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DF" w:rsidRPr="008B6858" w:rsidRDefault="00CF1BDF" w:rsidP="00CF1BDF">
      <w:pPr>
        <w:pStyle w:val="a3"/>
        <w:jc w:val="center"/>
        <w:rPr>
          <w:rFonts w:ascii="Times New Roman" w:hAnsi="Times New Roman"/>
        </w:rPr>
      </w:pPr>
      <w:r w:rsidRPr="008B6858">
        <w:rPr>
          <w:rFonts w:ascii="Times New Roman" w:hAnsi="Times New Roman"/>
        </w:rPr>
        <w:t>Ростовская область Куйбышевский район хутор Кринично-Лугский</w:t>
      </w:r>
    </w:p>
    <w:p w:rsidR="00CF1BDF" w:rsidRPr="008B6858" w:rsidRDefault="00CF1BDF" w:rsidP="00CF1BDF">
      <w:pPr>
        <w:pStyle w:val="a3"/>
        <w:jc w:val="center"/>
        <w:rPr>
          <w:rFonts w:ascii="Times New Roman" w:hAnsi="Times New Roman"/>
        </w:rPr>
      </w:pPr>
      <w:r w:rsidRPr="008B6858">
        <w:rPr>
          <w:rFonts w:ascii="Times New Roman" w:hAnsi="Times New Roman"/>
        </w:rPr>
        <w:t>Муниципальное бюджетное общеобразовательное учреждение</w:t>
      </w:r>
    </w:p>
    <w:p w:rsidR="00CF1BDF" w:rsidRPr="008B6858" w:rsidRDefault="00CF1BDF" w:rsidP="00CF1BDF">
      <w:pPr>
        <w:pStyle w:val="a3"/>
        <w:jc w:val="center"/>
        <w:rPr>
          <w:rFonts w:ascii="Times New Roman" w:hAnsi="Times New Roman"/>
        </w:rPr>
      </w:pPr>
      <w:r w:rsidRPr="008B6858">
        <w:rPr>
          <w:rFonts w:ascii="Times New Roman" w:hAnsi="Times New Roman"/>
        </w:rPr>
        <w:t>Кринично-Лугская средняя общеобразовательная школа.</w:t>
      </w:r>
    </w:p>
    <w:p w:rsidR="00CF1BDF" w:rsidRPr="00BE729C" w:rsidRDefault="00CF1BDF" w:rsidP="00CF1BDF">
      <w:pPr>
        <w:spacing w:line="252" w:lineRule="auto"/>
        <w:jc w:val="center"/>
        <w:rPr>
          <w:rFonts w:ascii="Cambria" w:hAnsi="Cambria"/>
          <w:lang w:bidi="en-US"/>
        </w:rPr>
      </w:pPr>
    </w:p>
    <w:p w:rsidR="00CF1BDF" w:rsidRPr="00BE729C" w:rsidRDefault="00CF1BDF" w:rsidP="00CF1BDF">
      <w:pPr>
        <w:spacing w:line="252" w:lineRule="auto"/>
        <w:rPr>
          <w:rFonts w:ascii="Cambria" w:hAnsi="Cambria"/>
          <w:lang w:bidi="en-US"/>
        </w:rPr>
      </w:pPr>
    </w:p>
    <w:p w:rsidR="00CF1BDF" w:rsidRPr="008B6858" w:rsidRDefault="00CF1BDF" w:rsidP="00CF1BDF">
      <w:pPr>
        <w:pStyle w:val="a3"/>
        <w:jc w:val="right"/>
        <w:rPr>
          <w:rFonts w:ascii="Times New Roman" w:hAnsi="Times New Roman"/>
        </w:rPr>
      </w:pPr>
      <w:r w:rsidRPr="008B685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« Утверждаю»</w:t>
      </w:r>
    </w:p>
    <w:p w:rsidR="00CF1BDF" w:rsidRPr="008B6858" w:rsidRDefault="00CF1BDF" w:rsidP="00CF1BDF">
      <w:pPr>
        <w:pStyle w:val="a3"/>
        <w:jc w:val="right"/>
        <w:rPr>
          <w:rFonts w:ascii="Times New Roman" w:hAnsi="Times New Roman"/>
        </w:rPr>
      </w:pPr>
      <w:r w:rsidRPr="008B6858">
        <w:rPr>
          <w:rFonts w:ascii="Times New Roman" w:hAnsi="Times New Roman"/>
        </w:rPr>
        <w:t xml:space="preserve">                                                                                                                        Приказ  </w:t>
      </w:r>
      <w:proofErr w:type="gramStart"/>
      <w:r w:rsidRPr="008B6858">
        <w:rPr>
          <w:rFonts w:ascii="Times New Roman" w:hAnsi="Times New Roman"/>
        </w:rPr>
        <w:t>от</w:t>
      </w:r>
      <w:proofErr w:type="gramEnd"/>
      <w:r w:rsidRPr="008B6858">
        <w:rPr>
          <w:rFonts w:ascii="Times New Roman" w:hAnsi="Times New Roman"/>
        </w:rPr>
        <w:t>_______№_____</w:t>
      </w:r>
    </w:p>
    <w:p w:rsidR="00CF1BDF" w:rsidRPr="008B6858" w:rsidRDefault="00CF1BDF" w:rsidP="00CF1BDF">
      <w:pPr>
        <w:pStyle w:val="a3"/>
        <w:jc w:val="right"/>
        <w:rPr>
          <w:rFonts w:ascii="Times New Roman" w:hAnsi="Times New Roman"/>
        </w:rPr>
      </w:pPr>
    </w:p>
    <w:p w:rsidR="00CF1BDF" w:rsidRPr="008B6858" w:rsidRDefault="00CF1BDF" w:rsidP="00CF1BDF">
      <w:pPr>
        <w:pStyle w:val="a3"/>
        <w:jc w:val="right"/>
        <w:rPr>
          <w:rFonts w:ascii="Times New Roman" w:hAnsi="Times New Roman"/>
        </w:rPr>
      </w:pPr>
      <w:r w:rsidRPr="008B6858">
        <w:rPr>
          <w:rFonts w:ascii="Times New Roman" w:hAnsi="Times New Roman"/>
        </w:rPr>
        <w:t xml:space="preserve">                                                                                                                         Директор___________</w:t>
      </w:r>
    </w:p>
    <w:p w:rsidR="00CF1BDF" w:rsidRPr="008B6858" w:rsidRDefault="00CF1BDF" w:rsidP="00CF1BDF">
      <w:pPr>
        <w:pStyle w:val="a3"/>
        <w:jc w:val="right"/>
        <w:rPr>
          <w:rFonts w:ascii="Times New Roman" w:hAnsi="Times New Roman"/>
        </w:rPr>
      </w:pPr>
      <w:r w:rsidRPr="008B6858">
        <w:rPr>
          <w:rFonts w:ascii="Times New Roman" w:hAnsi="Times New Roman"/>
        </w:rPr>
        <w:t xml:space="preserve">                                                                                                                                     Коломейцева Е.А.</w:t>
      </w:r>
    </w:p>
    <w:p w:rsidR="00CF1BDF" w:rsidRPr="008B6858" w:rsidRDefault="00CF1BDF" w:rsidP="00CF1BDF">
      <w:pPr>
        <w:pStyle w:val="a3"/>
        <w:jc w:val="right"/>
        <w:rPr>
          <w:rFonts w:ascii="Times New Roman" w:hAnsi="Times New Roman"/>
        </w:rPr>
      </w:pPr>
      <w:r w:rsidRPr="008B6858">
        <w:rPr>
          <w:rFonts w:ascii="Times New Roman" w:hAnsi="Times New Roman"/>
        </w:rPr>
        <w:t xml:space="preserve">                                                                                </w:t>
      </w:r>
    </w:p>
    <w:p w:rsidR="00CF1BDF" w:rsidRPr="00BE729C" w:rsidRDefault="00CF1BDF" w:rsidP="00CF1BDF">
      <w:pPr>
        <w:rPr>
          <w:rFonts w:ascii="Cambria" w:hAnsi="Cambria"/>
          <w:lang w:bidi="en-US"/>
        </w:rPr>
      </w:pPr>
    </w:p>
    <w:p w:rsidR="00CF1BDF" w:rsidRPr="00BE729C" w:rsidRDefault="00CF1BDF" w:rsidP="00CF1BDF">
      <w:pPr>
        <w:spacing w:line="252" w:lineRule="auto"/>
        <w:jc w:val="center"/>
        <w:rPr>
          <w:rFonts w:ascii="Cambria" w:hAnsi="Cambria"/>
          <w:b/>
          <w:lang w:bidi="en-US"/>
        </w:rPr>
      </w:pPr>
    </w:p>
    <w:p w:rsidR="00CF1BDF" w:rsidRPr="00B255D4" w:rsidRDefault="00CF1BDF" w:rsidP="00CF1BDF">
      <w:pPr>
        <w:spacing w:line="252" w:lineRule="auto"/>
        <w:jc w:val="center"/>
        <w:rPr>
          <w:rFonts w:ascii="Times New Roman" w:hAnsi="Times New Roman"/>
          <w:b/>
          <w:sz w:val="36"/>
          <w:szCs w:val="36"/>
          <w:lang w:bidi="en-US"/>
        </w:rPr>
      </w:pPr>
      <w:r w:rsidRPr="00B255D4">
        <w:rPr>
          <w:rFonts w:ascii="Times New Roman" w:hAnsi="Times New Roman"/>
          <w:b/>
          <w:sz w:val="36"/>
          <w:szCs w:val="36"/>
          <w:lang w:bidi="en-US"/>
        </w:rPr>
        <w:t>Рабочая  программа</w:t>
      </w:r>
    </w:p>
    <w:p w:rsidR="00CF1BDF" w:rsidRPr="00B255D4" w:rsidRDefault="00CF1BDF" w:rsidP="00CF1BDF">
      <w:pPr>
        <w:spacing w:line="252" w:lineRule="auto"/>
        <w:jc w:val="center"/>
        <w:rPr>
          <w:rFonts w:ascii="Times New Roman" w:hAnsi="Times New Roman"/>
          <w:sz w:val="36"/>
          <w:szCs w:val="36"/>
          <w:lang w:bidi="en-US"/>
        </w:rPr>
      </w:pPr>
      <w:r>
        <w:rPr>
          <w:rFonts w:ascii="Times New Roman" w:hAnsi="Times New Roman"/>
          <w:b/>
          <w:sz w:val="36"/>
          <w:szCs w:val="36"/>
          <w:lang w:bidi="en-US"/>
        </w:rPr>
        <w:t>7</w:t>
      </w:r>
      <w:r w:rsidRPr="00B255D4">
        <w:rPr>
          <w:rFonts w:ascii="Times New Roman" w:hAnsi="Times New Roman"/>
          <w:b/>
          <w:sz w:val="36"/>
          <w:szCs w:val="36"/>
          <w:lang w:bidi="en-US"/>
        </w:rPr>
        <w:t xml:space="preserve"> класс</w:t>
      </w:r>
    </w:p>
    <w:p w:rsidR="00CF1BDF" w:rsidRDefault="00CF1BDF" w:rsidP="00CF1BDF">
      <w:pPr>
        <w:spacing w:line="252" w:lineRule="auto"/>
        <w:jc w:val="center"/>
        <w:rPr>
          <w:b/>
          <w:lang w:bidi="en-US"/>
        </w:rPr>
      </w:pPr>
    </w:p>
    <w:p w:rsidR="00F24A4B" w:rsidRPr="00B255D4" w:rsidRDefault="00F24A4B" w:rsidP="00F24A4B">
      <w:pPr>
        <w:spacing w:line="252" w:lineRule="auto"/>
        <w:rPr>
          <w:rFonts w:ascii="Times New Roman" w:hAnsi="Times New Roman"/>
          <w:b/>
          <w:sz w:val="36"/>
          <w:szCs w:val="36"/>
          <w:lang w:bidi="en-US"/>
        </w:rPr>
      </w:pPr>
      <w:r w:rsidRPr="00B255D4">
        <w:rPr>
          <w:rFonts w:ascii="Times New Roman" w:hAnsi="Times New Roman"/>
          <w:b/>
          <w:sz w:val="36"/>
          <w:szCs w:val="36"/>
          <w:lang w:bidi="en-US"/>
        </w:rPr>
        <w:t xml:space="preserve">по </w:t>
      </w:r>
      <w:r>
        <w:rPr>
          <w:rFonts w:ascii="Times New Roman" w:hAnsi="Times New Roman"/>
          <w:b/>
          <w:sz w:val="36"/>
          <w:szCs w:val="36"/>
          <w:lang w:bidi="en-US"/>
        </w:rPr>
        <w:t xml:space="preserve">геометрии </w:t>
      </w:r>
    </w:p>
    <w:p w:rsidR="00CF1BDF" w:rsidRPr="00F24A4B" w:rsidRDefault="00F24A4B" w:rsidP="00F24A4B">
      <w:pPr>
        <w:spacing w:line="252" w:lineRule="auto"/>
        <w:rPr>
          <w:rFonts w:ascii="Times New Roman" w:hAnsi="Times New Roman"/>
          <w:b/>
          <w:sz w:val="32"/>
          <w:szCs w:val="32"/>
          <w:lang w:bidi="en-US"/>
        </w:rPr>
      </w:pPr>
      <w:r w:rsidRPr="00F24A4B">
        <w:rPr>
          <w:rFonts w:ascii="Times New Roman" w:hAnsi="Times New Roman"/>
          <w:b/>
          <w:sz w:val="32"/>
          <w:szCs w:val="32"/>
          <w:lang w:bidi="en-US"/>
        </w:rPr>
        <w:t>основного общего образования</w:t>
      </w:r>
    </w:p>
    <w:p w:rsidR="00CF1BDF" w:rsidRPr="00B2436D" w:rsidRDefault="00CF1BDF" w:rsidP="00CF1BDF">
      <w:pPr>
        <w:spacing w:line="252" w:lineRule="auto"/>
        <w:rPr>
          <w:rFonts w:ascii="Times New Roman" w:hAnsi="Times New Roman"/>
          <w:b/>
          <w:sz w:val="28"/>
          <w:szCs w:val="28"/>
          <w:lang w:bidi="en-US"/>
        </w:rPr>
      </w:pPr>
      <w:r w:rsidRPr="00B2436D">
        <w:rPr>
          <w:rFonts w:ascii="Times New Roman" w:hAnsi="Times New Roman"/>
          <w:b/>
          <w:sz w:val="28"/>
          <w:szCs w:val="28"/>
          <w:lang w:bidi="en-US"/>
        </w:rPr>
        <w:t xml:space="preserve">Количество часов        </w:t>
      </w:r>
      <w:r w:rsidR="00833BA4">
        <w:rPr>
          <w:rFonts w:ascii="Times New Roman" w:hAnsi="Times New Roman"/>
          <w:b/>
          <w:sz w:val="28"/>
          <w:szCs w:val="28"/>
          <w:lang w:bidi="en-US"/>
        </w:rPr>
        <w:t xml:space="preserve">                              68</w:t>
      </w:r>
    </w:p>
    <w:p w:rsidR="00CF1BDF" w:rsidRDefault="00CF1BDF" w:rsidP="00CF1BDF">
      <w:pPr>
        <w:spacing w:line="252" w:lineRule="auto"/>
        <w:rPr>
          <w:rFonts w:ascii="Times New Roman" w:hAnsi="Times New Roman"/>
          <w:b/>
          <w:sz w:val="28"/>
          <w:szCs w:val="28"/>
          <w:lang w:bidi="en-US"/>
        </w:rPr>
      </w:pPr>
      <w:r w:rsidRPr="00B2436D">
        <w:rPr>
          <w:rFonts w:ascii="Times New Roman" w:hAnsi="Times New Roman"/>
          <w:b/>
          <w:sz w:val="28"/>
          <w:szCs w:val="28"/>
          <w:lang w:bidi="en-US"/>
        </w:rPr>
        <w:t xml:space="preserve">Учитель                                                 </w:t>
      </w:r>
      <w:r w:rsidR="002A3062">
        <w:rPr>
          <w:rFonts w:ascii="Times New Roman" w:hAnsi="Times New Roman"/>
          <w:b/>
          <w:sz w:val="28"/>
          <w:szCs w:val="28"/>
          <w:lang w:bidi="en-US"/>
        </w:rPr>
        <w:t>Коломейцева Елена Александровна</w:t>
      </w:r>
    </w:p>
    <w:p w:rsidR="00F24A4B" w:rsidRDefault="00F24A4B" w:rsidP="00CF1BDF">
      <w:pPr>
        <w:spacing w:line="252" w:lineRule="auto"/>
        <w:rPr>
          <w:rFonts w:ascii="Times New Roman" w:hAnsi="Times New Roman"/>
          <w:b/>
          <w:sz w:val="28"/>
          <w:szCs w:val="28"/>
          <w:lang w:bidi="en-US"/>
        </w:rPr>
      </w:pPr>
    </w:p>
    <w:p w:rsidR="00F24A4B" w:rsidRDefault="00F24A4B" w:rsidP="00CF1BDF">
      <w:pPr>
        <w:spacing w:line="252" w:lineRule="auto"/>
        <w:rPr>
          <w:rFonts w:ascii="Times New Roman" w:hAnsi="Times New Roman"/>
          <w:b/>
          <w:sz w:val="28"/>
          <w:szCs w:val="28"/>
          <w:lang w:bidi="en-US"/>
        </w:rPr>
      </w:pPr>
    </w:p>
    <w:p w:rsidR="00F24A4B" w:rsidRDefault="00F24A4B" w:rsidP="00CF1BDF">
      <w:pPr>
        <w:spacing w:line="252" w:lineRule="auto"/>
        <w:rPr>
          <w:rFonts w:ascii="Times New Roman" w:hAnsi="Times New Roman"/>
          <w:b/>
          <w:sz w:val="28"/>
          <w:szCs w:val="28"/>
          <w:lang w:bidi="en-US"/>
        </w:rPr>
      </w:pPr>
    </w:p>
    <w:p w:rsidR="00F24A4B" w:rsidRDefault="00F24A4B" w:rsidP="00CF1BDF">
      <w:pPr>
        <w:spacing w:line="252" w:lineRule="auto"/>
        <w:rPr>
          <w:rFonts w:ascii="Times New Roman" w:hAnsi="Times New Roman"/>
          <w:b/>
          <w:sz w:val="28"/>
          <w:szCs w:val="28"/>
          <w:lang w:bidi="en-US"/>
        </w:rPr>
      </w:pPr>
    </w:p>
    <w:p w:rsidR="00F24A4B" w:rsidRDefault="00F24A4B" w:rsidP="00CF1BDF">
      <w:pPr>
        <w:spacing w:line="252" w:lineRule="auto"/>
        <w:rPr>
          <w:rFonts w:ascii="Times New Roman" w:hAnsi="Times New Roman"/>
          <w:b/>
          <w:sz w:val="28"/>
          <w:szCs w:val="28"/>
          <w:lang w:bidi="en-US"/>
        </w:rPr>
      </w:pPr>
    </w:p>
    <w:p w:rsidR="00F24A4B" w:rsidRDefault="00F24A4B" w:rsidP="00CF1BDF">
      <w:pPr>
        <w:spacing w:line="252" w:lineRule="auto"/>
        <w:rPr>
          <w:rFonts w:ascii="Times New Roman" w:hAnsi="Times New Roman"/>
          <w:b/>
          <w:sz w:val="28"/>
          <w:szCs w:val="28"/>
          <w:lang w:bidi="en-US"/>
        </w:rPr>
      </w:pPr>
    </w:p>
    <w:p w:rsidR="00F24A4B" w:rsidRDefault="00F24A4B" w:rsidP="00CF1BDF">
      <w:pPr>
        <w:spacing w:line="252" w:lineRule="auto"/>
        <w:rPr>
          <w:rFonts w:ascii="Times New Roman" w:hAnsi="Times New Roman"/>
          <w:b/>
          <w:sz w:val="28"/>
          <w:szCs w:val="28"/>
          <w:lang w:bidi="en-US"/>
        </w:rPr>
      </w:pPr>
    </w:p>
    <w:p w:rsidR="00F24A4B" w:rsidRDefault="00F24A4B" w:rsidP="00CF1BDF">
      <w:pPr>
        <w:spacing w:line="252" w:lineRule="auto"/>
        <w:rPr>
          <w:rFonts w:ascii="Times New Roman" w:hAnsi="Times New Roman"/>
          <w:b/>
          <w:sz w:val="28"/>
          <w:szCs w:val="28"/>
          <w:lang w:bidi="en-US"/>
        </w:rPr>
      </w:pPr>
    </w:p>
    <w:p w:rsidR="00F24A4B" w:rsidRDefault="00F24A4B" w:rsidP="00CF1BDF">
      <w:pPr>
        <w:spacing w:line="252" w:lineRule="auto"/>
        <w:rPr>
          <w:rFonts w:ascii="Times New Roman" w:hAnsi="Times New Roman"/>
          <w:b/>
          <w:sz w:val="28"/>
          <w:szCs w:val="28"/>
          <w:lang w:bidi="en-US"/>
        </w:rPr>
      </w:pPr>
    </w:p>
    <w:p w:rsidR="00F24A4B" w:rsidRPr="00B2436D" w:rsidRDefault="00F24A4B" w:rsidP="00CF1BDF">
      <w:pPr>
        <w:spacing w:line="252" w:lineRule="auto"/>
        <w:rPr>
          <w:rFonts w:ascii="Times New Roman" w:hAnsi="Times New Roman"/>
          <w:b/>
          <w:sz w:val="28"/>
          <w:szCs w:val="28"/>
          <w:lang w:bidi="en-US"/>
        </w:rPr>
      </w:pPr>
    </w:p>
    <w:p w:rsidR="007F1DF0" w:rsidRPr="00F24A4B" w:rsidRDefault="00CF1BDF" w:rsidP="00F24A4B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</w:t>
      </w:r>
      <w:r w:rsidRPr="00215215">
        <w:rPr>
          <w:rFonts w:ascii="Times New Roman" w:hAnsi="Times New Roman"/>
          <w:b/>
          <w:sz w:val="20"/>
          <w:szCs w:val="20"/>
        </w:rPr>
        <w:t>рограмма разработана на основе «программы общеобразовательных учреждений геометрия 7 – 9 классы</w:t>
      </w:r>
      <w:proofErr w:type="gramStart"/>
      <w:r w:rsidRPr="00215215">
        <w:rPr>
          <w:rFonts w:ascii="Times New Roman" w:hAnsi="Times New Roman"/>
          <w:b/>
          <w:sz w:val="20"/>
          <w:szCs w:val="20"/>
        </w:rPr>
        <w:t>.</w:t>
      </w:r>
      <w:proofErr w:type="gramEnd"/>
      <w:r w:rsidRPr="00215215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215215">
        <w:rPr>
          <w:rFonts w:ascii="Times New Roman" w:hAnsi="Times New Roman"/>
          <w:b/>
          <w:sz w:val="20"/>
          <w:szCs w:val="20"/>
        </w:rPr>
        <w:t>п</w:t>
      </w:r>
      <w:proofErr w:type="gramEnd"/>
      <w:r w:rsidRPr="00215215">
        <w:rPr>
          <w:rFonts w:ascii="Times New Roman" w:hAnsi="Times New Roman"/>
          <w:b/>
          <w:sz w:val="20"/>
          <w:szCs w:val="20"/>
        </w:rPr>
        <w:t xml:space="preserve">рограмма по геометрии авторы Л.С. </w:t>
      </w:r>
      <w:proofErr w:type="spellStart"/>
      <w:r w:rsidRPr="00215215">
        <w:rPr>
          <w:rFonts w:ascii="Times New Roman" w:hAnsi="Times New Roman"/>
          <w:b/>
          <w:sz w:val="20"/>
          <w:szCs w:val="20"/>
        </w:rPr>
        <w:t>Атанасян</w:t>
      </w:r>
      <w:proofErr w:type="spellEnd"/>
      <w:r w:rsidRPr="00215215">
        <w:rPr>
          <w:rFonts w:ascii="Times New Roman" w:hAnsi="Times New Roman"/>
          <w:b/>
          <w:sz w:val="20"/>
          <w:szCs w:val="20"/>
        </w:rPr>
        <w:t>, В.Ф. Бутузов, С.Б Кадомцев и др.  7 класс».</w:t>
      </w:r>
      <w:r w:rsidR="00F24A4B">
        <w:rPr>
          <w:rFonts w:ascii="Times New Roman" w:hAnsi="Times New Roman"/>
          <w:b/>
          <w:sz w:val="20"/>
          <w:szCs w:val="20"/>
        </w:rPr>
        <w:t xml:space="preserve"> </w:t>
      </w:r>
      <w:r w:rsidRPr="00215215">
        <w:rPr>
          <w:rFonts w:ascii="Times New Roman" w:hAnsi="Times New Roman"/>
          <w:b/>
          <w:sz w:val="20"/>
          <w:szCs w:val="20"/>
        </w:rPr>
        <w:t>издательство «просвещение» 201</w:t>
      </w:r>
      <w:r>
        <w:rPr>
          <w:rFonts w:ascii="Times New Roman" w:hAnsi="Times New Roman"/>
          <w:b/>
          <w:sz w:val="20"/>
          <w:szCs w:val="20"/>
        </w:rPr>
        <w:t>2</w:t>
      </w:r>
    </w:p>
    <w:p w:rsidR="00CF1BDF" w:rsidRPr="00465F7D" w:rsidRDefault="00CF1BDF" w:rsidP="00CF1BDF">
      <w:pPr>
        <w:jc w:val="center"/>
        <w:rPr>
          <w:rFonts w:ascii="Times New Roman" w:hAnsi="Times New Roman"/>
          <w:b/>
          <w:sz w:val="28"/>
          <w:szCs w:val="28"/>
        </w:rPr>
      </w:pPr>
      <w:r w:rsidRPr="00465F7D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предмета.</w:t>
      </w:r>
    </w:p>
    <w:p w:rsidR="00CF1BDF" w:rsidRPr="00465F7D" w:rsidRDefault="00CF1BDF" w:rsidP="00CF1BDF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b/>
          <w:sz w:val="28"/>
          <w:szCs w:val="28"/>
        </w:rPr>
      </w:pPr>
      <w:r w:rsidRPr="00465F7D">
        <w:rPr>
          <w:rFonts w:ascii="Times New Roman" w:hAnsi="Times New Roman"/>
          <w:b/>
          <w:sz w:val="28"/>
          <w:szCs w:val="28"/>
        </w:rPr>
        <w:t>Начальные геометрические сведения (10 часов).</w:t>
      </w:r>
    </w:p>
    <w:p w:rsidR="00CF1BDF" w:rsidRPr="00465F7D" w:rsidRDefault="00CF1BDF" w:rsidP="00CF1B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F7D">
        <w:rPr>
          <w:rFonts w:ascii="Times New Roman" w:hAnsi="Times New Roman"/>
          <w:sz w:val="28"/>
          <w:szCs w:val="28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CF1BDF" w:rsidRPr="00465F7D" w:rsidRDefault="00CF1BDF" w:rsidP="00CF1BDF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b/>
          <w:sz w:val="28"/>
          <w:szCs w:val="28"/>
        </w:rPr>
      </w:pPr>
      <w:r w:rsidRPr="00465F7D">
        <w:rPr>
          <w:rFonts w:ascii="Times New Roman" w:hAnsi="Times New Roman"/>
          <w:b/>
          <w:sz w:val="28"/>
          <w:szCs w:val="28"/>
        </w:rPr>
        <w:t>Треугольники  (17 часов).</w:t>
      </w:r>
    </w:p>
    <w:p w:rsidR="00CF1BDF" w:rsidRPr="00465F7D" w:rsidRDefault="00CF1BDF" w:rsidP="00CF1B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F7D">
        <w:rPr>
          <w:rFonts w:ascii="Times New Roman" w:hAnsi="Times New Roman"/>
          <w:sz w:val="28"/>
          <w:szCs w:val="28"/>
        </w:rPr>
        <w:t xml:space="preserve">Треугольник. Признаки равенства треугольников. Перпендикуляр </w:t>
      </w:r>
      <w:proofErr w:type="gramStart"/>
      <w:r w:rsidRPr="00465F7D">
        <w:rPr>
          <w:rFonts w:ascii="Times New Roman" w:hAnsi="Times New Roman"/>
          <w:sz w:val="28"/>
          <w:szCs w:val="28"/>
        </w:rPr>
        <w:t>к</w:t>
      </w:r>
      <w:proofErr w:type="gramEnd"/>
      <w:r w:rsidRPr="00465F7D">
        <w:rPr>
          <w:rFonts w:ascii="Times New Roman" w:hAnsi="Times New Roman"/>
          <w:sz w:val="28"/>
          <w:szCs w:val="28"/>
        </w:rP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CF1BDF" w:rsidRPr="00465F7D" w:rsidRDefault="00CF1BDF" w:rsidP="00CF1BDF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65F7D">
        <w:rPr>
          <w:rFonts w:ascii="Times New Roman" w:hAnsi="Times New Roman"/>
          <w:b/>
          <w:sz w:val="28"/>
          <w:szCs w:val="28"/>
        </w:rPr>
        <w:t>Параллельные</w:t>
      </w:r>
      <w:proofErr w:type="gramEnd"/>
      <w:r w:rsidRPr="00465F7D">
        <w:rPr>
          <w:rFonts w:ascii="Times New Roman" w:hAnsi="Times New Roman"/>
          <w:b/>
          <w:sz w:val="28"/>
          <w:szCs w:val="28"/>
        </w:rPr>
        <w:t xml:space="preserve"> прямые (13 часов).</w:t>
      </w:r>
    </w:p>
    <w:p w:rsidR="00CF1BDF" w:rsidRPr="00465F7D" w:rsidRDefault="00CF1BDF" w:rsidP="00CF1BD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465F7D">
        <w:rPr>
          <w:rFonts w:ascii="Times New Roman" w:hAnsi="Times New Roman"/>
          <w:sz w:val="28"/>
          <w:szCs w:val="28"/>
        </w:rPr>
        <w:t xml:space="preserve">Признаки параллельности </w:t>
      </w:r>
      <w:proofErr w:type="gramStart"/>
      <w:r w:rsidRPr="00465F7D">
        <w:rPr>
          <w:rFonts w:ascii="Times New Roman" w:hAnsi="Times New Roman"/>
          <w:sz w:val="28"/>
          <w:szCs w:val="28"/>
        </w:rPr>
        <w:t>прямых</w:t>
      </w:r>
      <w:proofErr w:type="gramEnd"/>
      <w:r w:rsidRPr="00465F7D">
        <w:rPr>
          <w:rFonts w:ascii="Times New Roman" w:eastAsia="Times New Roman" w:hAnsi="Times New Roman"/>
          <w:sz w:val="28"/>
          <w:szCs w:val="28"/>
        </w:rPr>
        <w:t xml:space="preserve">. Аксиома </w:t>
      </w:r>
      <w:proofErr w:type="gramStart"/>
      <w:r w:rsidRPr="00465F7D">
        <w:rPr>
          <w:rFonts w:ascii="Times New Roman" w:eastAsia="Times New Roman" w:hAnsi="Times New Roman"/>
          <w:sz w:val="28"/>
          <w:szCs w:val="28"/>
        </w:rPr>
        <w:t>параллельных</w:t>
      </w:r>
      <w:proofErr w:type="gramEnd"/>
      <w:r w:rsidRPr="00465F7D">
        <w:rPr>
          <w:rFonts w:ascii="Times New Roman" w:eastAsia="Times New Roman" w:hAnsi="Times New Roman"/>
          <w:sz w:val="28"/>
          <w:szCs w:val="28"/>
        </w:rPr>
        <w:t xml:space="preserve"> прямых. Свойства </w:t>
      </w:r>
      <w:proofErr w:type="gramStart"/>
      <w:r w:rsidRPr="00465F7D">
        <w:rPr>
          <w:rFonts w:ascii="Times New Roman" w:eastAsia="Times New Roman" w:hAnsi="Times New Roman"/>
          <w:sz w:val="28"/>
          <w:szCs w:val="28"/>
        </w:rPr>
        <w:t>параллельных</w:t>
      </w:r>
      <w:proofErr w:type="gramEnd"/>
      <w:r w:rsidRPr="00465F7D">
        <w:rPr>
          <w:rFonts w:ascii="Times New Roman" w:eastAsia="Times New Roman" w:hAnsi="Times New Roman"/>
          <w:sz w:val="28"/>
          <w:szCs w:val="28"/>
        </w:rPr>
        <w:t xml:space="preserve"> прямых.</w:t>
      </w:r>
    </w:p>
    <w:p w:rsidR="00CF1BDF" w:rsidRPr="00465F7D" w:rsidRDefault="00CF1BDF" w:rsidP="00CF1BDF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b/>
          <w:sz w:val="28"/>
          <w:szCs w:val="28"/>
        </w:rPr>
      </w:pPr>
      <w:r w:rsidRPr="00465F7D">
        <w:rPr>
          <w:rFonts w:ascii="Times New Roman" w:hAnsi="Times New Roman"/>
          <w:b/>
          <w:sz w:val="28"/>
          <w:szCs w:val="28"/>
        </w:rPr>
        <w:t xml:space="preserve">Соотношения между сторонами и углами треугольника (18 часов).  </w:t>
      </w:r>
    </w:p>
    <w:p w:rsidR="00CF1BDF" w:rsidRPr="00465F7D" w:rsidRDefault="00CF1BDF" w:rsidP="00CF1B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F7D">
        <w:rPr>
          <w:rFonts w:ascii="Times New Roman" w:eastAsia="Times New Roman" w:hAnsi="Times New Roman"/>
          <w:sz w:val="28"/>
          <w:szCs w:val="28"/>
        </w:rPr>
        <w:t>Сумма углов треугольника</w:t>
      </w:r>
      <w:r w:rsidRPr="00465F7D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465F7D">
        <w:rPr>
          <w:rFonts w:ascii="Times New Roman" w:hAnsi="Times New Roman"/>
          <w:sz w:val="28"/>
          <w:szCs w:val="28"/>
        </w:rPr>
        <w:t>Соотношения между сторонами и углами треугольника</w:t>
      </w:r>
      <w:r w:rsidRPr="00465F7D">
        <w:rPr>
          <w:rFonts w:ascii="Times New Roman" w:hAnsi="Times New Roman"/>
          <w:b/>
          <w:sz w:val="28"/>
          <w:szCs w:val="28"/>
        </w:rPr>
        <w:t xml:space="preserve">.  </w:t>
      </w:r>
      <w:r w:rsidRPr="00465F7D">
        <w:rPr>
          <w:rFonts w:ascii="Times New Roman" w:hAnsi="Times New Roman"/>
          <w:sz w:val="28"/>
          <w:szCs w:val="28"/>
        </w:rPr>
        <w:t xml:space="preserve">Неравенство треугольника. Прямоугольные треугольники, их свойства и признаки равенства. Расстояние от точки </w:t>
      </w:r>
      <w:proofErr w:type="gramStart"/>
      <w:r w:rsidRPr="00465F7D">
        <w:rPr>
          <w:rFonts w:ascii="Times New Roman" w:hAnsi="Times New Roman"/>
          <w:sz w:val="28"/>
          <w:szCs w:val="28"/>
        </w:rPr>
        <w:t>до</w:t>
      </w:r>
      <w:proofErr w:type="gramEnd"/>
      <w:r w:rsidRPr="00465F7D">
        <w:rPr>
          <w:rFonts w:ascii="Times New Roman" w:hAnsi="Times New Roman"/>
          <w:sz w:val="28"/>
          <w:szCs w:val="28"/>
        </w:rPr>
        <w:t xml:space="preserve"> прямой. Расстояние между </w:t>
      </w:r>
      <w:proofErr w:type="gramStart"/>
      <w:r w:rsidRPr="00465F7D">
        <w:rPr>
          <w:rFonts w:ascii="Times New Roman" w:hAnsi="Times New Roman"/>
          <w:sz w:val="28"/>
          <w:szCs w:val="28"/>
        </w:rPr>
        <w:t>параллельными</w:t>
      </w:r>
      <w:proofErr w:type="gramEnd"/>
      <w:r w:rsidRPr="00465F7D">
        <w:rPr>
          <w:rFonts w:ascii="Times New Roman" w:hAnsi="Times New Roman"/>
          <w:sz w:val="28"/>
          <w:szCs w:val="28"/>
        </w:rPr>
        <w:t xml:space="preserve"> прямыми. Построение треугольника по трем элементам.</w:t>
      </w:r>
    </w:p>
    <w:p w:rsidR="00CF1BDF" w:rsidRPr="00465F7D" w:rsidRDefault="00CF1BDF" w:rsidP="00CF1BDF">
      <w:pPr>
        <w:pStyle w:val="a3"/>
        <w:numPr>
          <w:ilvl w:val="0"/>
          <w:numId w:val="2"/>
        </w:numPr>
        <w:ind w:left="142" w:hanging="11"/>
        <w:jc w:val="both"/>
        <w:rPr>
          <w:rFonts w:ascii="Times New Roman" w:hAnsi="Times New Roman"/>
          <w:sz w:val="28"/>
          <w:szCs w:val="28"/>
        </w:rPr>
      </w:pPr>
      <w:r w:rsidRPr="00465F7D">
        <w:rPr>
          <w:rFonts w:ascii="Times New Roman" w:eastAsia="Times New Roman" w:hAnsi="Times New Roman"/>
          <w:b/>
          <w:sz w:val="28"/>
          <w:szCs w:val="28"/>
        </w:rPr>
        <w:t>Повторение. Решение задач (1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465F7D">
        <w:rPr>
          <w:rFonts w:ascii="Times New Roman" w:eastAsia="Times New Roman" w:hAnsi="Times New Roman"/>
          <w:b/>
          <w:sz w:val="28"/>
          <w:szCs w:val="28"/>
        </w:rPr>
        <w:t>часов).</w:t>
      </w:r>
    </w:p>
    <w:p w:rsidR="00CF1BDF" w:rsidRPr="00465F7D" w:rsidRDefault="00CF1BDF" w:rsidP="00CF1BD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65F7D">
        <w:rPr>
          <w:rFonts w:ascii="Times New Roman" w:hAnsi="Times New Roman"/>
          <w:sz w:val="28"/>
          <w:szCs w:val="28"/>
        </w:rPr>
        <w:t>Начальные геометрические сведения. Треугольники. Параллельные прямые. Соотношения между сторонами и углами треугольника. Прямоугольные треугольники. Задачи на построение</w:t>
      </w:r>
      <w:r w:rsidRPr="00465F7D">
        <w:rPr>
          <w:rFonts w:ascii="Times New Roman" w:hAnsi="Times New Roman"/>
          <w:b/>
          <w:sz w:val="28"/>
          <w:szCs w:val="28"/>
        </w:rPr>
        <w:t xml:space="preserve">. </w:t>
      </w:r>
    </w:p>
    <w:p w:rsidR="00CF1BDF" w:rsidRPr="00465F7D" w:rsidRDefault="00CF1BDF" w:rsidP="00CF1B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465F7D">
        <w:rPr>
          <w:rFonts w:ascii="Times New Roman" w:hAnsi="Times New Roman"/>
          <w:b/>
          <w:sz w:val="28"/>
          <w:szCs w:val="28"/>
        </w:rPr>
        <w:t xml:space="preserve">езультаты освоения </w:t>
      </w:r>
      <w:r>
        <w:rPr>
          <w:rFonts w:ascii="Times New Roman" w:hAnsi="Times New Roman"/>
          <w:b/>
          <w:sz w:val="28"/>
          <w:szCs w:val="28"/>
        </w:rPr>
        <w:t>учебного предмета</w:t>
      </w:r>
      <w:r w:rsidRPr="00465F7D">
        <w:rPr>
          <w:rFonts w:ascii="Times New Roman" w:hAnsi="Times New Roman"/>
          <w:b/>
          <w:sz w:val="28"/>
          <w:szCs w:val="28"/>
        </w:rPr>
        <w:t xml:space="preserve"> «геометрия» </w:t>
      </w:r>
    </w:p>
    <w:p w:rsidR="00CF1BDF" w:rsidRPr="00E54F98" w:rsidRDefault="00CF1BDF" w:rsidP="00CF1BDF">
      <w:pPr>
        <w:ind w:firstLine="709"/>
        <w:rPr>
          <w:rFonts w:ascii="Times New Roman" w:hAnsi="Times New Roman"/>
          <w:b/>
          <w:sz w:val="28"/>
          <w:szCs w:val="28"/>
        </w:rPr>
      </w:pPr>
      <w:r w:rsidRPr="00E54F98">
        <w:rPr>
          <w:rFonts w:ascii="Times New Roman" w:hAnsi="Times New Roman"/>
          <w:b/>
          <w:sz w:val="28"/>
          <w:szCs w:val="28"/>
        </w:rPr>
        <w:t>Требования к уровню подготовки семиклассников.</w:t>
      </w:r>
    </w:p>
    <w:p w:rsidR="00CF1BDF" w:rsidRPr="00E54F98" w:rsidRDefault="00CF1BDF" w:rsidP="00CF1BD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4F98">
        <w:rPr>
          <w:rFonts w:ascii="Times New Roman" w:hAnsi="Times New Roman"/>
          <w:sz w:val="28"/>
          <w:szCs w:val="28"/>
        </w:rPr>
        <w:t>Уровень обязательной подготовки определяется следующими требованиями:</w:t>
      </w:r>
    </w:p>
    <w:p w:rsidR="00CF1BDF" w:rsidRDefault="00CF1BDF" w:rsidP="00CF1BD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54F98">
        <w:rPr>
          <w:rFonts w:ascii="Times New Roman" w:hAnsi="Times New Roman"/>
          <w:sz w:val="28"/>
          <w:szCs w:val="28"/>
        </w:rPr>
        <w:t>уметь выполнять чертежи по условию задачи;</w:t>
      </w:r>
    </w:p>
    <w:p w:rsidR="00CF1BDF" w:rsidRDefault="00CF1BDF" w:rsidP="00CF1BD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54F98">
        <w:rPr>
          <w:rFonts w:ascii="Times New Roman" w:hAnsi="Times New Roman"/>
          <w:sz w:val="28"/>
          <w:szCs w:val="28"/>
        </w:rPr>
        <w:t>уметь вычислять значения геометрических величин (длин, углов), применяя изученные  свойства и формулы;</w:t>
      </w:r>
    </w:p>
    <w:p w:rsidR="00CF1BDF" w:rsidRDefault="00CF1BDF" w:rsidP="00CF1BD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54F98">
        <w:rPr>
          <w:rFonts w:ascii="Times New Roman" w:hAnsi="Times New Roman"/>
          <w:sz w:val="28"/>
          <w:szCs w:val="28"/>
        </w:rPr>
        <w:t>уметь решать несложные задачи на вычисление, проводить аргументацию в ходе решения задач;</w:t>
      </w:r>
    </w:p>
    <w:p w:rsidR="00CF1BDF" w:rsidRPr="00E54F98" w:rsidRDefault="00CF1BDF" w:rsidP="00CF1BD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54F98">
        <w:rPr>
          <w:rFonts w:ascii="Times New Roman" w:hAnsi="Times New Roman"/>
          <w:sz w:val="28"/>
          <w:szCs w:val="28"/>
        </w:rPr>
        <w:t>владеть алгоритмами решения основных задач на построение.</w:t>
      </w:r>
    </w:p>
    <w:p w:rsidR="00CF1BDF" w:rsidRPr="00E54F98" w:rsidRDefault="00CF1BDF" w:rsidP="00CF1BDF">
      <w:pPr>
        <w:ind w:firstLine="709"/>
        <w:rPr>
          <w:rFonts w:ascii="Times New Roman" w:hAnsi="Times New Roman"/>
          <w:sz w:val="28"/>
          <w:szCs w:val="28"/>
        </w:rPr>
      </w:pPr>
      <w:r w:rsidRPr="00E54F98">
        <w:rPr>
          <w:rFonts w:ascii="Times New Roman" w:hAnsi="Times New Roman"/>
          <w:b/>
          <w:sz w:val="28"/>
          <w:szCs w:val="28"/>
        </w:rPr>
        <w:t>Обще - учебные умения,  навыки и способы деятельности.</w:t>
      </w:r>
    </w:p>
    <w:p w:rsidR="00CF1BDF" w:rsidRPr="00E54F98" w:rsidRDefault="00CF1BDF" w:rsidP="00CF1BDF">
      <w:pPr>
        <w:ind w:firstLine="709"/>
        <w:rPr>
          <w:rFonts w:ascii="Times New Roman" w:hAnsi="Times New Roman"/>
          <w:sz w:val="28"/>
          <w:szCs w:val="28"/>
        </w:rPr>
      </w:pPr>
      <w:r w:rsidRPr="00E54F98">
        <w:rPr>
          <w:rFonts w:ascii="Times New Roman" w:hAnsi="Times New Roman"/>
          <w:sz w:val="28"/>
          <w:szCs w:val="28"/>
        </w:rPr>
        <w:t xml:space="preserve">В ходе преподавания геометрии  в 7  классе, работы над формированием у учащихся, перечисленных в программе знаний и умений, </w:t>
      </w:r>
      <w:r w:rsidRPr="00E54F98">
        <w:rPr>
          <w:rFonts w:ascii="Times New Roman" w:hAnsi="Times New Roman"/>
          <w:sz w:val="28"/>
          <w:szCs w:val="28"/>
        </w:rPr>
        <w:lastRenderedPageBreak/>
        <w:t>учащиеся должны овладеть умениями общего характера, разнообразными  способами деятельности, приобрести опыт:</w:t>
      </w:r>
    </w:p>
    <w:p w:rsidR="00CF1BDF" w:rsidRDefault="00CF1BDF" w:rsidP="00CF1BDF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54F98">
        <w:rPr>
          <w:rFonts w:ascii="Times New Roman" w:hAnsi="Times New Roman"/>
          <w:sz w:val="28"/>
          <w:szCs w:val="28"/>
        </w:rPr>
        <w:t>формулировать, обосновывать и доказывать суждения;</w:t>
      </w:r>
    </w:p>
    <w:p w:rsidR="00CF1BDF" w:rsidRDefault="00CF1BDF" w:rsidP="00CF1BDF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54F98">
        <w:rPr>
          <w:rFonts w:ascii="Times New Roman" w:hAnsi="Times New Roman"/>
          <w:sz w:val="28"/>
          <w:szCs w:val="28"/>
        </w:rPr>
        <w:t xml:space="preserve">действовать по заданным алгоритмам и конструировать </w:t>
      </w:r>
      <w:proofErr w:type="gramStart"/>
      <w:r w:rsidRPr="00E54F98">
        <w:rPr>
          <w:rFonts w:ascii="Times New Roman" w:hAnsi="Times New Roman"/>
          <w:sz w:val="28"/>
          <w:szCs w:val="28"/>
        </w:rPr>
        <w:t>новые</w:t>
      </w:r>
      <w:proofErr w:type="gramEnd"/>
      <w:r w:rsidRPr="00E54F98">
        <w:rPr>
          <w:rFonts w:ascii="Times New Roman" w:hAnsi="Times New Roman"/>
          <w:sz w:val="28"/>
          <w:szCs w:val="28"/>
        </w:rPr>
        <w:t>;</w:t>
      </w:r>
    </w:p>
    <w:p w:rsidR="00CF1BDF" w:rsidRDefault="00CF1BDF" w:rsidP="00CF1BDF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15CC3">
        <w:rPr>
          <w:rFonts w:ascii="Times New Roman" w:hAnsi="Times New Roman"/>
          <w:sz w:val="28"/>
          <w:szCs w:val="28"/>
        </w:rPr>
        <w:t>точно, экономно, информативно излагать свои мысли устно или письменно;</w:t>
      </w:r>
    </w:p>
    <w:p w:rsidR="00CF1BDF" w:rsidRDefault="00CF1BDF" w:rsidP="00CF1BDF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15CC3">
        <w:rPr>
          <w:rFonts w:ascii="Times New Roman" w:hAnsi="Times New Roman"/>
          <w:sz w:val="28"/>
          <w:szCs w:val="28"/>
        </w:rPr>
        <w:t>отбирать наиболее подходящие языковые (в частности, символические и графические)  средства;</w:t>
      </w:r>
    </w:p>
    <w:p w:rsidR="00CF1BDF" w:rsidRDefault="00CF1BDF" w:rsidP="00CF1BDF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15CC3">
        <w:rPr>
          <w:rFonts w:ascii="Times New Roman" w:hAnsi="Times New Roman"/>
          <w:sz w:val="28"/>
          <w:szCs w:val="28"/>
        </w:rPr>
        <w:t>знакомства с методами познания действительности;</w:t>
      </w:r>
    </w:p>
    <w:p w:rsidR="00CF1BDF" w:rsidRPr="00215CC3" w:rsidRDefault="00CF1BDF" w:rsidP="00CF1BDF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15CC3">
        <w:rPr>
          <w:rFonts w:ascii="Times New Roman" w:hAnsi="Times New Roman"/>
          <w:sz w:val="28"/>
          <w:szCs w:val="28"/>
        </w:rPr>
        <w:t>знакомства с основными историческими вехами возникновения и развития математической науки, судьбами великих открытий, именами людей, творивших науку.</w:t>
      </w:r>
    </w:p>
    <w:p w:rsidR="00CF1BDF" w:rsidRPr="00C85855" w:rsidRDefault="00CF1BDF" w:rsidP="00CF1BD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5855">
        <w:rPr>
          <w:rFonts w:ascii="Times New Roman" w:hAnsi="Times New Roman"/>
          <w:b/>
          <w:sz w:val="28"/>
          <w:szCs w:val="28"/>
        </w:rPr>
        <w:t>Требования к уровню подготовки выпускников.</w:t>
      </w:r>
    </w:p>
    <w:p w:rsidR="00CF1BDF" w:rsidRPr="00215CC3" w:rsidRDefault="00CF1BDF" w:rsidP="00CF1BD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5CC3">
        <w:rPr>
          <w:rFonts w:ascii="Times New Roman" w:hAnsi="Times New Roman"/>
          <w:sz w:val="28"/>
          <w:szCs w:val="28"/>
        </w:rPr>
        <w:t>В результате изучения геометрии ученик должен</w:t>
      </w:r>
    </w:p>
    <w:p w:rsidR="00CF1BDF" w:rsidRPr="00215CC3" w:rsidRDefault="00CF1BDF" w:rsidP="00CF1BDF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15CC3">
        <w:rPr>
          <w:rFonts w:ascii="Times New Roman" w:hAnsi="Times New Roman"/>
          <w:b/>
          <w:sz w:val="28"/>
          <w:szCs w:val="28"/>
        </w:rPr>
        <w:t xml:space="preserve"> Уметь:</w:t>
      </w:r>
    </w:p>
    <w:p w:rsidR="00CF1BDF" w:rsidRPr="00215CC3" w:rsidRDefault="00CF1BDF" w:rsidP="00CF1BDF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215CC3">
        <w:rPr>
          <w:rFonts w:ascii="Times New Roman" w:hAnsi="Times New Roman"/>
          <w:sz w:val="28"/>
          <w:szCs w:val="28"/>
        </w:rPr>
        <w:t>распознавать плоские геометрические фигуры, различать их взаимное расположение, аргументировать суждения, используя определения, свойства, признаки;</w:t>
      </w:r>
    </w:p>
    <w:p w:rsidR="00CF1BDF" w:rsidRPr="00215CC3" w:rsidRDefault="00CF1BDF" w:rsidP="00CF1BDF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215CC3">
        <w:rPr>
          <w:rFonts w:ascii="Times New Roman" w:hAnsi="Times New Roman"/>
          <w:sz w:val="28"/>
          <w:szCs w:val="28"/>
        </w:rPr>
        <w:t>изображать планиметрические фигуры; выполнять чертежи по условию задач; осуществлять преобразования планиметрических фигур;</w:t>
      </w:r>
    </w:p>
    <w:p w:rsidR="00CF1BDF" w:rsidRPr="00215CC3" w:rsidRDefault="00CF1BDF" w:rsidP="00CF1BDF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215CC3">
        <w:rPr>
          <w:rFonts w:ascii="Times New Roman" w:hAnsi="Times New Roman"/>
          <w:sz w:val="28"/>
          <w:szCs w:val="28"/>
        </w:rPr>
        <w:t>распознавать на чертеже, моделях и в окружающей обстановке основные пространственные тела, изображать их; иметь представления об их сечениях и развертках;</w:t>
      </w:r>
    </w:p>
    <w:p w:rsidR="00CF1BDF" w:rsidRDefault="00CF1BDF" w:rsidP="00CF1BDF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215CC3">
        <w:rPr>
          <w:rFonts w:ascii="Times New Roman" w:hAnsi="Times New Roman"/>
          <w:sz w:val="28"/>
          <w:szCs w:val="28"/>
        </w:rPr>
        <w:t>вычислять значения геометрических величи</w:t>
      </w:r>
      <w:proofErr w:type="gramStart"/>
      <w:r w:rsidRPr="00215CC3">
        <w:rPr>
          <w:rFonts w:ascii="Times New Roman" w:hAnsi="Times New Roman"/>
          <w:sz w:val="28"/>
          <w:szCs w:val="28"/>
        </w:rPr>
        <w:t>н(</w:t>
      </w:r>
      <w:proofErr w:type="gramEnd"/>
      <w:r w:rsidRPr="00215CC3">
        <w:rPr>
          <w:rFonts w:ascii="Times New Roman" w:hAnsi="Times New Roman"/>
          <w:sz w:val="28"/>
          <w:szCs w:val="28"/>
        </w:rPr>
        <w:t xml:space="preserve"> длин, углов, площадей, объемов);</w:t>
      </w:r>
    </w:p>
    <w:p w:rsidR="00CF1BDF" w:rsidRDefault="00CF1BDF" w:rsidP="00CF1BDF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215CC3">
        <w:rPr>
          <w:rFonts w:ascii="Times New Roman" w:hAnsi="Times New Roman"/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CF1BDF" w:rsidRDefault="00CF1BDF" w:rsidP="00CF1BDF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215CC3">
        <w:rPr>
          <w:rFonts w:ascii="Times New Roman" w:hAnsi="Times New Roman"/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CF1BDF" w:rsidRPr="00215CC3" w:rsidRDefault="00CF1BDF" w:rsidP="00CF1BDF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215CC3">
        <w:rPr>
          <w:rFonts w:ascii="Times New Roman" w:hAnsi="Times New Roman"/>
          <w:sz w:val="28"/>
          <w:szCs w:val="28"/>
        </w:rPr>
        <w:t>решать основные задачи на построение с помощью циркуля и линейки: угла, равного данному,  биссектрисы данного угла, серединного перпендикуляра к отрезку, прямой, параллельной данной</w:t>
      </w:r>
      <w:proofErr w:type="gramStart"/>
      <w:r w:rsidRPr="00215CC3">
        <w:rPr>
          <w:rFonts w:ascii="Times New Roman" w:hAnsi="Times New Roman"/>
          <w:sz w:val="28"/>
          <w:szCs w:val="28"/>
        </w:rPr>
        <w:t xml:space="preserve">  ;</w:t>
      </w:r>
      <w:proofErr w:type="gramEnd"/>
      <w:r w:rsidRPr="00215CC3">
        <w:rPr>
          <w:rFonts w:ascii="Times New Roman" w:hAnsi="Times New Roman"/>
          <w:sz w:val="28"/>
          <w:szCs w:val="28"/>
        </w:rPr>
        <w:t xml:space="preserve"> треугольника по трем сторонам;</w:t>
      </w:r>
    </w:p>
    <w:p w:rsidR="00CF1BDF" w:rsidRPr="00215CC3" w:rsidRDefault="00CF1BDF" w:rsidP="00CF1BDF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215CC3">
        <w:rPr>
          <w:rFonts w:ascii="Times New Roman" w:hAnsi="Times New Roman"/>
          <w:sz w:val="28"/>
          <w:szCs w:val="28"/>
        </w:rPr>
        <w:lastRenderedPageBreak/>
        <w:t xml:space="preserve">решать простейшие планиметрические задачи в пространстве. </w:t>
      </w:r>
    </w:p>
    <w:p w:rsidR="00CF1BDF" w:rsidRPr="00215CC3" w:rsidRDefault="00CF1BDF" w:rsidP="00CF1BDF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15CC3">
        <w:rPr>
          <w:rFonts w:ascii="Times New Roman" w:hAnsi="Times New Roman"/>
          <w:b/>
          <w:sz w:val="28"/>
          <w:szCs w:val="28"/>
        </w:rPr>
        <w:t>Применять полученные знания:</w:t>
      </w:r>
    </w:p>
    <w:p w:rsidR="00CF1BDF" w:rsidRDefault="00CF1BDF" w:rsidP="00CF1BD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15CC3">
        <w:rPr>
          <w:rFonts w:ascii="Times New Roman" w:hAnsi="Times New Roman"/>
          <w:sz w:val="28"/>
          <w:szCs w:val="28"/>
        </w:rPr>
        <w:t>при построениях геометрическими инструментами (линейка, угольник, циркуль, транспортир);</w:t>
      </w:r>
    </w:p>
    <w:p w:rsidR="00CF1BDF" w:rsidRPr="00215CC3" w:rsidRDefault="00CF1BDF" w:rsidP="00CF1BD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15CC3">
        <w:rPr>
          <w:rFonts w:ascii="Times New Roman" w:hAnsi="Times New Roman"/>
          <w:sz w:val="28"/>
          <w:szCs w:val="28"/>
        </w:rPr>
        <w:t>для вычисления длин, площадей основных геометрических фигур с помощью формул (используя при необходимости справочники и технические средства).</w:t>
      </w:r>
    </w:p>
    <w:p w:rsidR="00CF1BDF" w:rsidRPr="00C85855" w:rsidRDefault="00CF1BDF" w:rsidP="00CF1BDF">
      <w:pPr>
        <w:pStyle w:val="a4"/>
        <w:ind w:left="-284" w:hanging="142"/>
        <w:jc w:val="both"/>
        <w:rPr>
          <w:rFonts w:ascii="Times New Roman" w:hAnsi="Times New Roman"/>
          <w:sz w:val="24"/>
          <w:szCs w:val="24"/>
        </w:rPr>
      </w:pPr>
    </w:p>
    <w:p w:rsidR="007F1DF0" w:rsidRPr="007F1DF0" w:rsidRDefault="007F1DF0" w:rsidP="007F1DF0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0" w:name="_Toc405513923"/>
      <w:bookmarkStart w:id="1" w:name="_Toc284662801"/>
      <w:bookmarkStart w:id="2" w:name="_Toc284663428"/>
      <w:r w:rsidRPr="007F1DF0">
        <w:rPr>
          <w:rFonts w:ascii="Times New Roman" w:hAnsi="Times New Roman"/>
          <w:b/>
          <w:bCs/>
          <w:sz w:val="28"/>
          <w:szCs w:val="28"/>
        </w:rPr>
        <w:t>Геометрия</w:t>
      </w:r>
      <w:bookmarkEnd w:id="0"/>
      <w:bookmarkEnd w:id="1"/>
      <w:bookmarkEnd w:id="2"/>
    </w:p>
    <w:p w:rsidR="007F1DF0" w:rsidRPr="007F1DF0" w:rsidRDefault="007F1DF0" w:rsidP="007F1DF0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/>
          <w:iCs/>
          <w:spacing w:val="15"/>
          <w:sz w:val="28"/>
          <w:szCs w:val="28"/>
          <w:lang w:eastAsia="en-US"/>
        </w:rPr>
      </w:pPr>
      <w:r w:rsidRPr="007F1DF0">
        <w:rPr>
          <w:rFonts w:ascii="Times New Roman" w:hAnsi="Times New Roman"/>
          <w:b/>
          <w:iCs/>
          <w:spacing w:val="15"/>
          <w:sz w:val="28"/>
          <w:szCs w:val="28"/>
          <w:lang w:eastAsia="en-US"/>
        </w:rPr>
        <w:t>Геометрические фигуры</w:t>
      </w:r>
    </w:p>
    <w:p w:rsidR="007F1DF0" w:rsidRPr="007F1DF0" w:rsidRDefault="007F1DF0" w:rsidP="007F1DF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F1DF0">
        <w:rPr>
          <w:rFonts w:ascii="Times New Roman" w:eastAsia="Calibri" w:hAnsi="Times New Roman"/>
          <w:b/>
          <w:sz w:val="28"/>
          <w:szCs w:val="28"/>
          <w:lang w:eastAsia="en-US"/>
        </w:rPr>
        <w:t>Фигуры в геометрии и в окружающем мире</w:t>
      </w:r>
    </w:p>
    <w:p w:rsidR="007F1DF0" w:rsidRPr="007F1DF0" w:rsidRDefault="007F1DF0" w:rsidP="007F1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1DF0">
        <w:rPr>
          <w:rFonts w:ascii="Times New Roman" w:eastAsia="Calibri" w:hAnsi="Times New Roman"/>
          <w:sz w:val="28"/>
          <w:szCs w:val="28"/>
          <w:lang w:eastAsia="en-US"/>
        </w:rPr>
        <w:t xml:space="preserve">Геометрическая фигура. Формирование представлений о </w:t>
      </w:r>
      <w:proofErr w:type="spellStart"/>
      <w:r w:rsidRPr="007F1DF0">
        <w:rPr>
          <w:rFonts w:ascii="Times New Roman" w:eastAsia="Calibri" w:hAnsi="Times New Roman"/>
          <w:sz w:val="28"/>
          <w:szCs w:val="28"/>
          <w:lang w:eastAsia="en-US"/>
        </w:rPr>
        <w:t>метапредметном</w:t>
      </w:r>
      <w:proofErr w:type="spellEnd"/>
      <w:r w:rsidRPr="007F1DF0">
        <w:rPr>
          <w:rFonts w:ascii="Times New Roman" w:eastAsia="Calibri" w:hAnsi="Times New Roman"/>
          <w:sz w:val="28"/>
          <w:szCs w:val="28"/>
          <w:lang w:eastAsia="en-US"/>
        </w:rPr>
        <w:t xml:space="preserve"> понятии «фигура».  </w:t>
      </w:r>
    </w:p>
    <w:p w:rsidR="007F1DF0" w:rsidRPr="007F1DF0" w:rsidRDefault="007F1DF0" w:rsidP="007F1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7F1DF0">
        <w:rPr>
          <w:rFonts w:ascii="Times New Roman" w:eastAsia="Calibri" w:hAnsi="Times New Roman"/>
          <w:sz w:val="28"/>
          <w:szCs w:val="28"/>
          <w:lang w:eastAsia="en-US"/>
        </w:rPr>
        <w:t>Точка, линия, отрезок, прямая, луч, ломаная, плоскость, угол, биссектриса угла и её свойства, виды углов, многоугольники, круг.</w:t>
      </w:r>
      <w:proofErr w:type="gramEnd"/>
    </w:p>
    <w:p w:rsidR="007F1DF0" w:rsidRPr="007F1DF0" w:rsidRDefault="007F1DF0" w:rsidP="007F1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1DF0">
        <w:rPr>
          <w:rFonts w:ascii="Times New Roman" w:eastAsia="Calibri" w:hAnsi="Times New Roman"/>
          <w:iCs/>
          <w:sz w:val="28"/>
          <w:szCs w:val="28"/>
          <w:lang w:eastAsia="en-US"/>
        </w:rPr>
        <w:t>Осевая симметрия геометрических фигур. Центральная симметрия геометрических фигур</w:t>
      </w:r>
      <w:r w:rsidRPr="007F1DF0">
        <w:rPr>
          <w:rFonts w:ascii="Times New Roman" w:eastAsia="Calibri" w:hAnsi="Times New Roman"/>
          <w:i/>
          <w:iCs/>
          <w:sz w:val="28"/>
          <w:szCs w:val="28"/>
          <w:lang w:eastAsia="en-US"/>
        </w:rPr>
        <w:t>.</w:t>
      </w:r>
    </w:p>
    <w:p w:rsidR="007F1DF0" w:rsidRPr="007F1DF0" w:rsidRDefault="007F1DF0" w:rsidP="007F1DF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F1DF0">
        <w:rPr>
          <w:rFonts w:ascii="Times New Roman" w:eastAsia="Calibri" w:hAnsi="Times New Roman"/>
          <w:b/>
          <w:sz w:val="28"/>
          <w:szCs w:val="28"/>
          <w:lang w:eastAsia="en-US"/>
        </w:rPr>
        <w:t>Многоугольники</w:t>
      </w:r>
    </w:p>
    <w:p w:rsidR="007F1DF0" w:rsidRPr="007F1DF0" w:rsidRDefault="007F1DF0" w:rsidP="007F1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1DF0">
        <w:rPr>
          <w:rFonts w:ascii="Times New Roman" w:eastAsia="Calibri" w:hAnsi="Times New Roman"/>
          <w:sz w:val="28"/>
          <w:szCs w:val="28"/>
          <w:lang w:eastAsia="en-US"/>
        </w:rPr>
        <w:t xml:space="preserve">Многоугольник, его элементы и его свойства. Распознавание некоторых многоугольников. </w:t>
      </w:r>
      <w:r w:rsidRPr="007F1DF0">
        <w:rPr>
          <w:rFonts w:ascii="Times New Roman" w:eastAsia="Calibri" w:hAnsi="Times New Roman"/>
          <w:bCs/>
          <w:i/>
          <w:sz w:val="28"/>
          <w:szCs w:val="28"/>
          <w:lang w:eastAsia="en-US"/>
        </w:rPr>
        <w:t>В</w:t>
      </w:r>
      <w:r w:rsidRPr="007F1DF0">
        <w:rPr>
          <w:rFonts w:ascii="Times New Roman" w:eastAsia="Calibri" w:hAnsi="Times New Roman"/>
          <w:i/>
          <w:sz w:val="28"/>
          <w:szCs w:val="28"/>
          <w:lang w:eastAsia="en-US"/>
        </w:rPr>
        <w:t>ыпуклые и невыпуклые многоугольники</w:t>
      </w:r>
      <w:r w:rsidRPr="007F1DF0">
        <w:rPr>
          <w:rFonts w:ascii="Times New Roman" w:eastAsia="Calibri" w:hAnsi="Times New Roman"/>
          <w:sz w:val="28"/>
          <w:szCs w:val="28"/>
          <w:lang w:eastAsia="en-US"/>
        </w:rPr>
        <w:t>. Правильные многоугольники.</w:t>
      </w:r>
    </w:p>
    <w:p w:rsidR="007F1DF0" w:rsidRPr="007F1DF0" w:rsidRDefault="007F1DF0" w:rsidP="007F1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1DF0">
        <w:rPr>
          <w:rFonts w:ascii="Times New Roman" w:eastAsia="Calibri" w:hAnsi="Times New Roman"/>
          <w:sz w:val="28"/>
          <w:szCs w:val="28"/>
          <w:lang w:eastAsia="en-US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7F1DF0" w:rsidRPr="007F1DF0" w:rsidRDefault="007F1DF0" w:rsidP="007F1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1DF0">
        <w:rPr>
          <w:rFonts w:ascii="Times New Roman" w:eastAsia="Calibri" w:hAnsi="Times New Roman"/>
          <w:sz w:val="28"/>
          <w:szCs w:val="28"/>
          <w:lang w:eastAsia="en-US"/>
        </w:rPr>
        <w:t xml:space="preserve">Четырёхугольники.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7F1DF0" w:rsidRPr="007F1DF0" w:rsidRDefault="007F1DF0" w:rsidP="007F1DF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7F1DF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Окружность, круг</w:t>
      </w:r>
    </w:p>
    <w:p w:rsidR="007F1DF0" w:rsidRPr="007F1DF0" w:rsidRDefault="007F1DF0" w:rsidP="007F1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1DF0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Pr="007F1DF0">
        <w:rPr>
          <w:rFonts w:ascii="Times New Roman" w:eastAsia="Calibri" w:hAnsi="Times New Roman"/>
          <w:sz w:val="28"/>
          <w:szCs w:val="28"/>
          <w:lang w:eastAsia="en-US"/>
        </w:rPr>
        <w:t xml:space="preserve">х элементы и свойства; центральные и вписанные углы. Касательная </w:t>
      </w:r>
      <w:r w:rsidRPr="007F1DF0">
        <w:rPr>
          <w:rFonts w:ascii="Times New Roman" w:eastAsia="Calibri" w:hAnsi="Times New Roman"/>
          <w:i/>
          <w:sz w:val="28"/>
          <w:szCs w:val="28"/>
          <w:lang w:eastAsia="en-US"/>
        </w:rPr>
        <w:t>и секущая</w:t>
      </w:r>
      <w:r w:rsidRPr="007F1DF0">
        <w:rPr>
          <w:rFonts w:ascii="Times New Roman" w:eastAsia="Calibri" w:hAnsi="Times New Roman"/>
          <w:sz w:val="28"/>
          <w:szCs w:val="28"/>
          <w:lang w:eastAsia="en-US"/>
        </w:rPr>
        <w:t xml:space="preserve"> к окружности, </w:t>
      </w:r>
      <w:r w:rsidRPr="007F1DF0">
        <w:rPr>
          <w:rFonts w:ascii="Times New Roman" w:eastAsia="Calibri" w:hAnsi="Times New Roman"/>
          <w:i/>
          <w:sz w:val="28"/>
          <w:szCs w:val="28"/>
          <w:lang w:eastAsia="en-US"/>
        </w:rPr>
        <w:t>их свойства</w:t>
      </w:r>
      <w:r w:rsidRPr="007F1DF0">
        <w:rPr>
          <w:rFonts w:ascii="Times New Roman" w:eastAsia="Calibri" w:hAnsi="Times New Roman"/>
          <w:sz w:val="28"/>
          <w:szCs w:val="28"/>
          <w:lang w:eastAsia="en-US"/>
        </w:rPr>
        <w:t xml:space="preserve">. Вписанные и описанные окружности для треугольников, </w:t>
      </w:r>
      <w:r w:rsidRPr="007F1DF0">
        <w:rPr>
          <w:rFonts w:ascii="Times New Roman" w:eastAsia="Calibri" w:hAnsi="Times New Roman"/>
          <w:i/>
          <w:sz w:val="28"/>
          <w:szCs w:val="28"/>
          <w:lang w:eastAsia="en-US"/>
        </w:rPr>
        <w:t>четырёхугольников, правильных многоугольников</w:t>
      </w:r>
      <w:r w:rsidRPr="007F1DF0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7F1DF0" w:rsidRPr="007F1DF0" w:rsidRDefault="007F1DF0" w:rsidP="007F1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1DF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Геометрические фигуры в пространстве (объёмные тела)</w:t>
      </w:r>
    </w:p>
    <w:p w:rsidR="007F1DF0" w:rsidRPr="007F1DF0" w:rsidRDefault="007F1DF0" w:rsidP="007F1DF0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7F1DF0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7F1DF0">
        <w:rPr>
          <w:rFonts w:ascii="Times New Roman" w:eastAsia="Calibri" w:hAnsi="Times New Roman"/>
          <w:sz w:val="28"/>
          <w:szCs w:val="28"/>
          <w:lang w:eastAsia="en-US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7F1DF0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. </w:t>
      </w:r>
      <w:proofErr w:type="gramEnd"/>
    </w:p>
    <w:p w:rsidR="007F1DF0" w:rsidRPr="007F1DF0" w:rsidRDefault="007F1DF0" w:rsidP="007F1DF0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/>
          <w:iCs/>
          <w:spacing w:val="15"/>
          <w:sz w:val="28"/>
          <w:szCs w:val="28"/>
          <w:lang w:eastAsia="en-US"/>
        </w:rPr>
      </w:pPr>
      <w:r w:rsidRPr="007F1DF0">
        <w:rPr>
          <w:rFonts w:ascii="Times New Roman" w:hAnsi="Times New Roman"/>
          <w:b/>
          <w:iCs/>
          <w:spacing w:val="15"/>
          <w:sz w:val="28"/>
          <w:szCs w:val="28"/>
          <w:lang w:eastAsia="en-US"/>
        </w:rPr>
        <w:t>Отношения</w:t>
      </w:r>
    </w:p>
    <w:p w:rsidR="007F1DF0" w:rsidRPr="007F1DF0" w:rsidRDefault="007F1DF0" w:rsidP="007F1DF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7F1DF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Равенство фигур</w:t>
      </w:r>
    </w:p>
    <w:p w:rsidR="007F1DF0" w:rsidRPr="007F1DF0" w:rsidRDefault="007F1DF0" w:rsidP="007F1DF0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  <w:r w:rsidRPr="007F1DF0">
        <w:rPr>
          <w:rFonts w:ascii="Times New Roman" w:eastAsia="Calibri" w:hAnsi="Times New Roman"/>
          <w:bCs/>
          <w:sz w:val="28"/>
          <w:szCs w:val="28"/>
          <w:lang w:eastAsia="en-US"/>
        </w:rPr>
        <w:t>С</w:t>
      </w:r>
      <w:r w:rsidRPr="007F1DF0">
        <w:rPr>
          <w:rFonts w:ascii="Times New Roman" w:eastAsia="Calibri" w:hAnsi="Times New Roman"/>
          <w:sz w:val="28"/>
          <w:szCs w:val="28"/>
          <w:lang w:eastAsia="en-US"/>
        </w:rPr>
        <w:t xml:space="preserve">войства равных треугольников. Признаки равенства треугольников. </w:t>
      </w:r>
    </w:p>
    <w:p w:rsidR="007F1DF0" w:rsidRPr="007F1DF0" w:rsidRDefault="007F1DF0" w:rsidP="007F1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1DF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Параллельно</w:t>
      </w:r>
      <w:r w:rsidRPr="007F1DF0">
        <w:rPr>
          <w:rFonts w:ascii="Times New Roman" w:eastAsia="Calibri" w:hAnsi="Times New Roman"/>
          <w:b/>
          <w:bCs/>
          <w:sz w:val="28"/>
          <w:szCs w:val="28"/>
          <w:lang w:eastAsia="en-US"/>
        </w:rPr>
        <w:softHyphen/>
        <w:t xml:space="preserve">сть </w:t>
      </w:r>
      <w:proofErr w:type="gramStart"/>
      <w:r w:rsidRPr="007F1DF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прямых</w:t>
      </w:r>
      <w:proofErr w:type="gramEnd"/>
    </w:p>
    <w:p w:rsidR="007F1DF0" w:rsidRPr="007F1DF0" w:rsidRDefault="007F1DF0" w:rsidP="007F1DF0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  <w:r w:rsidRPr="007F1DF0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Признаки и свойства </w:t>
      </w:r>
      <w:proofErr w:type="gramStart"/>
      <w:r w:rsidRPr="007F1DF0">
        <w:rPr>
          <w:rFonts w:ascii="Times New Roman" w:eastAsia="Calibri" w:hAnsi="Times New Roman"/>
          <w:sz w:val="28"/>
          <w:szCs w:val="28"/>
          <w:lang w:eastAsia="en-US"/>
        </w:rPr>
        <w:t>параллельных</w:t>
      </w:r>
      <w:proofErr w:type="gramEnd"/>
      <w:r w:rsidRPr="007F1DF0">
        <w:rPr>
          <w:rFonts w:ascii="Times New Roman" w:eastAsia="Calibri" w:hAnsi="Times New Roman"/>
          <w:sz w:val="28"/>
          <w:szCs w:val="28"/>
          <w:lang w:eastAsia="en-US"/>
        </w:rPr>
        <w:t xml:space="preserve"> прямых. </w:t>
      </w:r>
      <w:r w:rsidRPr="007F1DF0">
        <w:rPr>
          <w:rFonts w:ascii="Times New Roman" w:eastAsia="Calibri" w:hAnsi="Times New Roman"/>
          <w:i/>
          <w:sz w:val="28"/>
          <w:szCs w:val="28"/>
          <w:lang w:eastAsia="en-US"/>
        </w:rPr>
        <w:t>Аксиома параллельности Евклида</w:t>
      </w:r>
      <w:r w:rsidRPr="007F1DF0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7F1DF0">
        <w:rPr>
          <w:rFonts w:ascii="Times New Roman" w:eastAsia="Calibri" w:hAnsi="Times New Roman"/>
          <w:i/>
          <w:sz w:val="28"/>
          <w:szCs w:val="28"/>
          <w:lang w:eastAsia="en-US"/>
        </w:rPr>
        <w:t>Теорема Фалеса</w:t>
      </w:r>
      <w:r w:rsidRPr="007F1DF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F1DF0" w:rsidRPr="007F1DF0" w:rsidRDefault="007F1DF0" w:rsidP="007F1DF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7F1DF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Перпендикулярные прямые</w:t>
      </w:r>
    </w:p>
    <w:p w:rsidR="007F1DF0" w:rsidRPr="007F1DF0" w:rsidRDefault="007F1DF0" w:rsidP="007F1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1DF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Прямой угол. Перпендикуляр </w:t>
      </w:r>
      <w:proofErr w:type="gramStart"/>
      <w:r w:rsidRPr="007F1DF0">
        <w:rPr>
          <w:rFonts w:ascii="Times New Roman" w:eastAsia="Calibri" w:hAnsi="Times New Roman"/>
          <w:bCs/>
          <w:sz w:val="28"/>
          <w:szCs w:val="28"/>
          <w:lang w:eastAsia="en-US"/>
        </w:rPr>
        <w:t>к</w:t>
      </w:r>
      <w:proofErr w:type="gramEnd"/>
      <w:r w:rsidRPr="007F1DF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прямой. Наклонная, проекция. Серединный перпендикуляр к отрезку. </w:t>
      </w:r>
      <w:r w:rsidRPr="007F1DF0">
        <w:rPr>
          <w:rFonts w:ascii="Times New Roman" w:eastAsia="Calibri" w:hAnsi="Times New Roman"/>
          <w:i/>
          <w:sz w:val="28"/>
          <w:szCs w:val="28"/>
          <w:lang w:eastAsia="en-US"/>
        </w:rPr>
        <w:t>Свойства и признаки перпендикулярности</w:t>
      </w:r>
      <w:r w:rsidRPr="007F1DF0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7F1DF0" w:rsidRPr="007F1DF0" w:rsidRDefault="007F1DF0" w:rsidP="007F1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1DF0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>Подобие</w:t>
      </w:r>
    </w:p>
    <w:p w:rsidR="007F1DF0" w:rsidRPr="007F1DF0" w:rsidRDefault="007F1DF0" w:rsidP="007F1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1DF0">
        <w:rPr>
          <w:rFonts w:ascii="Times New Roman" w:eastAsia="Calibri" w:hAnsi="Times New Roman"/>
          <w:i/>
          <w:sz w:val="28"/>
          <w:szCs w:val="28"/>
          <w:lang w:eastAsia="en-US"/>
        </w:rPr>
        <w:t>Пропорциональные отрезки, подобие фигур. Подобные треугольники. Признаки подобия</w:t>
      </w:r>
      <w:r w:rsidRPr="007F1DF0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7F1DF0" w:rsidRPr="007F1DF0" w:rsidRDefault="007F1DF0" w:rsidP="007F1DF0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  <w:r w:rsidRPr="007F1DF0">
        <w:rPr>
          <w:rFonts w:ascii="Times New Roman" w:eastAsia="Calibri" w:hAnsi="Times New Roman"/>
          <w:b/>
          <w:sz w:val="28"/>
          <w:szCs w:val="28"/>
          <w:lang w:eastAsia="en-US"/>
        </w:rPr>
        <w:t>Взаимное расположение</w:t>
      </w:r>
      <w:r w:rsidRPr="007F1DF0">
        <w:rPr>
          <w:rFonts w:ascii="Times New Roman" w:eastAsia="Calibri" w:hAnsi="Times New Roman"/>
          <w:sz w:val="28"/>
          <w:szCs w:val="28"/>
          <w:lang w:eastAsia="en-US"/>
        </w:rPr>
        <w:t xml:space="preserve"> прямой и окружности</w:t>
      </w:r>
      <w:r w:rsidRPr="007F1DF0">
        <w:rPr>
          <w:rFonts w:ascii="Times New Roman" w:eastAsia="Calibri" w:hAnsi="Times New Roman"/>
          <w:i/>
          <w:sz w:val="28"/>
          <w:szCs w:val="28"/>
          <w:lang w:eastAsia="en-US"/>
        </w:rPr>
        <w:t>, двух окружностей.</w:t>
      </w:r>
    </w:p>
    <w:p w:rsidR="007F1DF0" w:rsidRPr="007F1DF0" w:rsidRDefault="007F1DF0" w:rsidP="007F1DF0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/>
          <w:iCs/>
          <w:spacing w:val="15"/>
          <w:sz w:val="28"/>
          <w:szCs w:val="28"/>
          <w:lang w:eastAsia="en-US"/>
        </w:rPr>
      </w:pPr>
      <w:r w:rsidRPr="007F1DF0">
        <w:rPr>
          <w:rFonts w:ascii="Times New Roman" w:hAnsi="Times New Roman"/>
          <w:b/>
          <w:iCs/>
          <w:spacing w:val="15"/>
          <w:sz w:val="28"/>
          <w:szCs w:val="28"/>
          <w:lang w:eastAsia="en-US"/>
        </w:rPr>
        <w:t>Измерения и вычисления</w:t>
      </w:r>
    </w:p>
    <w:p w:rsidR="007F1DF0" w:rsidRPr="007F1DF0" w:rsidRDefault="007F1DF0" w:rsidP="007F1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1DF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Величины</w:t>
      </w:r>
    </w:p>
    <w:p w:rsidR="007F1DF0" w:rsidRPr="007F1DF0" w:rsidRDefault="007F1DF0" w:rsidP="007F1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1DF0">
        <w:rPr>
          <w:rFonts w:ascii="Times New Roman" w:eastAsia="Calibri" w:hAnsi="Times New Roman"/>
          <w:sz w:val="28"/>
          <w:szCs w:val="28"/>
          <w:lang w:eastAsia="en-US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7F1DF0" w:rsidRPr="007F1DF0" w:rsidRDefault="007F1DF0" w:rsidP="007F1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1DF0">
        <w:rPr>
          <w:rFonts w:ascii="Times New Roman" w:eastAsia="Calibri" w:hAnsi="Times New Roman"/>
          <w:sz w:val="28"/>
          <w:szCs w:val="28"/>
          <w:lang w:eastAsia="en-US"/>
        </w:rPr>
        <w:t>Понятие о площади плоской фигуры и её свойствах. Измерение площадей. Единицы измерения площади.</w:t>
      </w:r>
    </w:p>
    <w:p w:rsidR="007F1DF0" w:rsidRPr="007F1DF0" w:rsidRDefault="007F1DF0" w:rsidP="007F1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1DF0">
        <w:rPr>
          <w:rFonts w:ascii="Times New Roman" w:eastAsia="Calibri" w:hAnsi="Times New Roman"/>
          <w:sz w:val="28"/>
          <w:szCs w:val="28"/>
          <w:lang w:eastAsia="en-US"/>
        </w:rPr>
        <w:t>Представление об объёме и его свойствах. Измерение объёма. Единицы измерения объёмов.</w:t>
      </w:r>
    </w:p>
    <w:p w:rsidR="007F1DF0" w:rsidRPr="007F1DF0" w:rsidRDefault="007F1DF0" w:rsidP="007F1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1DF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Измерения и вычисления</w:t>
      </w:r>
    </w:p>
    <w:p w:rsidR="007F1DF0" w:rsidRPr="007F1DF0" w:rsidRDefault="007F1DF0" w:rsidP="007F1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1DF0">
        <w:rPr>
          <w:rFonts w:ascii="Times New Roman" w:eastAsia="Calibri" w:hAnsi="Times New Roman"/>
          <w:sz w:val="28"/>
          <w:szCs w:val="28"/>
          <w:lang w:eastAsia="en-US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7F1DF0">
        <w:rPr>
          <w:rFonts w:ascii="Times New Roman" w:eastAsia="Calibri" w:hAnsi="Times New Roman"/>
          <w:i/>
          <w:sz w:val="28"/>
          <w:szCs w:val="28"/>
          <w:lang w:eastAsia="en-US"/>
        </w:rPr>
        <w:t>Тригонометрические функции тупого угла.</w:t>
      </w:r>
      <w:r w:rsidRPr="007F1DF0">
        <w:rPr>
          <w:rFonts w:ascii="Times New Roman" w:eastAsia="Calibri" w:hAnsi="Times New Roman"/>
          <w:sz w:val="28"/>
          <w:szCs w:val="28"/>
          <w:lang w:eastAsia="en-US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7F1DF0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ружности и площади круга. Сравнение и вычисление площадей. Теорема Пифагора. </w:t>
      </w:r>
      <w:r w:rsidRPr="007F1DF0">
        <w:rPr>
          <w:rFonts w:ascii="Times New Roman" w:eastAsia="Calibri" w:hAnsi="Times New Roman"/>
          <w:i/>
          <w:sz w:val="28"/>
          <w:szCs w:val="28"/>
          <w:lang w:eastAsia="en-US"/>
        </w:rPr>
        <w:t>Теорема синусов. Теорема косинусов</w:t>
      </w:r>
      <w:r w:rsidRPr="007F1DF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F1DF0" w:rsidRPr="007F1DF0" w:rsidRDefault="007F1DF0" w:rsidP="007F1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1DF0">
        <w:rPr>
          <w:rFonts w:ascii="Times New Roman" w:eastAsia="Calibri" w:hAnsi="Times New Roman"/>
          <w:b/>
          <w:sz w:val="28"/>
          <w:szCs w:val="28"/>
          <w:lang w:eastAsia="en-US"/>
        </w:rPr>
        <w:t>Расстояния</w:t>
      </w:r>
    </w:p>
    <w:p w:rsidR="007F1DF0" w:rsidRPr="007F1DF0" w:rsidRDefault="007F1DF0" w:rsidP="007F1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1DF0">
        <w:rPr>
          <w:rFonts w:ascii="Times New Roman" w:eastAsia="Calibri" w:hAnsi="Times New Roman"/>
          <w:sz w:val="28"/>
          <w:szCs w:val="28"/>
          <w:lang w:eastAsia="en-US"/>
        </w:rPr>
        <w:t xml:space="preserve">Расстояние между точками. Расстояние от точки </w:t>
      </w:r>
      <w:proofErr w:type="gramStart"/>
      <w:r w:rsidRPr="007F1DF0">
        <w:rPr>
          <w:rFonts w:ascii="Times New Roman" w:eastAsia="Calibri" w:hAnsi="Times New Roman"/>
          <w:sz w:val="28"/>
          <w:szCs w:val="28"/>
          <w:lang w:eastAsia="en-US"/>
        </w:rPr>
        <w:t>до</w:t>
      </w:r>
      <w:proofErr w:type="gramEnd"/>
      <w:r w:rsidRPr="007F1DF0">
        <w:rPr>
          <w:rFonts w:ascii="Times New Roman" w:eastAsia="Calibri" w:hAnsi="Times New Roman"/>
          <w:sz w:val="28"/>
          <w:szCs w:val="28"/>
          <w:lang w:eastAsia="en-US"/>
        </w:rPr>
        <w:t xml:space="preserve"> прямой. </w:t>
      </w:r>
      <w:r w:rsidRPr="007F1DF0">
        <w:rPr>
          <w:rFonts w:ascii="Times New Roman" w:eastAsia="Calibri" w:hAnsi="Times New Roman"/>
          <w:i/>
          <w:sz w:val="28"/>
          <w:szCs w:val="28"/>
          <w:lang w:eastAsia="en-US"/>
        </w:rPr>
        <w:t>Расстояние между фигурами</w:t>
      </w:r>
      <w:r w:rsidRPr="007F1DF0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7F1DF0" w:rsidRPr="007F1DF0" w:rsidRDefault="007F1DF0" w:rsidP="007F1DF0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/>
          <w:iCs/>
          <w:spacing w:val="15"/>
          <w:sz w:val="28"/>
          <w:szCs w:val="28"/>
          <w:lang w:eastAsia="en-US"/>
        </w:rPr>
      </w:pPr>
      <w:r w:rsidRPr="007F1DF0">
        <w:rPr>
          <w:rFonts w:ascii="Times New Roman" w:hAnsi="Times New Roman"/>
          <w:b/>
          <w:iCs/>
          <w:spacing w:val="15"/>
          <w:sz w:val="28"/>
          <w:szCs w:val="28"/>
          <w:lang w:eastAsia="en-US"/>
        </w:rPr>
        <w:t>Геометрические построения</w:t>
      </w:r>
    </w:p>
    <w:p w:rsidR="007F1DF0" w:rsidRPr="007F1DF0" w:rsidRDefault="007F1DF0" w:rsidP="007F1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1DF0">
        <w:rPr>
          <w:rFonts w:ascii="Times New Roman" w:eastAsia="Calibri" w:hAnsi="Times New Roman"/>
          <w:sz w:val="28"/>
          <w:szCs w:val="28"/>
          <w:lang w:eastAsia="en-US"/>
        </w:rPr>
        <w:t>Геометрические построения для иллюстрации свойств геометрических фигур.</w:t>
      </w:r>
    </w:p>
    <w:p w:rsidR="007F1DF0" w:rsidRPr="007F1DF0" w:rsidRDefault="007F1DF0" w:rsidP="007F1DF0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7F1DF0">
        <w:rPr>
          <w:rFonts w:ascii="Times New Roman" w:eastAsia="Calibri" w:hAnsi="Times New Roman"/>
          <w:sz w:val="28"/>
          <w:szCs w:val="28"/>
          <w:lang w:eastAsia="en-US"/>
        </w:rPr>
        <w:t xml:space="preserve">Инструменты для построений: циркуль, линейка, угольник. </w:t>
      </w:r>
      <w:r w:rsidRPr="007F1DF0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7F1DF0">
        <w:rPr>
          <w:rFonts w:ascii="Times New Roman" w:eastAsia="Calibri" w:hAnsi="Times New Roman"/>
          <w:i/>
          <w:sz w:val="28"/>
          <w:szCs w:val="28"/>
          <w:lang w:eastAsia="en-US"/>
        </w:rPr>
        <w:t>данному</w:t>
      </w:r>
      <w:proofErr w:type="gramEnd"/>
      <w:r w:rsidRPr="007F1DF0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</w:t>
      </w:r>
    </w:p>
    <w:p w:rsidR="007F1DF0" w:rsidRPr="007F1DF0" w:rsidRDefault="007F1DF0" w:rsidP="007F1DF0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7F1DF0">
        <w:rPr>
          <w:rFonts w:ascii="Times New Roman" w:eastAsia="Calibri" w:hAnsi="Times New Roman"/>
          <w:i/>
          <w:sz w:val="28"/>
          <w:szCs w:val="28"/>
          <w:lang w:eastAsia="en-US"/>
        </w:rPr>
        <w:t>Построение треугольников по трём сторонам, двум сторонам и углу между ними, стороне и двум прилежащим к ней углам.</w:t>
      </w:r>
    </w:p>
    <w:p w:rsidR="007F1DF0" w:rsidRPr="007F1DF0" w:rsidRDefault="007F1DF0" w:rsidP="007F1DF0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7F1DF0">
        <w:rPr>
          <w:rFonts w:ascii="Times New Roman" w:eastAsia="Calibri" w:hAnsi="Times New Roman"/>
          <w:i/>
          <w:sz w:val="28"/>
          <w:szCs w:val="28"/>
          <w:lang w:eastAsia="en-US"/>
        </w:rPr>
        <w:t>Деление отрезка в данном отношении.</w:t>
      </w:r>
    </w:p>
    <w:p w:rsidR="007F1DF0" w:rsidRPr="007F1DF0" w:rsidRDefault="007F1DF0" w:rsidP="007F1DF0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/>
          <w:iCs/>
          <w:spacing w:val="15"/>
          <w:sz w:val="28"/>
          <w:szCs w:val="28"/>
          <w:lang w:eastAsia="en-US"/>
        </w:rPr>
      </w:pPr>
      <w:r w:rsidRPr="007F1DF0">
        <w:rPr>
          <w:rFonts w:ascii="Times New Roman" w:hAnsi="Times New Roman"/>
          <w:b/>
          <w:iCs/>
          <w:spacing w:val="15"/>
          <w:sz w:val="28"/>
          <w:szCs w:val="28"/>
          <w:lang w:eastAsia="en-US"/>
        </w:rPr>
        <w:t xml:space="preserve">Геометрические преобразования </w:t>
      </w:r>
    </w:p>
    <w:p w:rsidR="007F1DF0" w:rsidRPr="007F1DF0" w:rsidRDefault="007F1DF0" w:rsidP="007F1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1DF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Преобразования</w:t>
      </w:r>
    </w:p>
    <w:p w:rsidR="007F1DF0" w:rsidRPr="007F1DF0" w:rsidRDefault="007F1DF0" w:rsidP="007F1DF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7F1DF0">
        <w:rPr>
          <w:rFonts w:ascii="Times New Roman" w:eastAsia="Calibri" w:hAnsi="Times New Roman"/>
          <w:sz w:val="28"/>
          <w:szCs w:val="28"/>
          <w:lang w:eastAsia="en-US"/>
        </w:rPr>
        <w:t xml:space="preserve">Понятие преобразования. Представление о </w:t>
      </w:r>
      <w:proofErr w:type="spellStart"/>
      <w:r w:rsidRPr="007F1DF0">
        <w:rPr>
          <w:rFonts w:ascii="Times New Roman" w:eastAsia="Calibri" w:hAnsi="Times New Roman"/>
          <w:sz w:val="28"/>
          <w:szCs w:val="28"/>
          <w:lang w:eastAsia="en-US"/>
        </w:rPr>
        <w:t>метапредметном</w:t>
      </w:r>
      <w:proofErr w:type="spellEnd"/>
      <w:r w:rsidRPr="007F1DF0">
        <w:rPr>
          <w:rFonts w:ascii="Times New Roman" w:eastAsia="Calibri" w:hAnsi="Times New Roman"/>
          <w:sz w:val="28"/>
          <w:szCs w:val="28"/>
          <w:lang w:eastAsia="en-US"/>
        </w:rPr>
        <w:t xml:space="preserve"> понятии «преобразование». </w:t>
      </w:r>
      <w:r w:rsidRPr="007F1DF0">
        <w:rPr>
          <w:rFonts w:ascii="Times New Roman" w:eastAsia="Calibri" w:hAnsi="Times New Roman"/>
          <w:i/>
          <w:sz w:val="28"/>
          <w:szCs w:val="28"/>
          <w:lang w:eastAsia="en-US"/>
        </w:rPr>
        <w:t>Подобие</w:t>
      </w:r>
      <w:r w:rsidRPr="007F1DF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F1DF0" w:rsidRPr="007F1DF0" w:rsidRDefault="007F1DF0" w:rsidP="007F1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1DF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Движения</w:t>
      </w:r>
    </w:p>
    <w:p w:rsidR="007F1DF0" w:rsidRPr="007F1DF0" w:rsidRDefault="007F1DF0" w:rsidP="007F1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1DF0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Осевая и центральная симметрия</w:t>
      </w:r>
      <w:r w:rsidRPr="007F1DF0">
        <w:rPr>
          <w:rFonts w:ascii="Times New Roman" w:eastAsia="Calibri" w:hAnsi="Times New Roman"/>
          <w:i/>
          <w:sz w:val="28"/>
          <w:szCs w:val="28"/>
          <w:lang w:eastAsia="en-US"/>
        </w:rPr>
        <w:t>, поворот и параллельный перенос.</w:t>
      </w:r>
      <w:r w:rsidR="002A3062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7F1DF0">
        <w:rPr>
          <w:rFonts w:ascii="Times New Roman" w:eastAsia="Calibri" w:hAnsi="Times New Roman"/>
          <w:i/>
          <w:sz w:val="28"/>
          <w:szCs w:val="28"/>
          <w:lang w:eastAsia="en-US"/>
        </w:rPr>
        <w:t>Комбинации движений на плоскости и их свойства</w:t>
      </w:r>
      <w:r w:rsidRPr="007F1DF0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7F1DF0" w:rsidRPr="007F1DF0" w:rsidRDefault="007F1DF0" w:rsidP="007F1DF0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/>
          <w:iCs/>
          <w:spacing w:val="15"/>
          <w:sz w:val="28"/>
          <w:szCs w:val="28"/>
          <w:lang w:eastAsia="en-US"/>
        </w:rPr>
      </w:pPr>
      <w:r w:rsidRPr="007F1DF0">
        <w:rPr>
          <w:rFonts w:ascii="Times New Roman" w:hAnsi="Times New Roman"/>
          <w:b/>
          <w:iCs/>
          <w:spacing w:val="15"/>
          <w:sz w:val="28"/>
          <w:szCs w:val="28"/>
          <w:lang w:eastAsia="en-US"/>
        </w:rPr>
        <w:t>Векторы и координаты на плоскости</w:t>
      </w:r>
    </w:p>
    <w:p w:rsidR="007F1DF0" w:rsidRPr="007F1DF0" w:rsidRDefault="007F1DF0" w:rsidP="007F1DF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F1DF0">
        <w:rPr>
          <w:rFonts w:ascii="Times New Roman" w:eastAsia="Calibri" w:hAnsi="Times New Roman"/>
          <w:b/>
          <w:iCs/>
          <w:sz w:val="28"/>
          <w:szCs w:val="28"/>
          <w:lang w:eastAsia="en-US"/>
        </w:rPr>
        <w:t>Векторы</w:t>
      </w:r>
    </w:p>
    <w:p w:rsidR="007F1DF0" w:rsidRPr="007F1DF0" w:rsidRDefault="007F1DF0" w:rsidP="007F1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1DF0">
        <w:rPr>
          <w:rFonts w:ascii="Times New Roman" w:eastAsia="Calibri" w:hAnsi="Times New Roman"/>
          <w:sz w:val="28"/>
          <w:szCs w:val="28"/>
          <w:lang w:eastAsia="en-US"/>
        </w:rPr>
        <w:t>Понятие вектора, действия над векторами</w:t>
      </w:r>
      <w:r w:rsidRPr="007F1DF0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</w:t>
      </w:r>
      <w:r w:rsidRPr="007F1DF0">
        <w:rPr>
          <w:rFonts w:ascii="Times New Roman" w:eastAsia="Calibri" w:hAnsi="Times New Roman"/>
          <w:sz w:val="28"/>
          <w:szCs w:val="28"/>
          <w:lang w:eastAsia="en-US"/>
        </w:rPr>
        <w:t>использование векторов в физике,</w:t>
      </w:r>
      <w:r w:rsidRPr="007F1DF0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разложение вектора на составляющие, скалярное произведение</w:t>
      </w:r>
      <w:r w:rsidRPr="007F1DF0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7F1DF0" w:rsidRPr="007F1DF0" w:rsidRDefault="007F1DF0" w:rsidP="007F1DF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7F1DF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Координаты</w:t>
      </w:r>
    </w:p>
    <w:p w:rsidR="007F1DF0" w:rsidRPr="007F1DF0" w:rsidRDefault="007F1DF0" w:rsidP="007F1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1DF0">
        <w:rPr>
          <w:rFonts w:ascii="Times New Roman" w:eastAsia="Calibri" w:hAnsi="Times New Roman"/>
          <w:sz w:val="28"/>
          <w:szCs w:val="28"/>
          <w:lang w:eastAsia="en-US"/>
        </w:rPr>
        <w:t xml:space="preserve">Основные понятия, </w:t>
      </w:r>
      <w:r w:rsidRPr="007F1DF0">
        <w:rPr>
          <w:rFonts w:ascii="Times New Roman" w:eastAsia="Calibri" w:hAnsi="Times New Roman"/>
          <w:i/>
          <w:sz w:val="28"/>
          <w:szCs w:val="28"/>
          <w:lang w:eastAsia="en-US"/>
        </w:rPr>
        <w:t>координаты вектора, расстояние между точками. Координаты середины отрезка. Уравнения фигур.</w:t>
      </w:r>
    </w:p>
    <w:p w:rsidR="007F1DF0" w:rsidRPr="007F1DF0" w:rsidRDefault="007F1DF0" w:rsidP="007F1DF0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7F1DF0">
        <w:rPr>
          <w:rFonts w:ascii="Times New Roman" w:eastAsia="Calibri" w:hAnsi="Times New Roman"/>
          <w:i/>
          <w:sz w:val="28"/>
          <w:szCs w:val="28"/>
          <w:lang w:eastAsia="en-US"/>
        </w:rPr>
        <w:t>Применение векторов и координат для решения простейших геометрических задач.</w:t>
      </w:r>
    </w:p>
    <w:p w:rsidR="00CF1BDF" w:rsidRPr="00465F7D" w:rsidRDefault="00CF1BDF" w:rsidP="00CF1BD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Т</w:t>
      </w:r>
      <w:r w:rsidRPr="00465F7D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CF1BDF" w:rsidRPr="002F711E" w:rsidRDefault="00CF1BDF" w:rsidP="00CF1BD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F711E">
        <w:rPr>
          <w:rFonts w:ascii="Times New Roman" w:hAnsi="Times New Roman"/>
          <w:b/>
          <w:sz w:val="28"/>
          <w:szCs w:val="28"/>
        </w:rPr>
        <w:t xml:space="preserve">Глава </w:t>
      </w:r>
      <w:r w:rsidRPr="002F711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F711E">
        <w:rPr>
          <w:rFonts w:ascii="Times New Roman" w:hAnsi="Times New Roman"/>
          <w:b/>
          <w:sz w:val="28"/>
          <w:szCs w:val="28"/>
        </w:rPr>
        <w:t>.  Начальные геометрические сведения  (10 часов).</w:t>
      </w:r>
    </w:p>
    <w:tbl>
      <w:tblPr>
        <w:tblW w:w="10579" w:type="dxa"/>
        <w:jc w:val="center"/>
        <w:tblInd w:w="-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044"/>
        <w:gridCol w:w="7796"/>
        <w:gridCol w:w="621"/>
      </w:tblGrid>
      <w:tr w:rsidR="00CF1BDF" w:rsidRPr="00F62D35" w:rsidTr="00510021">
        <w:trPr>
          <w:trHeight w:val="838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D35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D35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D3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Default="00CF1BDF" w:rsidP="0051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0021">
              <w:rPr>
                <w:rFonts w:ascii="Times New Roman" w:hAnsi="Times New Roman"/>
                <w:b/>
                <w:sz w:val="18"/>
                <w:szCs w:val="18"/>
              </w:rPr>
              <w:t>Кол</w:t>
            </w:r>
            <w:r w:rsidR="00510021">
              <w:rPr>
                <w:rFonts w:ascii="Times New Roman" w:hAnsi="Times New Roman"/>
                <w:b/>
                <w:sz w:val="18"/>
                <w:szCs w:val="18"/>
              </w:rPr>
              <w:t>-во</w:t>
            </w:r>
          </w:p>
          <w:p w:rsidR="00510021" w:rsidRPr="00510021" w:rsidRDefault="00510021" w:rsidP="0051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час</w:t>
            </w:r>
          </w:p>
        </w:tc>
      </w:tr>
      <w:tr w:rsidR="00CF1BDF" w:rsidRPr="00F62D35" w:rsidTr="00510021">
        <w:trPr>
          <w:trHeight w:val="153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2D35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2A3062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CF1BDF" w:rsidRPr="00EA55D5">
              <w:rPr>
                <w:rFonts w:ascii="Times New Roman" w:hAnsi="Times New Roman"/>
                <w:sz w:val="23"/>
                <w:szCs w:val="23"/>
              </w:rPr>
              <w:t>.09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F62D35">
              <w:rPr>
                <w:rFonts w:ascii="Times New Roman" w:hAnsi="Times New Roman"/>
                <w:sz w:val="23"/>
                <w:szCs w:val="23"/>
              </w:rPr>
              <w:t>Прямая</w:t>
            </w:r>
            <w:proofErr w:type="gramEnd"/>
            <w:r w:rsidRPr="00F62D35">
              <w:rPr>
                <w:rFonts w:ascii="Times New Roman" w:hAnsi="Times New Roman"/>
                <w:sz w:val="23"/>
                <w:szCs w:val="23"/>
              </w:rPr>
              <w:t xml:space="preserve"> и отрезок. Луч и угол.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CF1BDF" w:rsidRPr="00F62D35" w:rsidTr="00510021">
        <w:trPr>
          <w:trHeight w:val="153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2D35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2A3062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CF1BDF" w:rsidRPr="00F62D35">
              <w:rPr>
                <w:rFonts w:ascii="Times New Roman" w:hAnsi="Times New Roman"/>
                <w:sz w:val="23"/>
                <w:szCs w:val="23"/>
              </w:rPr>
              <w:t>.09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2D35">
              <w:rPr>
                <w:rFonts w:ascii="Times New Roman" w:hAnsi="Times New Roman"/>
                <w:sz w:val="23"/>
                <w:szCs w:val="23"/>
              </w:rPr>
              <w:t>Луч и угол.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CF1BDF" w:rsidRPr="00F62D35" w:rsidTr="00510021">
        <w:trPr>
          <w:trHeight w:val="292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2D35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2A30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 w:rsidR="002A3062">
              <w:rPr>
                <w:rFonts w:ascii="Times New Roman" w:hAnsi="Times New Roman"/>
                <w:sz w:val="23"/>
                <w:szCs w:val="23"/>
              </w:rPr>
              <w:t>2</w:t>
            </w:r>
            <w:r w:rsidRPr="00F62D35">
              <w:rPr>
                <w:rFonts w:ascii="Times New Roman" w:hAnsi="Times New Roman"/>
                <w:sz w:val="23"/>
                <w:szCs w:val="23"/>
              </w:rPr>
              <w:t>.09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2D35">
              <w:rPr>
                <w:rFonts w:ascii="Times New Roman" w:hAnsi="Times New Roman"/>
                <w:sz w:val="23"/>
                <w:szCs w:val="23"/>
              </w:rPr>
              <w:t>Сравнение отрезков и углов.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CF1BDF" w:rsidRPr="00F62D35" w:rsidTr="00510021">
        <w:trPr>
          <w:trHeight w:val="153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2D35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2D35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 w:rsidR="002A3062">
              <w:rPr>
                <w:rFonts w:ascii="Times New Roman" w:hAnsi="Times New Roman"/>
                <w:sz w:val="23"/>
                <w:szCs w:val="23"/>
              </w:rPr>
              <w:t>3</w:t>
            </w:r>
            <w:r w:rsidRPr="00F62D35">
              <w:rPr>
                <w:rFonts w:ascii="Times New Roman" w:hAnsi="Times New Roman"/>
                <w:sz w:val="23"/>
                <w:szCs w:val="23"/>
              </w:rPr>
              <w:t>.09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2D35">
              <w:rPr>
                <w:rFonts w:ascii="Times New Roman" w:hAnsi="Times New Roman"/>
                <w:sz w:val="23"/>
                <w:szCs w:val="23"/>
              </w:rPr>
              <w:t>Измерение отрезков.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CF1BDF" w:rsidRPr="00F62D35" w:rsidTr="00510021">
        <w:trPr>
          <w:trHeight w:val="265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2D35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2A3062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</w:t>
            </w:r>
            <w:r w:rsidR="00CF1BDF" w:rsidRPr="00F62D35">
              <w:rPr>
                <w:rFonts w:ascii="Times New Roman" w:hAnsi="Times New Roman"/>
                <w:sz w:val="23"/>
                <w:szCs w:val="23"/>
              </w:rPr>
              <w:t>.09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2D35">
              <w:rPr>
                <w:rFonts w:ascii="Times New Roman" w:hAnsi="Times New Roman"/>
                <w:sz w:val="23"/>
                <w:szCs w:val="23"/>
              </w:rPr>
              <w:t>Измерение углов.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CF1BDF" w:rsidRPr="00F62D35" w:rsidTr="00510021">
        <w:trPr>
          <w:trHeight w:val="283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2D35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2A3062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>0</w:t>
            </w:r>
            <w:r w:rsidR="00CF1BDF" w:rsidRPr="00F62D35">
              <w:rPr>
                <w:rFonts w:ascii="Times New Roman" w:hAnsi="Times New Roman"/>
                <w:sz w:val="23"/>
                <w:szCs w:val="23"/>
              </w:rPr>
              <w:t>.09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2D35">
              <w:rPr>
                <w:rFonts w:ascii="Times New Roman" w:hAnsi="Times New Roman"/>
                <w:sz w:val="23"/>
                <w:szCs w:val="23"/>
              </w:rPr>
              <w:t>Решение задач по теме «Измерение отрезков. Измерение углов».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CF1BDF" w:rsidRPr="00F62D35" w:rsidTr="00510021">
        <w:trPr>
          <w:trHeight w:val="288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2D35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2A3062">
              <w:rPr>
                <w:rFonts w:ascii="Times New Roman" w:hAnsi="Times New Roman"/>
                <w:sz w:val="23"/>
                <w:szCs w:val="23"/>
              </w:rPr>
              <w:t>6</w:t>
            </w:r>
            <w:r w:rsidRPr="00F62D35">
              <w:rPr>
                <w:rFonts w:ascii="Times New Roman" w:hAnsi="Times New Roman"/>
                <w:sz w:val="23"/>
                <w:szCs w:val="23"/>
              </w:rPr>
              <w:t>.09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2D35">
              <w:rPr>
                <w:rFonts w:ascii="Times New Roman" w:hAnsi="Times New Roman"/>
                <w:sz w:val="23"/>
                <w:szCs w:val="23"/>
              </w:rPr>
              <w:t>Смежные и вертикальные углы.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CF1BDF" w:rsidRPr="00F62D35" w:rsidTr="00510021">
        <w:trPr>
          <w:trHeight w:val="264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2D35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2A3062">
              <w:rPr>
                <w:rFonts w:ascii="Times New Roman" w:hAnsi="Times New Roman"/>
                <w:sz w:val="23"/>
                <w:szCs w:val="23"/>
              </w:rPr>
              <w:t>7</w:t>
            </w:r>
            <w:r w:rsidRPr="00F62D35">
              <w:rPr>
                <w:rFonts w:ascii="Times New Roman" w:hAnsi="Times New Roman"/>
                <w:sz w:val="23"/>
                <w:szCs w:val="23"/>
              </w:rPr>
              <w:t>.09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2D35">
              <w:rPr>
                <w:rFonts w:ascii="Times New Roman" w:hAnsi="Times New Roman"/>
                <w:sz w:val="23"/>
                <w:szCs w:val="23"/>
              </w:rPr>
              <w:t>Перпендикулярные прямые.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CF1BDF" w:rsidRPr="00F62D35" w:rsidTr="00510021">
        <w:trPr>
          <w:trHeight w:val="267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2D35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2A3062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</w:t>
            </w:r>
            <w:r w:rsidR="00CF1BDF">
              <w:rPr>
                <w:rFonts w:ascii="Times New Roman" w:hAnsi="Times New Roman"/>
                <w:sz w:val="23"/>
                <w:szCs w:val="23"/>
                <w:lang w:val="en-US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2D35">
              <w:rPr>
                <w:rFonts w:ascii="Times New Roman" w:hAnsi="Times New Roman"/>
                <w:sz w:val="23"/>
                <w:szCs w:val="23"/>
              </w:rPr>
              <w:t>Подготовка к контрольной работе.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CF1BDF" w:rsidRPr="00F62D35" w:rsidTr="00510021">
        <w:trPr>
          <w:trHeight w:val="285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2D35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2A3062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CF1BDF" w:rsidRPr="00F62D35">
              <w:rPr>
                <w:rFonts w:ascii="Times New Roman" w:hAnsi="Times New Roman"/>
                <w:sz w:val="23"/>
                <w:szCs w:val="23"/>
              </w:rPr>
              <w:t>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2D35">
              <w:rPr>
                <w:rFonts w:ascii="Times New Roman" w:hAnsi="Times New Roman"/>
                <w:sz w:val="23"/>
                <w:szCs w:val="23"/>
              </w:rPr>
              <w:t>Контрольная работа №1 по теме «Начальные геометрические сведения».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</w:tbl>
    <w:p w:rsidR="00CF1BDF" w:rsidRDefault="00CF1BDF" w:rsidP="00CF1BDF">
      <w:pPr>
        <w:rPr>
          <w:sz w:val="24"/>
          <w:szCs w:val="24"/>
        </w:rPr>
      </w:pPr>
    </w:p>
    <w:p w:rsidR="00CF1BDF" w:rsidRPr="00465F7D" w:rsidRDefault="00CF1BDF" w:rsidP="00CF1B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65F7D"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 w:rsidRPr="00465F7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65F7D">
        <w:rPr>
          <w:rFonts w:ascii="Times New Roman" w:hAnsi="Times New Roman"/>
          <w:b/>
          <w:sz w:val="28"/>
          <w:szCs w:val="28"/>
        </w:rPr>
        <w:t>. Треугольники (17 часов).</w:t>
      </w:r>
    </w:p>
    <w:tbl>
      <w:tblPr>
        <w:tblW w:w="107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1104"/>
        <w:gridCol w:w="8038"/>
        <w:gridCol w:w="709"/>
      </w:tblGrid>
      <w:tr w:rsidR="00CF1BDF" w:rsidRPr="00F62D35" w:rsidTr="00510021">
        <w:trPr>
          <w:trHeight w:val="838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D35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D3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D3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021" w:rsidRDefault="00510021" w:rsidP="00510021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Кол-</w:t>
            </w:r>
            <w:r w:rsidR="00CF1BDF" w:rsidRPr="00510021">
              <w:rPr>
                <w:rFonts w:ascii="Times New Roman" w:hAnsi="Times New Roman"/>
                <w:b/>
                <w:sz w:val="16"/>
                <w:szCs w:val="16"/>
              </w:rPr>
              <w:t>во</w:t>
            </w:r>
          </w:p>
          <w:p w:rsidR="00CF1BDF" w:rsidRPr="00510021" w:rsidRDefault="00CF1BDF" w:rsidP="00510021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0021">
              <w:rPr>
                <w:rFonts w:ascii="Times New Roman" w:hAnsi="Times New Roman"/>
                <w:b/>
                <w:sz w:val="16"/>
                <w:szCs w:val="16"/>
              </w:rPr>
              <w:t xml:space="preserve"> часов</w:t>
            </w:r>
          </w:p>
        </w:tc>
      </w:tr>
      <w:tr w:rsidR="00CF1BDF" w:rsidRPr="00F62D35" w:rsidTr="00510021">
        <w:trPr>
          <w:trHeight w:val="163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2A3062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F1BDF" w:rsidRPr="00F62D3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Треугольники. Первый признак равенства треугольников.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1BDF" w:rsidRPr="00F62D35" w:rsidTr="00510021">
        <w:trPr>
          <w:trHeight w:val="163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2A3062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1BD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CF1BDF" w:rsidRPr="00F62D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Решение задач на применение первого признака равенства треугольников.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1BDF" w:rsidRPr="00F62D35" w:rsidTr="00510021">
        <w:trPr>
          <w:trHeight w:val="163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2A3062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F1BDF" w:rsidRPr="00F62D3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Решение задач на применение первого признака равенства треугольников.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1BDF" w:rsidRPr="00F62D35" w:rsidTr="00510021">
        <w:trPr>
          <w:trHeight w:val="163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644153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5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644153" w:rsidRDefault="002A3062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F1BDF" w:rsidRPr="0064415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644153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53">
              <w:rPr>
                <w:rFonts w:ascii="Times New Roman" w:hAnsi="Times New Roman"/>
                <w:sz w:val="24"/>
                <w:szCs w:val="24"/>
              </w:rPr>
              <w:t xml:space="preserve">Перпендикуляр </w:t>
            </w:r>
            <w:proofErr w:type="gramStart"/>
            <w:r w:rsidRPr="0064415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44153">
              <w:rPr>
                <w:rFonts w:ascii="Times New Roman" w:hAnsi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BDF" w:rsidRPr="00644153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1BDF" w:rsidRPr="00F62D35" w:rsidTr="00510021">
        <w:trPr>
          <w:trHeight w:val="163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2A3062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F1BDF" w:rsidRPr="00F62D3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Медианы, биссектрисы и высоты треугольника.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1BDF" w:rsidRPr="00F62D35" w:rsidTr="00510021">
        <w:trPr>
          <w:trHeight w:val="163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2</w:t>
            </w:r>
            <w:r w:rsidR="002A3062">
              <w:rPr>
                <w:rFonts w:ascii="Times New Roman" w:hAnsi="Times New Roman"/>
                <w:sz w:val="24"/>
                <w:szCs w:val="24"/>
              </w:rPr>
              <w:t>5</w:t>
            </w:r>
            <w:r w:rsidRPr="00F62D3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Свойства равнобедренного треугольника.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1BDF" w:rsidRPr="00F62D35" w:rsidTr="00510021">
        <w:trPr>
          <w:trHeight w:val="163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2A3062" w:rsidRDefault="002A3062" w:rsidP="002A3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CF1BD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Второй признак равенства треугольников.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1BDF" w:rsidRPr="00F62D35" w:rsidTr="00510021">
        <w:trPr>
          <w:trHeight w:val="163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2A3062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1BDF">
              <w:rPr>
                <w:rFonts w:ascii="Times New Roman" w:hAnsi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1BDF" w:rsidRPr="00F62D35" w:rsidTr="00510021">
        <w:trPr>
          <w:trHeight w:val="163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1</w:t>
            </w:r>
            <w:r w:rsidR="002A3062">
              <w:rPr>
                <w:rFonts w:ascii="Times New Roman" w:hAnsi="Times New Roman"/>
                <w:sz w:val="24"/>
                <w:szCs w:val="24"/>
              </w:rPr>
              <w:t>4</w:t>
            </w:r>
            <w:r w:rsidRPr="00F62D3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Решение задач на применение признаков равенства треугольников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1BDF" w:rsidRPr="00F62D35" w:rsidTr="00510021">
        <w:trPr>
          <w:trHeight w:val="163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1</w:t>
            </w:r>
            <w:r w:rsidR="002A3062">
              <w:rPr>
                <w:rFonts w:ascii="Times New Roman" w:hAnsi="Times New Roman"/>
                <w:sz w:val="24"/>
                <w:szCs w:val="24"/>
              </w:rPr>
              <w:t>5</w:t>
            </w:r>
            <w:r w:rsidRPr="00F62D3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Решение задач на применение признаков равенства треугольников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BDF" w:rsidRPr="00F62D35" w:rsidTr="00510021">
        <w:trPr>
          <w:trHeight w:val="163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2A3062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1BDF" w:rsidRPr="00F62D3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Окружность. Построение циркулем и линейкой.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1BDF" w:rsidRPr="00F62D35" w:rsidTr="00510021">
        <w:trPr>
          <w:trHeight w:val="244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2A3062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F1BDF" w:rsidRPr="00F62D3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 xml:space="preserve">Построение угла, равного </w:t>
            </w:r>
            <w:proofErr w:type="gramStart"/>
            <w:r w:rsidRPr="00F62D35">
              <w:rPr>
                <w:rFonts w:ascii="Times New Roman" w:hAnsi="Times New Roman"/>
                <w:sz w:val="24"/>
                <w:szCs w:val="24"/>
              </w:rPr>
              <w:t>данному</w:t>
            </w:r>
            <w:proofErr w:type="gramEnd"/>
            <w:r w:rsidRPr="00F62D35">
              <w:rPr>
                <w:rFonts w:ascii="Times New Roman" w:hAnsi="Times New Roman"/>
                <w:sz w:val="24"/>
                <w:szCs w:val="24"/>
              </w:rPr>
              <w:t>. Построение биссектрисы угла.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1BDF" w:rsidRPr="00F62D35" w:rsidTr="00510021">
        <w:trPr>
          <w:trHeight w:val="163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2</w:t>
            </w:r>
            <w:r w:rsidR="002A3062">
              <w:rPr>
                <w:rFonts w:ascii="Times New Roman" w:hAnsi="Times New Roman"/>
                <w:sz w:val="24"/>
                <w:szCs w:val="24"/>
              </w:rPr>
              <w:t>8</w:t>
            </w:r>
            <w:r w:rsidRPr="00F62D3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proofErr w:type="gramStart"/>
            <w:r w:rsidRPr="00F62D35">
              <w:rPr>
                <w:rFonts w:ascii="Times New Roman" w:hAnsi="Times New Roman"/>
                <w:sz w:val="24"/>
                <w:szCs w:val="24"/>
              </w:rPr>
              <w:t>перпендикулярных</w:t>
            </w:r>
            <w:proofErr w:type="gramEnd"/>
            <w:r w:rsidRPr="00F62D35">
              <w:rPr>
                <w:rFonts w:ascii="Times New Roman" w:hAnsi="Times New Roman"/>
                <w:sz w:val="24"/>
                <w:szCs w:val="24"/>
              </w:rPr>
              <w:t xml:space="preserve"> прямых. Построение середины отрезка.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1BDF" w:rsidRPr="00F62D35" w:rsidTr="00510021">
        <w:trPr>
          <w:trHeight w:val="163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2A3062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F1BDF" w:rsidRPr="00F62D35">
              <w:rPr>
                <w:rFonts w:ascii="Times New Roman" w:hAnsi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Решение задач на применение признаков равенства треугольников.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1BDF" w:rsidRPr="00F62D35" w:rsidTr="00510021">
        <w:trPr>
          <w:trHeight w:val="163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2A3062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F1BDF" w:rsidRPr="00F62D3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Решение задач на применение признаков равенства треугольников.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1BDF" w:rsidRPr="00F62D35" w:rsidTr="00510021">
        <w:trPr>
          <w:trHeight w:val="163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2A3062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F1BDF" w:rsidRPr="00F62D3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1BDF" w:rsidRPr="00F62D35" w:rsidTr="00510021">
        <w:trPr>
          <w:trHeight w:val="163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2A3062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F1BDF" w:rsidRPr="00F62D3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Контрольная работа №2 по теме «Треугольники».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F1BDF" w:rsidRDefault="00CF1BDF" w:rsidP="00CF1BD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CF1BDF" w:rsidRPr="00465F7D" w:rsidRDefault="00CF1BDF" w:rsidP="00CF1BD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65F7D"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 w:rsidRPr="00465F7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65F7D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465F7D">
        <w:rPr>
          <w:rFonts w:ascii="Times New Roman" w:hAnsi="Times New Roman"/>
          <w:b/>
          <w:sz w:val="28"/>
          <w:szCs w:val="28"/>
        </w:rPr>
        <w:t>Параллельные</w:t>
      </w:r>
      <w:proofErr w:type="gramEnd"/>
      <w:r w:rsidRPr="00465F7D">
        <w:rPr>
          <w:rFonts w:ascii="Times New Roman" w:hAnsi="Times New Roman"/>
          <w:b/>
          <w:sz w:val="28"/>
          <w:szCs w:val="28"/>
        </w:rPr>
        <w:t xml:space="preserve"> прямые (13 часов).</w:t>
      </w:r>
    </w:p>
    <w:tbl>
      <w:tblPr>
        <w:tblW w:w="10822" w:type="dxa"/>
        <w:jc w:val="center"/>
        <w:tblInd w:w="-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131"/>
        <w:gridCol w:w="7796"/>
        <w:gridCol w:w="1003"/>
      </w:tblGrid>
      <w:tr w:rsidR="00CF1BDF" w:rsidRPr="00F62D35" w:rsidTr="00510021">
        <w:trPr>
          <w:trHeight w:val="542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D35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D3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021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0021">
              <w:rPr>
                <w:rFonts w:ascii="Times New Roman" w:hAnsi="Times New Roman"/>
                <w:b/>
                <w:sz w:val="16"/>
                <w:szCs w:val="16"/>
              </w:rPr>
              <w:t>Количество</w:t>
            </w:r>
          </w:p>
          <w:p w:rsidR="00CF1BDF" w:rsidRPr="00510021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0021">
              <w:rPr>
                <w:rFonts w:ascii="Times New Roman" w:hAnsi="Times New Roman"/>
                <w:b/>
                <w:sz w:val="16"/>
                <w:szCs w:val="16"/>
              </w:rPr>
              <w:t xml:space="preserve"> часов</w:t>
            </w:r>
          </w:p>
        </w:tc>
      </w:tr>
      <w:tr w:rsidR="00CF1BDF" w:rsidRPr="00F62D35" w:rsidTr="00510021">
        <w:trPr>
          <w:trHeight w:val="150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1</w:t>
            </w:r>
            <w:r w:rsidR="002A3062">
              <w:rPr>
                <w:rFonts w:ascii="Times New Roman" w:hAnsi="Times New Roman"/>
                <w:sz w:val="24"/>
                <w:szCs w:val="24"/>
              </w:rPr>
              <w:t>3</w:t>
            </w:r>
            <w:r w:rsidRPr="00F62D3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F62D35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F62D35">
              <w:rPr>
                <w:rFonts w:ascii="Times New Roman" w:hAnsi="Times New Roman"/>
                <w:sz w:val="24"/>
                <w:szCs w:val="24"/>
              </w:rPr>
              <w:t xml:space="preserve"> прямых. Первый признак параллельности </w:t>
            </w:r>
            <w:proofErr w:type="gramStart"/>
            <w:r w:rsidRPr="00F62D35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F62D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1BDF" w:rsidRPr="00F62D35" w:rsidTr="00510021">
        <w:trPr>
          <w:trHeight w:val="150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2A3062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F1BDF" w:rsidRPr="00F62D3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 xml:space="preserve">Второй и третий признаки параллельности </w:t>
            </w:r>
            <w:proofErr w:type="gramStart"/>
            <w:r w:rsidRPr="00F62D35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F62D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1BDF" w:rsidRPr="00F62D35" w:rsidTr="00510021">
        <w:trPr>
          <w:trHeight w:val="150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2A3062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F1BDF" w:rsidRPr="00F62D3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Решение задач по теме «Признаки параллельности прямых».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1BDF" w:rsidRPr="00F62D35" w:rsidTr="00510021">
        <w:trPr>
          <w:trHeight w:val="150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2</w:t>
            </w:r>
            <w:r w:rsidR="002A3062">
              <w:rPr>
                <w:rFonts w:ascii="Times New Roman" w:hAnsi="Times New Roman"/>
                <w:sz w:val="24"/>
                <w:szCs w:val="24"/>
              </w:rPr>
              <w:t>6</w:t>
            </w:r>
            <w:r w:rsidRPr="00F62D3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Решение задач по теме «Признаки параллельности прямых».</w:t>
            </w:r>
          </w:p>
        </w:tc>
        <w:tc>
          <w:tcPr>
            <w:tcW w:w="1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BDF" w:rsidRPr="00F62D35" w:rsidTr="00510021">
        <w:trPr>
          <w:trHeight w:val="265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2</w:t>
            </w:r>
            <w:r w:rsidR="002A3062">
              <w:rPr>
                <w:rFonts w:ascii="Times New Roman" w:hAnsi="Times New Roman"/>
                <w:sz w:val="24"/>
                <w:szCs w:val="24"/>
              </w:rPr>
              <w:t>7</w:t>
            </w:r>
            <w:r w:rsidRPr="00F62D3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Об аксиомах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D35">
              <w:rPr>
                <w:rFonts w:ascii="Times New Roman" w:hAnsi="Times New Roman"/>
                <w:sz w:val="24"/>
                <w:szCs w:val="24"/>
              </w:rPr>
              <w:t xml:space="preserve">геометрии. Аксиома </w:t>
            </w:r>
            <w:proofErr w:type="gramStart"/>
            <w:r w:rsidRPr="00F62D35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F62D35">
              <w:rPr>
                <w:rFonts w:ascii="Times New Roman" w:hAnsi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1BDF" w:rsidRPr="00F62D35" w:rsidTr="00510021">
        <w:trPr>
          <w:trHeight w:val="150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Решение задач по теме «Аксиома параллельных прямых»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1BDF" w:rsidRPr="00F62D35" w:rsidTr="00510021">
        <w:trPr>
          <w:trHeight w:val="150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1</w:t>
            </w:r>
            <w:r w:rsidR="002A3062">
              <w:rPr>
                <w:rFonts w:ascii="Times New Roman" w:hAnsi="Times New Roman"/>
                <w:sz w:val="24"/>
                <w:szCs w:val="24"/>
              </w:rPr>
              <w:t>6</w:t>
            </w:r>
            <w:r w:rsidRPr="00F62D3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Теоремы об углах, образованных двумя параллельными прямыми и секущей.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1BDF" w:rsidRPr="00F62D35" w:rsidTr="00510021">
        <w:trPr>
          <w:trHeight w:val="281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F62D3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Решение задач на применение свойств параллельных прямых.</w:t>
            </w:r>
          </w:p>
        </w:tc>
        <w:tc>
          <w:tcPr>
            <w:tcW w:w="10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1BDF" w:rsidRPr="00F62D35" w:rsidTr="00510021">
        <w:trPr>
          <w:trHeight w:val="258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2A3062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F1BDF" w:rsidRPr="00F62D3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Решение задач на применение свойств параллельных прямых.</w:t>
            </w:r>
          </w:p>
        </w:tc>
        <w:tc>
          <w:tcPr>
            <w:tcW w:w="10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BDF" w:rsidRPr="00F62D35" w:rsidTr="00510021">
        <w:trPr>
          <w:trHeight w:val="261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F62D3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Решение задач по теме «</w:t>
            </w:r>
            <w:proofErr w:type="gramStart"/>
            <w:r w:rsidRPr="00F62D35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F62D35">
              <w:rPr>
                <w:rFonts w:ascii="Times New Roman" w:hAnsi="Times New Roman"/>
                <w:sz w:val="24"/>
                <w:szCs w:val="24"/>
              </w:rPr>
              <w:t xml:space="preserve"> прямые».</w:t>
            </w:r>
          </w:p>
        </w:tc>
        <w:tc>
          <w:tcPr>
            <w:tcW w:w="10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BDF" w:rsidRPr="00F62D35" w:rsidTr="00510021">
        <w:trPr>
          <w:trHeight w:val="266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2A3062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F1BDF" w:rsidRPr="00F62D3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Решение задач по теме «</w:t>
            </w:r>
            <w:proofErr w:type="gramStart"/>
            <w:r w:rsidRPr="00F62D35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F62D35">
              <w:rPr>
                <w:rFonts w:ascii="Times New Roman" w:hAnsi="Times New Roman"/>
                <w:sz w:val="24"/>
                <w:szCs w:val="24"/>
              </w:rPr>
              <w:t xml:space="preserve"> прямые».</w:t>
            </w:r>
          </w:p>
        </w:tc>
        <w:tc>
          <w:tcPr>
            <w:tcW w:w="1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BDF" w:rsidRPr="00F62D35" w:rsidTr="00510021">
        <w:trPr>
          <w:trHeight w:val="255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Pr="00F62D35">
              <w:rPr>
                <w:rFonts w:ascii="Times New Roman" w:hAnsi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1BDF" w:rsidRPr="00F62D35" w:rsidTr="00510021">
        <w:trPr>
          <w:trHeight w:val="260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2A3062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F1BD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CF1BDF" w:rsidRPr="00F62D3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Контрольная работа №3 по теме «</w:t>
            </w:r>
            <w:proofErr w:type="gramStart"/>
            <w:r w:rsidRPr="00F62D35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F62D35">
              <w:rPr>
                <w:rFonts w:ascii="Times New Roman" w:hAnsi="Times New Roman"/>
                <w:sz w:val="24"/>
                <w:szCs w:val="24"/>
              </w:rPr>
              <w:t xml:space="preserve"> прямые».</w:t>
            </w:r>
          </w:p>
        </w:tc>
        <w:tc>
          <w:tcPr>
            <w:tcW w:w="1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1BDF" w:rsidRDefault="00CF1BDF" w:rsidP="00CF1BDF">
      <w:pPr>
        <w:ind w:hanging="851"/>
        <w:rPr>
          <w:rFonts w:ascii="Times New Roman" w:hAnsi="Times New Roman"/>
          <w:b/>
          <w:sz w:val="28"/>
          <w:szCs w:val="28"/>
        </w:rPr>
      </w:pPr>
      <w:r w:rsidRPr="00C85855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CF1BDF" w:rsidRPr="00465F7D" w:rsidRDefault="00CF1BDF" w:rsidP="00CF1BD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65F7D"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 w:rsidRPr="00465F7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65F7D">
        <w:rPr>
          <w:rFonts w:ascii="Times New Roman" w:hAnsi="Times New Roman"/>
          <w:b/>
          <w:sz w:val="28"/>
          <w:szCs w:val="28"/>
        </w:rPr>
        <w:t>.  Соотношения между сторонами и углами треугольника (18 часов).</w:t>
      </w:r>
    </w:p>
    <w:tbl>
      <w:tblPr>
        <w:tblW w:w="109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993"/>
        <w:gridCol w:w="8363"/>
        <w:gridCol w:w="589"/>
      </w:tblGrid>
      <w:tr w:rsidR="00CF1BDF" w:rsidRPr="00F62D35" w:rsidTr="00510021">
        <w:trPr>
          <w:trHeight w:val="663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D35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D3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D3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021" w:rsidRDefault="00510021" w:rsidP="0061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Кол-</w:t>
            </w:r>
            <w:r w:rsidR="00CF1BDF" w:rsidRPr="00510021">
              <w:rPr>
                <w:rFonts w:ascii="Times New Roman" w:hAnsi="Times New Roman"/>
                <w:b/>
                <w:sz w:val="16"/>
                <w:szCs w:val="16"/>
              </w:rPr>
              <w:t>во</w:t>
            </w:r>
          </w:p>
          <w:p w:rsidR="00CF1BDF" w:rsidRPr="00510021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0021">
              <w:rPr>
                <w:rFonts w:ascii="Times New Roman" w:hAnsi="Times New Roman"/>
                <w:b/>
                <w:sz w:val="16"/>
                <w:szCs w:val="16"/>
              </w:rPr>
              <w:t xml:space="preserve"> часов</w:t>
            </w:r>
          </w:p>
        </w:tc>
      </w:tr>
      <w:tr w:rsidR="00CF1BDF" w:rsidRPr="00F62D35" w:rsidTr="00510021">
        <w:trPr>
          <w:trHeight w:val="124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62D3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Сумма углов треугольника.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1BDF" w:rsidRPr="00F62D35" w:rsidTr="00510021">
        <w:trPr>
          <w:trHeight w:val="124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2A3062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F1BDF" w:rsidRPr="00F62D3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Внешний угол треугольника.</w:t>
            </w:r>
          </w:p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Остроугольный прямоугольный и тупоугольный треугольники.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1BDF" w:rsidRPr="00F62D35" w:rsidTr="00510021">
        <w:trPr>
          <w:trHeight w:val="124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F62D3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треугольника.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1BDF" w:rsidRPr="00F62D35" w:rsidTr="00510021">
        <w:trPr>
          <w:trHeight w:val="124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2A3062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="00CF1BDF" w:rsidRPr="00F62D35">
              <w:rPr>
                <w:rFonts w:ascii="Times New Roman" w:hAnsi="Times New Roman"/>
                <w:sz w:val="24"/>
                <w:szCs w:val="24"/>
              </w:rPr>
              <w:t xml:space="preserve"> 02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Решение задач по теме «Соотношения между сторонами и углами треугольника».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1BDF" w:rsidRPr="00F62D35" w:rsidTr="00510021">
        <w:trPr>
          <w:trHeight w:val="124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62">
              <w:rPr>
                <w:rFonts w:ascii="Times New Roman" w:hAnsi="Times New Roman"/>
                <w:sz w:val="24"/>
                <w:szCs w:val="24"/>
              </w:rPr>
              <w:t>21</w:t>
            </w:r>
            <w:r w:rsidRPr="00F62D3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Неравенство треугольника.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1BDF" w:rsidRPr="00F62D35" w:rsidTr="00510021">
        <w:trPr>
          <w:trHeight w:val="124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2</w:t>
            </w:r>
            <w:r w:rsidR="002A3062">
              <w:rPr>
                <w:rFonts w:ascii="Times New Roman" w:hAnsi="Times New Roman"/>
                <w:sz w:val="24"/>
                <w:szCs w:val="24"/>
              </w:rPr>
              <w:t>7</w:t>
            </w:r>
            <w:r w:rsidRPr="00F62D3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1BDF" w:rsidRPr="00F62D35" w:rsidTr="00510021">
        <w:trPr>
          <w:trHeight w:val="549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BDF" w:rsidRPr="002A3062" w:rsidRDefault="002A3062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Контрольная работа № 4 по теме « Соотношения между сторонами и углами треугольника».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1BDF" w:rsidRPr="00F62D35" w:rsidTr="00510021">
        <w:trPr>
          <w:trHeight w:val="124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A3062">
              <w:rPr>
                <w:rFonts w:ascii="Times New Roman" w:hAnsi="Times New Roman"/>
                <w:sz w:val="24"/>
                <w:szCs w:val="24"/>
              </w:rPr>
              <w:t>3</w:t>
            </w:r>
            <w:r w:rsidRPr="00F62D3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Некоторые свойства прямоугольных треугольников.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1BDF" w:rsidRPr="00F62D35" w:rsidTr="00510021">
        <w:trPr>
          <w:trHeight w:val="124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2A3062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F1BDF" w:rsidRPr="00F62D3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Решение задач по теме «Свойства прямоугольных треугольников.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1BDF" w:rsidRPr="00F62D35" w:rsidTr="00510021">
        <w:trPr>
          <w:trHeight w:val="124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2A3062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F1BDF" w:rsidRPr="00F62D3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Признаки равенства прямоугольных треугольников.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1BDF" w:rsidRPr="00F62D35" w:rsidTr="00510021">
        <w:trPr>
          <w:trHeight w:val="124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2A3062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F1BDF" w:rsidRPr="00F62D3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Решение задач по теме «Прямоугольные треугольники».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1BDF" w:rsidRPr="00F62D35" w:rsidTr="00510021">
        <w:trPr>
          <w:trHeight w:val="124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2A3062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 xml:space="preserve">Расстояние от точки </w:t>
            </w:r>
            <w:proofErr w:type="spellStart"/>
            <w:r w:rsidRPr="00F62D35">
              <w:rPr>
                <w:rFonts w:ascii="Times New Roman" w:hAnsi="Times New Roman"/>
                <w:sz w:val="24"/>
                <w:szCs w:val="24"/>
              </w:rPr>
              <w:t>допрямой</w:t>
            </w:r>
            <w:proofErr w:type="spellEnd"/>
            <w:r w:rsidRPr="00F62D35">
              <w:rPr>
                <w:rFonts w:ascii="Times New Roman" w:hAnsi="Times New Roman"/>
                <w:sz w:val="24"/>
                <w:szCs w:val="24"/>
              </w:rPr>
              <w:t xml:space="preserve">. Расстояние между </w:t>
            </w:r>
            <w:proofErr w:type="gramStart"/>
            <w:r w:rsidRPr="00F62D35">
              <w:rPr>
                <w:rFonts w:ascii="Times New Roman" w:hAnsi="Times New Roman"/>
                <w:sz w:val="24"/>
                <w:szCs w:val="24"/>
              </w:rPr>
              <w:t>параллельными</w:t>
            </w:r>
            <w:proofErr w:type="gramEnd"/>
            <w:r w:rsidRPr="00F62D35">
              <w:rPr>
                <w:rFonts w:ascii="Times New Roman" w:hAnsi="Times New Roman"/>
                <w:sz w:val="24"/>
                <w:szCs w:val="24"/>
              </w:rPr>
              <w:t xml:space="preserve"> прямыми.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1BDF" w:rsidRPr="00F62D35" w:rsidTr="00510021">
        <w:trPr>
          <w:trHeight w:val="124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2A3062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Построение треугольника по двум сторонам и углу между ними.</w:t>
            </w:r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1BDF" w:rsidRPr="00F62D35" w:rsidTr="00510021">
        <w:trPr>
          <w:trHeight w:val="124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2A3062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F1BDF" w:rsidRPr="00F62D3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Построение треугольника по стороне и двум  прилежащим к ней углам,  по трем сторонам.</w:t>
            </w:r>
          </w:p>
        </w:tc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BDF" w:rsidRPr="00F62D35" w:rsidTr="00510021">
        <w:trPr>
          <w:trHeight w:val="124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2A3062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F1BDF" w:rsidRPr="00F62D3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BDF" w:rsidRPr="00F62D35" w:rsidTr="00510021">
        <w:trPr>
          <w:trHeight w:val="124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62D3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Решение задач по теме «Прямоугольные треугольники».</w:t>
            </w:r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1BDF" w:rsidRPr="00F62D35" w:rsidTr="00510021">
        <w:trPr>
          <w:trHeight w:val="124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2A3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A3062">
              <w:rPr>
                <w:rFonts w:ascii="Times New Roman" w:hAnsi="Times New Roman"/>
                <w:sz w:val="24"/>
                <w:szCs w:val="24"/>
              </w:rPr>
              <w:t>7</w:t>
            </w:r>
            <w:r w:rsidRPr="00F62D3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BDF" w:rsidRPr="00F62D35" w:rsidTr="00510021">
        <w:trPr>
          <w:trHeight w:val="124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Pr="00F62D3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Контрольная работа №5 по теме «Прямоугольные треугольники».</w:t>
            </w:r>
          </w:p>
        </w:tc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1BDF" w:rsidRDefault="00CF1BDF" w:rsidP="00CF1BD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1BDF" w:rsidRPr="00C85855" w:rsidRDefault="00CF1BDF" w:rsidP="00CF1BD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C85855">
        <w:rPr>
          <w:rFonts w:ascii="Times New Roman" w:hAnsi="Times New Roman"/>
          <w:b/>
          <w:sz w:val="28"/>
          <w:szCs w:val="28"/>
        </w:rPr>
        <w:lastRenderedPageBreak/>
        <w:t>По</w:t>
      </w:r>
      <w:r w:rsidR="00833BA4">
        <w:rPr>
          <w:rFonts w:ascii="Times New Roman" w:hAnsi="Times New Roman"/>
          <w:b/>
          <w:sz w:val="28"/>
          <w:szCs w:val="28"/>
        </w:rPr>
        <w:t xml:space="preserve">вторение курса. Решение задач (9 </w:t>
      </w:r>
      <w:r w:rsidRPr="00C85855">
        <w:rPr>
          <w:rFonts w:ascii="Times New Roman" w:hAnsi="Times New Roman"/>
          <w:b/>
          <w:sz w:val="28"/>
          <w:szCs w:val="28"/>
        </w:rPr>
        <w:t>часов).</w:t>
      </w:r>
    </w:p>
    <w:tbl>
      <w:tblPr>
        <w:tblW w:w="106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1194"/>
        <w:gridCol w:w="7285"/>
        <w:gridCol w:w="1134"/>
      </w:tblGrid>
      <w:tr w:rsidR="00CF1BDF" w:rsidRPr="00F62D35" w:rsidTr="00510021">
        <w:trPr>
          <w:trHeight w:val="542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D35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D3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D3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BDF" w:rsidRPr="00510021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0021">
              <w:rPr>
                <w:rFonts w:ascii="Times New Roman" w:hAnsi="Times New Roman"/>
                <w:b/>
                <w:sz w:val="16"/>
                <w:szCs w:val="16"/>
              </w:rPr>
              <w:t>Количество часов</w:t>
            </w:r>
          </w:p>
        </w:tc>
      </w:tr>
      <w:tr w:rsidR="00CF1BDF" w:rsidRPr="00F62D35" w:rsidTr="00510021">
        <w:trPr>
          <w:trHeight w:val="120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2A3062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F1BDF" w:rsidRPr="00F62D3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Начальные геометрические сведения.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1BDF" w:rsidRPr="00F62D35" w:rsidTr="00510021">
        <w:trPr>
          <w:trHeight w:val="274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62D3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Треугольники.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1BDF" w:rsidRPr="00F62D35" w:rsidTr="00510021">
        <w:trPr>
          <w:trHeight w:val="274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2A3062" w:rsidP="002A3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F1BDF" w:rsidRPr="00F62D3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BDF" w:rsidRPr="00F62D35" w:rsidTr="00510021">
        <w:trPr>
          <w:trHeight w:val="27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2A3062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F1BDF" w:rsidRPr="00F62D3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 xml:space="preserve">Соотношения между сторонами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62D35">
              <w:rPr>
                <w:rFonts w:ascii="Times New Roman" w:hAnsi="Times New Roman"/>
                <w:sz w:val="24"/>
                <w:szCs w:val="24"/>
              </w:rPr>
              <w:t>и углами треугольника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BDF" w:rsidRPr="00F62D35" w:rsidTr="00510021">
        <w:trPr>
          <w:trHeight w:val="120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2A3062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="00CF1BDF" w:rsidRPr="00F62D3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Прямоугольные треугольники.</w:t>
            </w:r>
            <w:r w:rsidR="00833BA4" w:rsidRPr="00F62D35">
              <w:rPr>
                <w:rFonts w:ascii="Times New Roman" w:hAnsi="Times New Roman"/>
                <w:sz w:val="24"/>
                <w:szCs w:val="24"/>
              </w:rPr>
              <w:t xml:space="preserve"> Задачи на построение.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F1BDF" w:rsidRPr="00F62D35" w:rsidRDefault="00833BA4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1BDF" w:rsidRPr="00F62D35" w:rsidTr="00510021">
        <w:trPr>
          <w:trHeight w:val="25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2A3062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F1BDF" w:rsidRPr="00F62D3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833BA4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Решен</w:t>
            </w:r>
            <w:r>
              <w:rPr>
                <w:rFonts w:ascii="Times New Roman" w:hAnsi="Times New Roman"/>
                <w:sz w:val="24"/>
                <w:szCs w:val="24"/>
              </w:rPr>
              <w:t>ие задач по теме «Треугольники» Подготовка к итоговому тестированию за курс геометрии 7 класса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BDF" w:rsidRPr="00F62D35" w:rsidTr="00510021">
        <w:trPr>
          <w:trHeight w:val="262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2A3062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F1BDF" w:rsidRPr="00F62D3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833BA4" w:rsidP="00833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A3062">
              <w:rPr>
                <w:rFonts w:ascii="Times New Roman" w:hAnsi="Times New Roman"/>
                <w:sz w:val="24"/>
                <w:szCs w:val="24"/>
              </w:rPr>
              <w:t>тогово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2A3062">
              <w:rPr>
                <w:rFonts w:ascii="Times New Roman" w:hAnsi="Times New Roman"/>
                <w:sz w:val="24"/>
                <w:szCs w:val="24"/>
              </w:rPr>
              <w:t xml:space="preserve"> тестировани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2A3062">
              <w:rPr>
                <w:rFonts w:ascii="Times New Roman" w:hAnsi="Times New Roman"/>
                <w:sz w:val="24"/>
                <w:szCs w:val="24"/>
              </w:rPr>
              <w:t xml:space="preserve"> за курс геометрии 7 класса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BDF" w:rsidRPr="00F62D35" w:rsidTr="00510021">
        <w:trPr>
          <w:trHeight w:val="251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2A3062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F1BDF" w:rsidRPr="00F62D3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833BA4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Анализ итогового тестирования.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BDF" w:rsidRPr="00F62D35" w:rsidTr="00510021">
        <w:trPr>
          <w:trHeight w:val="256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3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Pr="00F62D35" w:rsidRDefault="002A3062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F1BDF" w:rsidRPr="00F62D3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DF" w:rsidRDefault="00510021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решение задач</w:t>
            </w:r>
            <w:bookmarkStart w:id="3" w:name="_GoBack"/>
            <w:bookmarkEnd w:id="3"/>
          </w:p>
          <w:p w:rsidR="00833BA4" w:rsidRDefault="00833BA4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1BDF" w:rsidRPr="00F62D35" w:rsidRDefault="00CF1BDF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A4" w:rsidRPr="00F62D35" w:rsidTr="00510021">
        <w:trPr>
          <w:trHeight w:val="276"/>
          <w:jc w:val="center"/>
        </w:trPr>
        <w:tc>
          <w:tcPr>
            <w:tcW w:w="95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BA4" w:rsidRPr="00F62D35" w:rsidRDefault="00833BA4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3BA4" w:rsidRPr="00F62D35" w:rsidRDefault="00833BA4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A4" w:rsidRPr="00F62D35" w:rsidTr="00510021">
        <w:trPr>
          <w:trHeight w:val="60"/>
          <w:jc w:val="center"/>
        </w:trPr>
        <w:tc>
          <w:tcPr>
            <w:tcW w:w="952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A4" w:rsidRPr="00F62D35" w:rsidRDefault="00833BA4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33BA4" w:rsidRPr="00F62D35" w:rsidRDefault="00833BA4" w:rsidP="006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4A4B" w:rsidRDefault="00F24A4B" w:rsidP="00F24A4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24A4B" w:rsidRDefault="00F24A4B" w:rsidP="00F24A4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24A4B" w:rsidRPr="00F24A4B" w:rsidRDefault="00F24A4B" w:rsidP="00F24A4B">
      <w:pPr>
        <w:spacing w:after="0" w:line="240" w:lineRule="auto"/>
        <w:jc w:val="both"/>
        <w:rPr>
          <w:rFonts w:ascii="Times New Roman" w:hAnsi="Times New Roman"/>
          <w:b/>
        </w:rPr>
      </w:pPr>
      <w:r w:rsidRPr="00F24A4B">
        <w:rPr>
          <w:rFonts w:ascii="Times New Roman" w:hAnsi="Times New Roman"/>
          <w:b/>
        </w:rPr>
        <w:t xml:space="preserve">«Рассмотрено»                                                                   «Согласовано»     </w:t>
      </w:r>
    </w:p>
    <w:p w:rsidR="00F24A4B" w:rsidRPr="00F24A4B" w:rsidRDefault="00F24A4B" w:rsidP="00F24A4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24A4B">
        <w:rPr>
          <w:rFonts w:ascii="Times New Roman" w:hAnsi="Times New Roman"/>
          <w:sz w:val="18"/>
          <w:szCs w:val="18"/>
        </w:rPr>
        <w:t xml:space="preserve">             Протокол заседания ШМО                                                      Заместитель  директора  по УВР  </w:t>
      </w:r>
    </w:p>
    <w:p w:rsidR="00F24A4B" w:rsidRPr="00F24A4B" w:rsidRDefault="00F24A4B" w:rsidP="00F24A4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24A4B">
        <w:rPr>
          <w:rFonts w:ascii="Times New Roman" w:hAnsi="Times New Roman"/>
          <w:sz w:val="18"/>
          <w:szCs w:val="18"/>
        </w:rPr>
        <w:t xml:space="preserve">         Учителей естественн</w:t>
      </w:r>
      <w:proofErr w:type="gramStart"/>
      <w:r w:rsidRPr="00F24A4B">
        <w:rPr>
          <w:rFonts w:ascii="Times New Roman" w:hAnsi="Times New Roman"/>
          <w:sz w:val="18"/>
          <w:szCs w:val="18"/>
        </w:rPr>
        <w:t>о-</w:t>
      </w:r>
      <w:proofErr w:type="gramEnd"/>
      <w:r w:rsidRPr="00F24A4B">
        <w:rPr>
          <w:rFonts w:ascii="Times New Roman" w:hAnsi="Times New Roman"/>
          <w:sz w:val="18"/>
          <w:szCs w:val="18"/>
        </w:rPr>
        <w:t xml:space="preserve">                                                                    _____________ Лазарева А.В.</w:t>
      </w:r>
    </w:p>
    <w:p w:rsidR="00F24A4B" w:rsidRPr="00F24A4B" w:rsidRDefault="00F24A4B" w:rsidP="00F24A4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24A4B">
        <w:rPr>
          <w:rFonts w:ascii="Times New Roman" w:hAnsi="Times New Roman"/>
          <w:sz w:val="18"/>
          <w:szCs w:val="18"/>
        </w:rPr>
        <w:t xml:space="preserve">          математического цикла </w:t>
      </w:r>
    </w:p>
    <w:p w:rsidR="00F24A4B" w:rsidRPr="00F24A4B" w:rsidRDefault="00F24A4B" w:rsidP="00F24A4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24A4B">
        <w:rPr>
          <w:rFonts w:ascii="Times New Roman" w:hAnsi="Times New Roman"/>
          <w:sz w:val="18"/>
          <w:szCs w:val="18"/>
        </w:rPr>
        <w:t>МБОУ Кринично-Лугской СОШ                                                                           30.08.2017</w:t>
      </w:r>
    </w:p>
    <w:p w:rsidR="00CF1BDF" w:rsidRPr="00EA55D5" w:rsidRDefault="00F24A4B" w:rsidP="00F24A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4A4B">
        <w:rPr>
          <w:rFonts w:ascii="Times New Roman" w:hAnsi="Times New Roman"/>
          <w:sz w:val="18"/>
          <w:szCs w:val="18"/>
        </w:rPr>
        <w:t xml:space="preserve">          От 30.08.2017 №1                                                                                                                               </w:t>
      </w:r>
    </w:p>
    <w:p w:rsidR="00CF1BDF" w:rsidRDefault="00CF1BDF" w:rsidP="00CF1BDF">
      <w:pPr>
        <w:ind w:right="4677"/>
        <w:jc w:val="right"/>
        <w:rPr>
          <w:rFonts w:ascii="Times New Roman" w:hAnsi="Times New Roman"/>
          <w:sz w:val="20"/>
          <w:szCs w:val="20"/>
        </w:rPr>
      </w:pPr>
    </w:p>
    <w:p w:rsidR="00CF1BDF" w:rsidRDefault="00CF1BDF" w:rsidP="00CF1BDF">
      <w:pPr>
        <w:ind w:right="4677"/>
        <w:jc w:val="right"/>
        <w:rPr>
          <w:rFonts w:ascii="Times New Roman" w:hAnsi="Times New Roman"/>
          <w:sz w:val="20"/>
          <w:szCs w:val="20"/>
        </w:rPr>
      </w:pPr>
    </w:p>
    <w:p w:rsidR="00CF1BDF" w:rsidRDefault="00CF1BDF" w:rsidP="00CF1BDF">
      <w:pPr>
        <w:ind w:right="4677"/>
        <w:jc w:val="right"/>
        <w:rPr>
          <w:rFonts w:ascii="Times New Roman" w:hAnsi="Times New Roman"/>
          <w:sz w:val="20"/>
          <w:szCs w:val="20"/>
        </w:rPr>
      </w:pPr>
    </w:p>
    <w:p w:rsidR="00CF1BDF" w:rsidRDefault="00CF1BDF" w:rsidP="00CF1BDF">
      <w:pPr>
        <w:ind w:right="4677"/>
        <w:jc w:val="right"/>
        <w:rPr>
          <w:rFonts w:ascii="Times New Roman" w:hAnsi="Times New Roman"/>
          <w:sz w:val="20"/>
          <w:szCs w:val="20"/>
        </w:rPr>
      </w:pPr>
    </w:p>
    <w:p w:rsidR="00C06F7E" w:rsidRDefault="00510021"/>
    <w:sectPr w:rsidR="00C0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E2B"/>
    <w:multiLevelType w:val="hybridMultilevel"/>
    <w:tmpl w:val="019E481C"/>
    <w:lvl w:ilvl="0" w:tplc="65FC0FA0"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897EDB"/>
    <w:multiLevelType w:val="hybridMultilevel"/>
    <w:tmpl w:val="E6FE2A08"/>
    <w:lvl w:ilvl="0" w:tplc="65FC0FA0"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812936"/>
    <w:multiLevelType w:val="hybridMultilevel"/>
    <w:tmpl w:val="E45A1656"/>
    <w:lvl w:ilvl="0" w:tplc="DD663664">
      <w:numFmt w:val="bullet"/>
      <w:lvlText w:val=""/>
      <w:lvlJc w:val="left"/>
      <w:pPr>
        <w:ind w:left="-41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70541"/>
    <w:multiLevelType w:val="hybridMultilevel"/>
    <w:tmpl w:val="329A93F2"/>
    <w:lvl w:ilvl="0" w:tplc="65FC0FA0">
      <w:numFmt w:val="bullet"/>
      <w:lvlText w:val=""/>
      <w:lvlJc w:val="left"/>
      <w:pPr>
        <w:ind w:left="295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92DD2"/>
    <w:multiLevelType w:val="hybridMultilevel"/>
    <w:tmpl w:val="2140D53C"/>
    <w:lvl w:ilvl="0" w:tplc="65FC0FA0"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48"/>
    <w:rsid w:val="002A3062"/>
    <w:rsid w:val="00510021"/>
    <w:rsid w:val="007F1DF0"/>
    <w:rsid w:val="007F59EA"/>
    <w:rsid w:val="00833BA4"/>
    <w:rsid w:val="00C86D48"/>
    <w:rsid w:val="00CF1BDF"/>
    <w:rsid w:val="00DC5E0A"/>
    <w:rsid w:val="00F2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1BD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F1B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B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1BD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F1B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B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</cp:revision>
  <cp:lastPrinted>2017-10-18T15:38:00Z</cp:lastPrinted>
  <dcterms:created xsi:type="dcterms:W3CDTF">2017-09-28T14:02:00Z</dcterms:created>
  <dcterms:modified xsi:type="dcterms:W3CDTF">2017-10-25T11:47:00Z</dcterms:modified>
</cp:coreProperties>
</file>