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10A0C7" w14:textId="77777777" w:rsidR="003E38CE" w:rsidRDefault="003E38CE"/>
    <w:p w14:paraId="74F49EB9" w14:textId="77777777" w:rsidR="003E38CE" w:rsidRDefault="003E38CE"/>
    <w:tbl>
      <w:tblPr>
        <w:tblStyle w:val="a3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4395"/>
      </w:tblGrid>
      <w:tr w:rsidR="00360BE0" w:rsidRPr="00360BE0" w14:paraId="67CFED63" w14:textId="77777777" w:rsidTr="00360BE0">
        <w:tc>
          <w:tcPr>
            <w:tcW w:w="5778" w:type="dxa"/>
          </w:tcPr>
          <w:p w14:paraId="677A1465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bookmarkStart w:id="0" w:name="page3"/>
            <w:bookmarkEnd w:id="0"/>
            <w:r w:rsidRPr="00360BE0">
              <w:rPr>
                <w:sz w:val="28"/>
                <w:szCs w:val="28"/>
              </w:rPr>
              <w:t>РАССМОТРЕНА</w:t>
            </w:r>
          </w:p>
        </w:tc>
        <w:tc>
          <w:tcPr>
            <w:tcW w:w="4395" w:type="dxa"/>
          </w:tcPr>
          <w:p w14:paraId="516D43D4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УТВЕРЖДЕНА</w:t>
            </w:r>
          </w:p>
        </w:tc>
      </w:tr>
      <w:tr w:rsidR="00360BE0" w:rsidRPr="00360BE0" w14:paraId="4821B9F7" w14:textId="77777777" w:rsidTr="00360BE0">
        <w:tc>
          <w:tcPr>
            <w:tcW w:w="5778" w:type="dxa"/>
          </w:tcPr>
          <w:p w14:paraId="2ED2D2D8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на заседании педагогического совета</w:t>
            </w:r>
          </w:p>
        </w:tc>
        <w:tc>
          <w:tcPr>
            <w:tcW w:w="4395" w:type="dxa"/>
          </w:tcPr>
          <w:p w14:paraId="68EF872D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приказом директора</w:t>
            </w:r>
          </w:p>
        </w:tc>
      </w:tr>
      <w:tr w:rsidR="00360BE0" w:rsidRPr="00360BE0" w14:paraId="3182292E" w14:textId="77777777" w:rsidTr="00360BE0">
        <w:tc>
          <w:tcPr>
            <w:tcW w:w="5778" w:type="dxa"/>
          </w:tcPr>
          <w:p w14:paraId="50E812CB" w14:textId="77777777" w:rsidR="00360BE0" w:rsidRPr="00360BE0" w:rsidRDefault="00CD3226" w:rsidP="00A03757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протокол от  </w:t>
            </w:r>
            <w:r w:rsidR="00C72FCB">
              <w:rPr>
                <w:sz w:val="28"/>
                <w:szCs w:val="28"/>
              </w:rPr>
              <w:t>31</w:t>
            </w:r>
            <w:r w:rsidR="00E5397E" w:rsidRPr="00CD3226">
              <w:rPr>
                <w:sz w:val="28"/>
                <w:szCs w:val="28"/>
              </w:rPr>
              <w:t>.0</w:t>
            </w:r>
            <w:r w:rsidR="00C72FCB">
              <w:rPr>
                <w:sz w:val="28"/>
                <w:szCs w:val="28"/>
              </w:rPr>
              <w:t>8.2020</w:t>
            </w:r>
            <w:r w:rsidR="00360BE0" w:rsidRPr="00CD3226">
              <w:rPr>
                <w:sz w:val="28"/>
                <w:szCs w:val="28"/>
              </w:rPr>
              <w:t xml:space="preserve"> №</w:t>
            </w:r>
            <w:r w:rsidR="00360BE0" w:rsidRPr="00360BE0">
              <w:rPr>
                <w:sz w:val="28"/>
                <w:szCs w:val="28"/>
              </w:rPr>
              <w:t xml:space="preserve"> </w:t>
            </w:r>
            <w:r w:rsidR="00A03757">
              <w:rPr>
                <w:sz w:val="28"/>
                <w:szCs w:val="28"/>
              </w:rPr>
              <w:t>1</w:t>
            </w:r>
            <w:r w:rsidR="00360BE0" w:rsidRPr="00360BE0">
              <w:rPr>
                <w:sz w:val="28"/>
                <w:szCs w:val="28"/>
              </w:rPr>
              <w:t>_</w:t>
            </w:r>
          </w:p>
        </w:tc>
        <w:tc>
          <w:tcPr>
            <w:tcW w:w="4395" w:type="dxa"/>
          </w:tcPr>
          <w:p w14:paraId="7225DC52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ind w:left="-250" w:firstLine="25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360BE0"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ОУ Кринично-Лугской СОШ</w:t>
            </w:r>
          </w:p>
        </w:tc>
      </w:tr>
      <w:tr w:rsidR="00360BE0" w:rsidRPr="00360BE0" w14:paraId="3C4726E3" w14:textId="77777777" w:rsidTr="00360BE0">
        <w:tc>
          <w:tcPr>
            <w:tcW w:w="5778" w:type="dxa"/>
          </w:tcPr>
          <w:p w14:paraId="6972990F" w14:textId="77777777" w:rsidR="00360BE0" w:rsidRPr="00360BE0" w:rsidRDefault="00360BE0" w:rsidP="00360BE0">
            <w:pPr>
              <w:widowControl w:val="0"/>
              <w:autoSpaceDE w:val="0"/>
              <w:autoSpaceDN w:val="0"/>
              <w:adjustRightInd w:val="0"/>
              <w:spacing w:line="271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</w:tcPr>
          <w:p w14:paraId="6C66BBFF" w14:textId="77777777" w:rsidR="00360BE0" w:rsidRPr="00360BE0" w:rsidRDefault="00E5397E" w:rsidP="00A03757">
            <w:pPr>
              <w:widowControl w:val="0"/>
              <w:autoSpaceDE w:val="0"/>
              <w:autoSpaceDN w:val="0"/>
              <w:adjustRightInd w:val="0"/>
              <w:spacing w:line="271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C72FCB">
              <w:rPr>
                <w:sz w:val="28"/>
                <w:szCs w:val="28"/>
              </w:rPr>
              <w:t>31</w:t>
            </w:r>
            <w:r w:rsidRPr="00CD3226">
              <w:rPr>
                <w:sz w:val="28"/>
                <w:szCs w:val="28"/>
              </w:rPr>
              <w:t>.0</w:t>
            </w:r>
            <w:r w:rsidR="00C72FCB">
              <w:rPr>
                <w:sz w:val="28"/>
                <w:szCs w:val="28"/>
              </w:rPr>
              <w:t>8.2020</w:t>
            </w:r>
            <w:r w:rsidR="00360BE0" w:rsidRPr="00CD3226">
              <w:rPr>
                <w:sz w:val="28"/>
                <w:szCs w:val="28"/>
              </w:rPr>
              <w:t xml:space="preserve"> №</w:t>
            </w:r>
            <w:r w:rsidR="00C72FCB">
              <w:rPr>
                <w:sz w:val="28"/>
                <w:szCs w:val="28"/>
              </w:rPr>
              <w:t xml:space="preserve"> </w:t>
            </w:r>
          </w:p>
        </w:tc>
      </w:tr>
    </w:tbl>
    <w:p w14:paraId="10ABB90B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71" w:lineRule="exac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E6A806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9C8BD87" w14:textId="77777777" w:rsid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51BCB99" w14:textId="77777777" w:rsidR="003E38CE" w:rsidRDefault="003E38CE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65E6142" w14:textId="77777777" w:rsidR="003E38CE" w:rsidRDefault="003E38CE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DC5EF0D" w14:textId="77777777" w:rsidR="003E38CE" w:rsidRDefault="003E38CE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0D70A9E8" w14:textId="77777777" w:rsidR="003E38CE" w:rsidRDefault="003E38CE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632D723" w14:textId="77777777" w:rsidR="003E38CE" w:rsidRPr="00360BE0" w:rsidRDefault="003E38CE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577439D9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0DC1566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62D9C2F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60BE0">
        <w:rPr>
          <w:rFonts w:ascii="Times New Roman" w:eastAsia="Times New Roman" w:hAnsi="Times New Roman" w:cs="Times New Roman"/>
          <w:sz w:val="48"/>
          <w:szCs w:val="48"/>
          <w:lang w:eastAsia="ru-RU"/>
        </w:rPr>
        <w:t xml:space="preserve">ОСНОВНАЯ ОБРАЗОВАТЕЛЬНАЯ ПРОГРАММА </w:t>
      </w:r>
    </w:p>
    <w:p w14:paraId="0ECD7E69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360BE0">
        <w:rPr>
          <w:rFonts w:ascii="Times New Roman" w:eastAsia="Times New Roman" w:hAnsi="Times New Roman" w:cs="Times New Roman"/>
          <w:sz w:val="48"/>
          <w:szCs w:val="48"/>
          <w:lang w:eastAsia="ru-RU"/>
        </w:rPr>
        <w:t>СРЕДНЕГО ОБЩЕГО ОБРАЗОВАНИЯ</w:t>
      </w:r>
    </w:p>
    <w:p w14:paraId="7C77329F" w14:textId="77777777" w:rsidR="00360BE0" w:rsidRPr="00360BE0" w:rsidRDefault="00C72FCB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11 класс</w:t>
      </w:r>
    </w:p>
    <w:p w14:paraId="03DDEB9C" w14:textId="77777777" w:rsidR="00360BE0" w:rsidRPr="00360BE0" w:rsidRDefault="00C72FCB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на 2020-2021</w:t>
      </w:r>
      <w:r w:rsidR="00A03757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учебный год</w:t>
      </w:r>
    </w:p>
    <w:p w14:paraId="73A47E3C" w14:textId="77777777" w:rsidR="00360BE0" w:rsidRPr="00360BE0" w:rsidRDefault="00A03757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>М</w:t>
      </w:r>
      <w:r w:rsidR="00360BE0" w:rsidRP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>ун</w:t>
      </w:r>
      <w:r w:rsid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иципального </w:t>
      </w:r>
      <w:r w:rsidR="00360BE0" w:rsidRP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бюджетного </w:t>
      </w:r>
      <w:r w:rsid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общеобразовательного </w:t>
      </w:r>
      <w:r w:rsidR="00360BE0" w:rsidRP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учреждения </w:t>
      </w:r>
      <w:r w:rsid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Кринично-Лугской </w:t>
      </w:r>
      <w:r w:rsidR="00360BE0" w:rsidRPr="00360BE0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средней общеобразовательной </w:t>
      </w:r>
    </w:p>
    <w:p w14:paraId="088BB757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школы </w:t>
      </w:r>
    </w:p>
    <w:p w14:paraId="73053BAD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2ACF4918" w14:textId="77777777" w:rsidR="00360BE0" w:rsidRPr="00360BE0" w:rsidRDefault="00360BE0" w:rsidP="00360B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6D33F143" w14:textId="77777777" w:rsidR="00E5397E" w:rsidRDefault="00E5397E" w:rsidP="0036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7CBB857B" w14:textId="77777777" w:rsidR="00E5397E" w:rsidRDefault="00E5397E" w:rsidP="0036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40FCC07C" w14:textId="77777777" w:rsidR="00E5397E" w:rsidRDefault="00E5397E" w:rsidP="00360BE0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14:paraId="3B71382D" w14:textId="77777777" w:rsidR="00A84FC7" w:rsidRDefault="00A84FC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184FC1B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5C83E8B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E14572D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D61483D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81D45C6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60A68EA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67A463" w14:textId="77777777" w:rsidR="00A03757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B1A3977" w14:textId="77777777" w:rsidR="00A03757" w:rsidRPr="00360BE0" w:rsidRDefault="00A03757" w:rsidP="00360BE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81B595B" w14:textId="77777777" w:rsidR="00360BE0" w:rsidRPr="00360BE0" w:rsidRDefault="00360BE0" w:rsidP="00360B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Содержание</w:t>
      </w:r>
    </w:p>
    <w:p w14:paraId="5C3FCAB4" w14:textId="77777777" w:rsidR="00360BE0" w:rsidRPr="00360BE0" w:rsidRDefault="00360BE0" w:rsidP="00360BE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W w:w="102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9"/>
        <w:gridCol w:w="7796"/>
        <w:gridCol w:w="1523"/>
      </w:tblGrid>
      <w:tr w:rsidR="00360BE0" w:rsidRPr="00360BE0" w14:paraId="6151720C" w14:textId="77777777" w:rsidTr="00E5397E">
        <w:trPr>
          <w:trHeight w:val="644"/>
        </w:trPr>
        <w:tc>
          <w:tcPr>
            <w:tcW w:w="959" w:type="dxa"/>
          </w:tcPr>
          <w:p w14:paraId="165042A5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01972F5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Вводная часть. Миссия школы</w:t>
            </w:r>
          </w:p>
        </w:tc>
        <w:tc>
          <w:tcPr>
            <w:tcW w:w="1523" w:type="dxa"/>
          </w:tcPr>
          <w:p w14:paraId="0B5BF1A1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0BE0" w:rsidRPr="00360BE0" w14:paraId="7B67A97A" w14:textId="77777777" w:rsidTr="00E5397E">
        <w:trPr>
          <w:trHeight w:val="644"/>
        </w:trPr>
        <w:tc>
          <w:tcPr>
            <w:tcW w:w="959" w:type="dxa"/>
          </w:tcPr>
          <w:p w14:paraId="0C9117EB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354F58E1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Пояснительная записка</w:t>
            </w:r>
          </w:p>
        </w:tc>
        <w:tc>
          <w:tcPr>
            <w:tcW w:w="1523" w:type="dxa"/>
          </w:tcPr>
          <w:p w14:paraId="401186A8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360BE0" w:rsidRPr="00360BE0" w14:paraId="7A31A572" w14:textId="77777777" w:rsidTr="00E5397E">
        <w:trPr>
          <w:trHeight w:val="644"/>
        </w:trPr>
        <w:tc>
          <w:tcPr>
            <w:tcW w:w="959" w:type="dxa"/>
          </w:tcPr>
          <w:p w14:paraId="52DDB457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1E5C53BC" w14:textId="77777777" w:rsidR="00360BE0" w:rsidRPr="00360BE0" w:rsidRDefault="00360BE0" w:rsidP="00F9759D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Планируемые результаты освоения обучающимися образовательной программы</w:t>
            </w:r>
            <w:r w:rsidR="00F9759D">
              <w:rPr>
                <w:sz w:val="28"/>
                <w:szCs w:val="28"/>
              </w:rPr>
              <w:t xml:space="preserve">. </w:t>
            </w:r>
            <w:r w:rsidR="00F9759D" w:rsidRPr="00360BE0">
              <w:rPr>
                <w:sz w:val="28"/>
                <w:szCs w:val="28"/>
              </w:rPr>
              <w:t>Планируемые результаты</w:t>
            </w:r>
            <w:r w:rsidR="00F9759D">
              <w:rPr>
                <w:sz w:val="28"/>
                <w:szCs w:val="28"/>
              </w:rPr>
              <w:t xml:space="preserve"> освоения элективных курсов</w:t>
            </w:r>
            <w:r w:rsidR="00F73DFB">
              <w:rPr>
                <w:sz w:val="28"/>
                <w:szCs w:val="28"/>
              </w:rPr>
              <w:t xml:space="preserve">. </w:t>
            </w:r>
            <w:r w:rsidR="00F9759D">
              <w:rPr>
                <w:sz w:val="28"/>
                <w:szCs w:val="28"/>
              </w:rPr>
              <w:t>Приложение1(стр  ).</w:t>
            </w:r>
            <w:r w:rsidR="00F73DFB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23" w:type="dxa"/>
          </w:tcPr>
          <w:p w14:paraId="57051CE0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60BE0" w:rsidRPr="00360BE0" w14:paraId="6C67BBB5" w14:textId="77777777" w:rsidTr="00E5397E">
        <w:trPr>
          <w:trHeight w:val="644"/>
        </w:trPr>
        <w:tc>
          <w:tcPr>
            <w:tcW w:w="959" w:type="dxa"/>
          </w:tcPr>
          <w:p w14:paraId="5DA51214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0B37949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Система условий реализации образовательной программы</w:t>
            </w:r>
          </w:p>
        </w:tc>
        <w:tc>
          <w:tcPr>
            <w:tcW w:w="1523" w:type="dxa"/>
          </w:tcPr>
          <w:p w14:paraId="2040AE34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360BE0" w:rsidRPr="00360BE0" w14:paraId="6EE2D399" w14:textId="77777777" w:rsidTr="00E5397E">
        <w:trPr>
          <w:trHeight w:val="644"/>
        </w:trPr>
        <w:tc>
          <w:tcPr>
            <w:tcW w:w="959" w:type="dxa"/>
          </w:tcPr>
          <w:p w14:paraId="6298FF25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28119F7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Кадровые условия реализации основной образовательной программы основного общего образования</w:t>
            </w:r>
          </w:p>
        </w:tc>
        <w:tc>
          <w:tcPr>
            <w:tcW w:w="1523" w:type="dxa"/>
          </w:tcPr>
          <w:p w14:paraId="4DCDE54F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360BE0" w:rsidRPr="00360BE0" w14:paraId="05B07BBC" w14:textId="77777777" w:rsidTr="00E5397E">
        <w:trPr>
          <w:trHeight w:val="644"/>
        </w:trPr>
        <w:tc>
          <w:tcPr>
            <w:tcW w:w="959" w:type="dxa"/>
          </w:tcPr>
          <w:p w14:paraId="0EDC94DD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3F479490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Профессиональное развитие и повышение квалификации педагогических работников</w:t>
            </w:r>
          </w:p>
        </w:tc>
        <w:tc>
          <w:tcPr>
            <w:tcW w:w="1523" w:type="dxa"/>
          </w:tcPr>
          <w:p w14:paraId="381B2D95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360BE0" w:rsidRPr="00360BE0" w14:paraId="048215D2" w14:textId="77777777" w:rsidTr="00E5397E">
        <w:trPr>
          <w:trHeight w:val="644"/>
        </w:trPr>
        <w:tc>
          <w:tcPr>
            <w:tcW w:w="959" w:type="dxa"/>
          </w:tcPr>
          <w:p w14:paraId="5E877D2A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0ED991FF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Материально-техническая база</w:t>
            </w:r>
          </w:p>
        </w:tc>
        <w:tc>
          <w:tcPr>
            <w:tcW w:w="1523" w:type="dxa"/>
          </w:tcPr>
          <w:p w14:paraId="4BC2A007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60BE0" w:rsidRPr="00360BE0" w14:paraId="21BA40B9" w14:textId="77777777" w:rsidTr="00E5397E">
        <w:trPr>
          <w:trHeight w:val="644"/>
        </w:trPr>
        <w:tc>
          <w:tcPr>
            <w:tcW w:w="959" w:type="dxa"/>
          </w:tcPr>
          <w:p w14:paraId="0D8BD4A3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8691F4C" w14:textId="77777777" w:rsidR="00360BE0" w:rsidRPr="00360BE0" w:rsidRDefault="00360BE0" w:rsidP="00360BE0">
            <w:pPr>
              <w:jc w:val="both"/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Организация и содержание образовательного процесса</w:t>
            </w:r>
          </w:p>
        </w:tc>
        <w:tc>
          <w:tcPr>
            <w:tcW w:w="1523" w:type="dxa"/>
          </w:tcPr>
          <w:p w14:paraId="03E2754A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60BE0" w:rsidRPr="00360BE0" w14:paraId="2A066DEA" w14:textId="77777777" w:rsidTr="00E5397E">
        <w:trPr>
          <w:trHeight w:val="644"/>
        </w:trPr>
        <w:tc>
          <w:tcPr>
            <w:tcW w:w="959" w:type="dxa"/>
          </w:tcPr>
          <w:p w14:paraId="0151AC76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3551E7A3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Календарный учебный график работы школы</w:t>
            </w:r>
          </w:p>
        </w:tc>
        <w:tc>
          <w:tcPr>
            <w:tcW w:w="1523" w:type="dxa"/>
          </w:tcPr>
          <w:p w14:paraId="2230179C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</w:tr>
      <w:tr w:rsidR="00360BE0" w:rsidRPr="00360BE0" w14:paraId="20B0E512" w14:textId="77777777" w:rsidTr="00E5397E">
        <w:trPr>
          <w:trHeight w:val="644"/>
        </w:trPr>
        <w:tc>
          <w:tcPr>
            <w:tcW w:w="959" w:type="dxa"/>
          </w:tcPr>
          <w:p w14:paraId="53B3689C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4C10C84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Учебный план</w:t>
            </w:r>
          </w:p>
        </w:tc>
        <w:tc>
          <w:tcPr>
            <w:tcW w:w="1523" w:type="dxa"/>
          </w:tcPr>
          <w:p w14:paraId="1D09EC09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360BE0" w:rsidRPr="00360BE0" w14:paraId="1A4B0D1D" w14:textId="77777777" w:rsidTr="00E5397E">
        <w:trPr>
          <w:trHeight w:val="644"/>
        </w:trPr>
        <w:tc>
          <w:tcPr>
            <w:tcW w:w="959" w:type="dxa"/>
          </w:tcPr>
          <w:p w14:paraId="3D50A82D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5A508882" w14:textId="77777777" w:rsidR="00360BE0" w:rsidRPr="00360BE0" w:rsidRDefault="00360BE0" w:rsidP="00360BE0">
            <w:pPr>
              <w:jc w:val="both"/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Программно-методическое обеспечение</w:t>
            </w:r>
          </w:p>
        </w:tc>
        <w:tc>
          <w:tcPr>
            <w:tcW w:w="1523" w:type="dxa"/>
          </w:tcPr>
          <w:p w14:paraId="5E91CBFA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</w:tr>
      <w:tr w:rsidR="00360BE0" w:rsidRPr="00360BE0" w14:paraId="0B2C7C21" w14:textId="77777777" w:rsidTr="00E5397E">
        <w:trPr>
          <w:trHeight w:val="644"/>
        </w:trPr>
        <w:tc>
          <w:tcPr>
            <w:tcW w:w="959" w:type="dxa"/>
          </w:tcPr>
          <w:p w14:paraId="4C42DC77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3C108D49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Образовательные технологии, формы и методы работы</w:t>
            </w:r>
          </w:p>
        </w:tc>
        <w:tc>
          <w:tcPr>
            <w:tcW w:w="1523" w:type="dxa"/>
          </w:tcPr>
          <w:p w14:paraId="6208EB01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60BE0" w:rsidRPr="00360BE0" w14:paraId="78E0B095" w14:textId="77777777" w:rsidTr="00E5397E">
        <w:trPr>
          <w:trHeight w:val="644"/>
        </w:trPr>
        <w:tc>
          <w:tcPr>
            <w:tcW w:w="959" w:type="dxa"/>
          </w:tcPr>
          <w:p w14:paraId="44A2ADA5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2FEC5A80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Система  оценки результатов образования</w:t>
            </w:r>
          </w:p>
        </w:tc>
        <w:tc>
          <w:tcPr>
            <w:tcW w:w="1523" w:type="dxa"/>
          </w:tcPr>
          <w:p w14:paraId="1958A5E3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</w:tr>
      <w:tr w:rsidR="00360BE0" w:rsidRPr="00360BE0" w14:paraId="066D0218" w14:textId="77777777" w:rsidTr="00E5397E">
        <w:trPr>
          <w:trHeight w:val="644"/>
        </w:trPr>
        <w:tc>
          <w:tcPr>
            <w:tcW w:w="959" w:type="dxa"/>
          </w:tcPr>
          <w:p w14:paraId="5EE32A08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BD04FF2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Проектная и учебно-исследовательская деятельность</w:t>
            </w:r>
          </w:p>
        </w:tc>
        <w:tc>
          <w:tcPr>
            <w:tcW w:w="1523" w:type="dxa"/>
          </w:tcPr>
          <w:p w14:paraId="1197C4FE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360BE0" w:rsidRPr="00360BE0" w14:paraId="01CE62D9" w14:textId="77777777" w:rsidTr="00E5397E">
        <w:trPr>
          <w:trHeight w:val="644"/>
        </w:trPr>
        <w:tc>
          <w:tcPr>
            <w:tcW w:w="959" w:type="dxa"/>
          </w:tcPr>
          <w:p w14:paraId="1EF60094" w14:textId="77777777" w:rsidR="00360BE0" w:rsidRPr="00360BE0" w:rsidRDefault="00360BE0" w:rsidP="00360BE0">
            <w:pPr>
              <w:numPr>
                <w:ilvl w:val="1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5E80E789" w14:textId="77777777" w:rsidR="00360BE0" w:rsidRPr="00360BE0" w:rsidRDefault="00360BE0" w:rsidP="00360BE0">
            <w:pPr>
              <w:rPr>
                <w:bCs/>
                <w:sz w:val="28"/>
                <w:szCs w:val="28"/>
              </w:rPr>
            </w:pPr>
            <w:r w:rsidRPr="00360BE0">
              <w:rPr>
                <w:bCs/>
                <w:iCs/>
                <w:sz w:val="28"/>
                <w:szCs w:val="28"/>
              </w:rPr>
              <w:t xml:space="preserve">Рабочие программы  учебных </w:t>
            </w:r>
            <w:r w:rsidR="004D3CD3">
              <w:rPr>
                <w:bCs/>
                <w:iCs/>
                <w:sz w:val="28"/>
                <w:szCs w:val="28"/>
              </w:rPr>
              <w:t>предметов (электронный вариант</w:t>
            </w:r>
            <w:r w:rsidRPr="00360BE0">
              <w:rPr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1523" w:type="dxa"/>
          </w:tcPr>
          <w:p w14:paraId="123F4E56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21ACEB5F" w14:textId="77777777" w:rsidR="00360BE0" w:rsidRPr="00360BE0" w:rsidRDefault="00360BE0" w:rsidP="00360BE0">
            <w:pPr>
              <w:jc w:val="center"/>
              <w:rPr>
                <w:sz w:val="28"/>
                <w:szCs w:val="28"/>
              </w:rPr>
            </w:pPr>
          </w:p>
        </w:tc>
      </w:tr>
      <w:tr w:rsidR="00360BE0" w:rsidRPr="00360BE0" w14:paraId="7B994600" w14:textId="77777777" w:rsidTr="00E5397E">
        <w:trPr>
          <w:trHeight w:val="644"/>
        </w:trPr>
        <w:tc>
          <w:tcPr>
            <w:tcW w:w="959" w:type="dxa"/>
          </w:tcPr>
          <w:p w14:paraId="65B2CF4F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17C7F78D" w14:textId="77777777" w:rsidR="00360BE0" w:rsidRPr="00360BE0" w:rsidRDefault="00360BE0" w:rsidP="00360BE0">
            <w:pPr>
              <w:rPr>
                <w:bCs/>
                <w:iCs/>
                <w:sz w:val="28"/>
                <w:szCs w:val="28"/>
              </w:rPr>
            </w:pPr>
            <w:r w:rsidRPr="00360BE0">
              <w:rPr>
                <w:bCs/>
                <w:sz w:val="28"/>
                <w:szCs w:val="28"/>
              </w:rPr>
              <w:t>Программа воспитания и социализации обучающихся</w:t>
            </w:r>
            <w:r w:rsidR="00684280">
              <w:rPr>
                <w:bCs/>
                <w:sz w:val="28"/>
                <w:szCs w:val="28"/>
              </w:rPr>
              <w:t>. Планируемые результаты и содержание программ дополнительного образования</w:t>
            </w:r>
            <w:r w:rsidR="00F9759D">
              <w:rPr>
                <w:bCs/>
                <w:sz w:val="28"/>
                <w:szCs w:val="28"/>
              </w:rPr>
              <w:t>. Приложение 2(стр )</w:t>
            </w:r>
          </w:p>
        </w:tc>
        <w:tc>
          <w:tcPr>
            <w:tcW w:w="1523" w:type="dxa"/>
          </w:tcPr>
          <w:p w14:paraId="6D708B46" w14:textId="77777777" w:rsid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  <w:p w14:paraId="119BFF55" w14:textId="77777777" w:rsidR="00684280" w:rsidRDefault="00684280" w:rsidP="00CD3226">
            <w:pPr>
              <w:rPr>
                <w:sz w:val="28"/>
                <w:szCs w:val="28"/>
              </w:rPr>
            </w:pPr>
          </w:p>
          <w:p w14:paraId="289F1FF2" w14:textId="77777777" w:rsidR="00684280" w:rsidRPr="00360BE0" w:rsidRDefault="00684280" w:rsidP="00CD3226">
            <w:pPr>
              <w:rPr>
                <w:sz w:val="28"/>
                <w:szCs w:val="28"/>
              </w:rPr>
            </w:pPr>
          </w:p>
        </w:tc>
      </w:tr>
      <w:tr w:rsidR="00360BE0" w:rsidRPr="00360BE0" w14:paraId="7F14066B" w14:textId="77777777" w:rsidTr="00E5397E">
        <w:trPr>
          <w:trHeight w:val="644"/>
        </w:trPr>
        <w:tc>
          <w:tcPr>
            <w:tcW w:w="959" w:type="dxa"/>
          </w:tcPr>
          <w:p w14:paraId="421F6BF4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A7D5684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Программа сопровождения и развития одарённости</w:t>
            </w:r>
          </w:p>
        </w:tc>
        <w:tc>
          <w:tcPr>
            <w:tcW w:w="1523" w:type="dxa"/>
          </w:tcPr>
          <w:p w14:paraId="456CEEDA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360BE0" w:rsidRPr="00360BE0" w14:paraId="735193E9" w14:textId="77777777" w:rsidTr="00E5397E">
        <w:trPr>
          <w:trHeight w:val="644"/>
        </w:trPr>
        <w:tc>
          <w:tcPr>
            <w:tcW w:w="959" w:type="dxa"/>
          </w:tcPr>
          <w:p w14:paraId="3E474649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4F602B78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Программа «Здоровье»</w:t>
            </w:r>
          </w:p>
        </w:tc>
        <w:tc>
          <w:tcPr>
            <w:tcW w:w="1523" w:type="dxa"/>
          </w:tcPr>
          <w:p w14:paraId="37708957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</w:tr>
      <w:tr w:rsidR="00360BE0" w:rsidRPr="00360BE0" w14:paraId="7FDE2EA9" w14:textId="77777777" w:rsidTr="00E5397E">
        <w:trPr>
          <w:trHeight w:val="644"/>
        </w:trPr>
        <w:tc>
          <w:tcPr>
            <w:tcW w:w="959" w:type="dxa"/>
          </w:tcPr>
          <w:p w14:paraId="1BA45286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09FEA258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sz w:val="28"/>
                <w:szCs w:val="28"/>
              </w:rPr>
              <w:t>Управление реализацией программы</w:t>
            </w:r>
          </w:p>
        </w:tc>
        <w:tc>
          <w:tcPr>
            <w:tcW w:w="1523" w:type="dxa"/>
          </w:tcPr>
          <w:p w14:paraId="08A6BE46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  <w:tr w:rsidR="00360BE0" w:rsidRPr="00360BE0" w14:paraId="24B9EF84" w14:textId="77777777" w:rsidTr="00E5397E">
        <w:trPr>
          <w:trHeight w:val="644"/>
        </w:trPr>
        <w:tc>
          <w:tcPr>
            <w:tcW w:w="959" w:type="dxa"/>
          </w:tcPr>
          <w:p w14:paraId="09B1022F" w14:textId="77777777" w:rsidR="00360BE0" w:rsidRPr="00360BE0" w:rsidRDefault="00360BE0" w:rsidP="00360BE0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</w:p>
        </w:tc>
        <w:tc>
          <w:tcPr>
            <w:tcW w:w="7796" w:type="dxa"/>
          </w:tcPr>
          <w:p w14:paraId="66AD710E" w14:textId="77777777" w:rsidR="00360BE0" w:rsidRPr="00360BE0" w:rsidRDefault="00360BE0" w:rsidP="00360BE0">
            <w:pPr>
              <w:rPr>
                <w:sz w:val="28"/>
                <w:szCs w:val="28"/>
              </w:rPr>
            </w:pPr>
            <w:r w:rsidRPr="00360BE0">
              <w:rPr>
                <w:bCs/>
                <w:sz w:val="28"/>
                <w:szCs w:val="28"/>
              </w:rPr>
              <w:t>Оценка эффективности реализации образовательной программы</w:t>
            </w:r>
          </w:p>
        </w:tc>
        <w:tc>
          <w:tcPr>
            <w:tcW w:w="1523" w:type="dxa"/>
          </w:tcPr>
          <w:p w14:paraId="26D717D4" w14:textId="77777777" w:rsidR="00360BE0" w:rsidRPr="00360BE0" w:rsidRDefault="00CD3226" w:rsidP="00CD32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</w:tr>
    </w:tbl>
    <w:p w14:paraId="0C266A15" w14:textId="77777777" w:rsidR="00360BE0" w:rsidRPr="00360BE0" w:rsidRDefault="00360BE0" w:rsidP="00360BE0">
      <w:pPr>
        <w:tabs>
          <w:tab w:val="left" w:pos="751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8C053EA" w14:textId="77777777" w:rsidR="008644A7" w:rsidRDefault="00360BE0" w:rsidP="00A84FC7">
      <w:pPr>
        <w:pStyle w:val="a4"/>
        <w:numPr>
          <w:ilvl w:val="0"/>
          <w:numId w:val="5"/>
        </w:numPr>
        <w:spacing w:after="0" w:line="240" w:lineRule="auto"/>
        <w:contextualSpacing w:val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360B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 w:type="page"/>
      </w:r>
      <w:r w:rsidR="008644A7" w:rsidRPr="00EC2252">
        <w:rPr>
          <w:rFonts w:ascii="Times New Roman" w:eastAsia="Times New Roman" w:hAnsi="Times New Roman" w:cs="Times New Roman"/>
          <w:b/>
          <w:lang w:eastAsia="ru-RU"/>
        </w:rPr>
        <w:lastRenderedPageBreak/>
        <w:t>Вводная часть. Миссия школы</w:t>
      </w:r>
    </w:p>
    <w:p w14:paraId="455FF8E5" w14:textId="77777777" w:rsidR="00F9759D" w:rsidRPr="00EC2252" w:rsidRDefault="00F9759D" w:rsidP="00F9759D">
      <w:pPr>
        <w:pStyle w:val="a4"/>
        <w:spacing w:after="0" w:line="240" w:lineRule="auto"/>
        <w:contextualSpacing w:val="0"/>
        <w:rPr>
          <w:rFonts w:ascii="Times New Roman" w:eastAsia="Times New Roman" w:hAnsi="Times New Roman" w:cs="Times New Roman"/>
          <w:b/>
          <w:lang w:eastAsia="ru-RU"/>
        </w:rPr>
      </w:pPr>
    </w:p>
    <w:p w14:paraId="0DDC4E93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Реализация программы  МБОУ Кринично-Лугской  СОШ  направлена на  выполнение миссии общеобразовательного учреждения в новых условиях – </w:t>
      </w: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создание в школе пространства комфортного саморазвития для всех участников образовательного процесса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.  </w:t>
      </w:r>
    </w:p>
    <w:p w14:paraId="57BF07A9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Миссия школы базируется  на следующих ценностях:</w:t>
      </w:r>
    </w:p>
    <w:p w14:paraId="5695C951" w14:textId="77777777" w:rsidR="008644A7" w:rsidRPr="00EC2252" w:rsidRDefault="008644A7" w:rsidP="00A84FC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ценности детства как особого периода жизни человека, который предполагает реализацию гуманистического подхода к организации образовательного процесса;</w:t>
      </w:r>
    </w:p>
    <w:p w14:paraId="4B5909FB" w14:textId="77777777" w:rsidR="008644A7" w:rsidRPr="00EC2252" w:rsidRDefault="008644A7" w:rsidP="00A84FC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ценности образования как наиболее значимого социокультурного элемента в условиях современного информационного общества;</w:t>
      </w:r>
    </w:p>
    <w:p w14:paraId="31E0CF0E" w14:textId="77777777" w:rsidR="008644A7" w:rsidRPr="00EC2252" w:rsidRDefault="008644A7" w:rsidP="00A84FC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ценности развития и саморазвития всех участников образовательного процесса, которые лежат в основе деятельности по поддержке личностного роста и самоопределения обучающихся, развития профессионального потенциала учителей и педагогической компетентности родителей (законных представителей) обучающихся;</w:t>
      </w:r>
    </w:p>
    <w:p w14:paraId="18742301" w14:textId="77777777" w:rsidR="008644A7" w:rsidRPr="00EC2252" w:rsidRDefault="008644A7" w:rsidP="00A84FC7">
      <w:pPr>
        <w:numPr>
          <w:ilvl w:val="0"/>
          <w:numId w:val="2"/>
        </w:numPr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ценности здорового образа жизни, ориентирующейся на деятельность по сохранению и укреплению здоровья всех участников образовательного процесса.</w:t>
      </w:r>
    </w:p>
    <w:p w14:paraId="3A6FABD0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Школа ориентирована на реализацию компетентностно-деятельностного подхода, который предполагает переход от школы «запоминания» к школе «думания». Отсюда принципиально важной концептуальной составляющей развития школы становится идея непрерывного образования в течение всей жизни наших воспитанников. Обучающиеся должны приобрести не просто знания, а «знания в действии», позволяющие им учиться и после окончания школы. Это предполагает:</w:t>
      </w:r>
    </w:p>
    <w:p w14:paraId="691F2B38" w14:textId="77777777" w:rsidR="008644A7" w:rsidRPr="00EC2252" w:rsidRDefault="008644A7" w:rsidP="00A84FC7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развитие у них в ходе образовательного процесса способности пользоваться уже существующими знаниями;</w:t>
      </w:r>
    </w:p>
    <w:p w14:paraId="6BC9E952" w14:textId="77777777" w:rsidR="008644A7" w:rsidRPr="00EC2252" w:rsidRDefault="008644A7" w:rsidP="00A84FC7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формирование у обучающихся универсальных учебных действий: с одной стороны, расширение надпредметной образовательной деятельности, а с другой – использование потенциала учебных дисциплин, что создаёт большие возможности для самореализации и самоопределения личности в быстро изменяющемся пространстве современного мира;</w:t>
      </w:r>
    </w:p>
    <w:p w14:paraId="3C08D0CC" w14:textId="77777777" w:rsidR="008644A7" w:rsidRPr="00EC2252" w:rsidRDefault="008644A7" w:rsidP="00A84FC7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развитие у обучающихся «компетентности к обновлению компетенций» как ключевой составляющей когнитивной компетентности личности;</w:t>
      </w:r>
    </w:p>
    <w:p w14:paraId="393EEC10" w14:textId="77777777" w:rsidR="008644A7" w:rsidRPr="00EC2252" w:rsidRDefault="008644A7" w:rsidP="00A84FC7">
      <w:pPr>
        <w:numPr>
          <w:ilvl w:val="0"/>
          <w:numId w:val="3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создание условий для овладения рефлексивными видами деятельности, формирование у обучающихся рефлексивно-коммуникативной компетентности, необходимой для организации сотрудничества в совместной деятельности.</w:t>
      </w:r>
    </w:p>
    <w:p w14:paraId="3DF3065E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Также в образовательном учреждении реализуются принципы:</w:t>
      </w:r>
    </w:p>
    <w:p w14:paraId="2F4814D9" w14:textId="77777777" w:rsidR="008644A7" w:rsidRPr="00EC2252" w:rsidRDefault="008644A7" w:rsidP="00A84FC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социо- и культуросообразности образовательного процесса, предполагающего самореализацию обучающегося и использование его социокультурного опыта в различных ситуациях образовательной деятельности;</w:t>
      </w:r>
    </w:p>
    <w:p w14:paraId="7B54945B" w14:textId="77777777" w:rsidR="008644A7" w:rsidRPr="00EC2252" w:rsidRDefault="008644A7" w:rsidP="00A84FC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личностно-развивающего обучения и воспитания, реализация которого предусматривает создание среды, способствующей получению индивидуально значимого для обучающегося эффекта развития. Данный принцип предполагает ориентацию на становление обучающегося как личности в своём уникальном индивидуальном проявлении;</w:t>
      </w:r>
    </w:p>
    <w:p w14:paraId="76CC6ADB" w14:textId="77777777" w:rsidR="008644A7" w:rsidRPr="00EC2252" w:rsidRDefault="008644A7" w:rsidP="00A84FC7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демократизации школьной жизни, которая предполагает создание особого культурно-образовательного пространства. Оно включает в себя многосторонние интерактивные формы работы с обучающими на основе соуправления взрослых и детей;</w:t>
      </w:r>
    </w:p>
    <w:p w14:paraId="1B2C40E2" w14:textId="77777777" w:rsidR="00F9759D" w:rsidRPr="000E5300" w:rsidRDefault="008644A7" w:rsidP="000E5300">
      <w:pPr>
        <w:numPr>
          <w:ilvl w:val="0"/>
          <w:numId w:val="4"/>
        </w:num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позиционного самоопределения, которое предусматривает построение образовательных моделей, ориентированных на реализацию способностей социализирующегося субъекта в ситуациях неопределенности и выбора.</w:t>
      </w:r>
    </w:p>
    <w:p w14:paraId="0BC1D22E" w14:textId="77777777" w:rsidR="008644A7" w:rsidRPr="00EC2252" w:rsidRDefault="008644A7" w:rsidP="00A84FC7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val="en-US" w:eastAsia="ru-RU"/>
        </w:rPr>
      </w:pPr>
      <w:r w:rsidRPr="00E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Пояснительная записка</w:t>
      </w:r>
    </w:p>
    <w:p w14:paraId="25A8EB68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Образовательная программа среднего общего образования муниципального бюджетного общеобразовательного  учреждения Кринично-Лугской средней общеобразовательной школы является норма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тивно-управленческим документом, реализующим концепцию и программу развития школы на 2017-2018 учебный год, и разработана в соответствии с основными федеральными нормативными документами.</w:t>
      </w:r>
    </w:p>
    <w:p w14:paraId="5C5BAD33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Федеральные законы:</w:t>
      </w:r>
    </w:p>
    <w:p w14:paraId="4410751D" w14:textId="77777777" w:rsidR="008644A7" w:rsidRPr="00EC2252" w:rsidRDefault="008644A7" w:rsidP="00A84FC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Конституция Российской федерации;</w:t>
      </w:r>
    </w:p>
    <w:p w14:paraId="4669AF7A" w14:textId="77777777" w:rsidR="008644A7" w:rsidRPr="00EC2252" w:rsidRDefault="008644A7" w:rsidP="00A84FC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Федеральный   закон  от  01.12.2007  № 309  «О внесении  изменений  в  отдельные законодательные акты Российской Федерации в части изменения и структуры Государственного образовательного стандарта»;</w:t>
      </w:r>
    </w:p>
    <w:p w14:paraId="5F7DC245" w14:textId="77777777" w:rsidR="008644A7" w:rsidRPr="00EC2252" w:rsidRDefault="008644A7" w:rsidP="00A84FC7">
      <w:pPr>
        <w:numPr>
          <w:ilvl w:val="0"/>
          <w:numId w:val="6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Федеральный Закон «Об образовании в Российской Федерации» (от 29.12.2012 № 273-ФЗ).</w:t>
      </w:r>
    </w:p>
    <w:p w14:paraId="7692C0EE" w14:textId="77777777" w:rsidR="008644A7" w:rsidRPr="00EC2252" w:rsidRDefault="008644A7" w:rsidP="00A84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Федеральные концепции:</w:t>
      </w:r>
    </w:p>
    <w:p w14:paraId="770071EE" w14:textId="77777777" w:rsidR="008644A7" w:rsidRPr="00EC2252" w:rsidRDefault="008644A7" w:rsidP="00A84FC7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Концепция профильного обучения на старшей ступени общего образования. Приказ Минобразования России от 18.02.2002 № 2783;</w:t>
      </w:r>
    </w:p>
    <w:p w14:paraId="671FA0E2" w14:textId="77777777" w:rsidR="008644A7" w:rsidRPr="00EC2252" w:rsidRDefault="008644A7" w:rsidP="00A84FC7">
      <w:pPr>
        <w:numPr>
          <w:ilvl w:val="0"/>
          <w:numId w:val="7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Концепция долгосрочного социально-экономического развития Российской Федерации на период до 2020 года. Распоряжение Правительства Российской Федерации от 17.11.2008 № 1662-р.</w:t>
      </w:r>
    </w:p>
    <w:p w14:paraId="436BEDD2" w14:textId="77777777" w:rsidR="008644A7" w:rsidRPr="00EC2252" w:rsidRDefault="008644A7" w:rsidP="00A84FC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Федеральные программы:</w:t>
      </w:r>
    </w:p>
    <w:p w14:paraId="1E8F6476" w14:textId="77777777" w:rsidR="008644A7" w:rsidRPr="00EC2252" w:rsidRDefault="008644A7" w:rsidP="00A84FC7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Государственная программа Российской Федерации </w:t>
      </w:r>
      <w:r w:rsidRPr="00EC2252">
        <w:rPr>
          <w:rFonts w:ascii="Times New Roman" w:eastAsia="Times New Roman" w:hAnsi="Times New Roman" w:cs="Times New Roman"/>
          <w:bCs/>
          <w:lang w:eastAsia="ru-RU"/>
        </w:rPr>
        <w:t>«Развитие образования» на 2013-2020 годы (принята11 октября 2012 года на заседании Правительства Российской Федерации);</w:t>
      </w:r>
    </w:p>
    <w:p w14:paraId="7E0DCE2B" w14:textId="77777777" w:rsidR="008644A7" w:rsidRPr="00EC2252" w:rsidRDefault="008644A7" w:rsidP="00A84FC7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Федеральный компонент государственного стандарта;</w:t>
      </w:r>
    </w:p>
    <w:p w14:paraId="72AB3683" w14:textId="77777777" w:rsidR="008644A7" w:rsidRPr="00EC2252" w:rsidRDefault="008644A7" w:rsidP="00A84FC7">
      <w:pPr>
        <w:numPr>
          <w:ilvl w:val="0"/>
          <w:numId w:val="8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spacing w:val="-1"/>
          <w:lang w:eastAsia="ru-RU"/>
        </w:rPr>
        <w:t>Примерная основная образовательная программа основного</w:t>
      </w:r>
      <w:r w:rsidRPr="00EC2252">
        <w:rPr>
          <w:rFonts w:ascii="Times New Roman" w:eastAsia="Times New Roman" w:hAnsi="Times New Roman" w:cs="Times New Roman"/>
          <w:spacing w:val="-3"/>
          <w:lang w:eastAsia="ru-RU"/>
        </w:rPr>
        <w:t xml:space="preserve"> общего образования, рекомендованная </w:t>
      </w:r>
      <w:r w:rsidRPr="00EC2252">
        <w:rPr>
          <w:rFonts w:ascii="Times New Roman" w:eastAsia="Times New Roman" w:hAnsi="Times New Roman" w:cs="Times New Roman"/>
          <w:lang w:eastAsia="ru-RU"/>
        </w:rPr>
        <w:t>Координационным советом при Департаменте общего образования Минобрнауки России по вопросам организации введения ФГОС, 2011 год).</w:t>
      </w:r>
    </w:p>
    <w:p w14:paraId="2D573933" w14:textId="77777777" w:rsidR="008644A7" w:rsidRPr="00EC2252" w:rsidRDefault="008644A7" w:rsidP="00A84FC7">
      <w:pPr>
        <w:spacing w:after="0" w:line="240" w:lineRule="auto"/>
        <w:ind w:left="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Федеральные постановления:</w:t>
      </w:r>
    </w:p>
    <w:p w14:paraId="063A2BE1" w14:textId="77777777" w:rsidR="008644A7" w:rsidRPr="00EC2252" w:rsidRDefault="008644A7" w:rsidP="00A84FC7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постановление правительства от 19.03.2001 № 196. Типовое положение об общеобразовательном учреждении;</w:t>
      </w:r>
    </w:p>
    <w:p w14:paraId="00B1FBC2" w14:textId="77777777" w:rsidR="008644A7" w:rsidRPr="00EC2252" w:rsidRDefault="008644A7" w:rsidP="00A84FC7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постановление правительства от 12.03.1997 № 288. Типовое положение о специальном (коррекционном) образовательном учреждении для обучающихся, воспитанников с ограниченными возможностями здоровья.</w:t>
      </w:r>
    </w:p>
    <w:p w14:paraId="4713EA9D" w14:textId="77777777" w:rsidR="008644A7" w:rsidRPr="00EC2252" w:rsidRDefault="008644A7" w:rsidP="00A84FC7">
      <w:pPr>
        <w:numPr>
          <w:ilvl w:val="0"/>
          <w:numId w:val="9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постановление Главного государственного санитарного врача РФ от 29.12.2010 № 189 «Об утверждении СанПиН 2.4.2.2821-10 «Санитарно-эпидемиологические требования к условиям и организации обучения в общеобразовательных учреждениях».</w:t>
      </w:r>
    </w:p>
    <w:p w14:paraId="621C5829" w14:textId="77777777" w:rsidR="008644A7" w:rsidRPr="00EC2252" w:rsidRDefault="008644A7" w:rsidP="00A84FC7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Федеральные приказы:</w:t>
      </w:r>
    </w:p>
    <w:p w14:paraId="746EFB00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Минобразования России от 05.03.2004 №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образования;</w:t>
      </w:r>
    </w:p>
    <w:p w14:paraId="60A03498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Минобразования России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7D0EA653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Минобрнауки России от 20.08.2008 № 241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 № 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360FA8B4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Минобороны России и Минобрнауки России от 24.02.2010 № 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14:paraId="11C7C042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Минобрнауки России от 30.08.2010 № 889 «</w:t>
      </w:r>
      <w:r w:rsidRPr="00EC2252">
        <w:rPr>
          <w:rFonts w:ascii="Times New Roman" w:eastAsia="Times New Roman" w:hAnsi="Times New Roman" w:cs="Times New Roman"/>
          <w:bCs/>
          <w:lang w:eastAsia="ru-RU"/>
        </w:rPr>
        <w:t>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образования»;</w:t>
      </w:r>
    </w:p>
    <w:p w14:paraId="372766AA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 xml:space="preserve">приказ Минобрнауки России от 17.12.2010 </w:t>
      </w:r>
      <w:r w:rsidRPr="00EC2252">
        <w:rPr>
          <w:rFonts w:ascii="Times New Roman" w:eastAsia="Times New Roman" w:hAnsi="Times New Roman" w:cs="Times New Roman"/>
          <w:lang w:eastAsia="ru-RU"/>
        </w:rPr>
        <w:t>№ 1897 «Об утверждении и введении в действие федерального государственного образовательного стандарта основного общего образования»;</w:t>
      </w:r>
    </w:p>
    <w:p w14:paraId="7D9A548E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приказ Минобрнауки России от 03.06.2011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</w:t>
      </w:r>
      <w:r w:rsidR="006A3DBA" w:rsidRPr="00EC2252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bCs/>
          <w:lang w:eastAsia="ru-RU"/>
        </w:rPr>
        <w:t>программы общего образования, утвержденные приказом Министерства образования Российской Федерации от 09.03.2004 № 1312»;</w:t>
      </w:r>
    </w:p>
    <w:p w14:paraId="24AAD2C2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приказ Минобрнауки России от 10.11.2011 № 2643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 1089»;</w:t>
      </w:r>
    </w:p>
    <w:p w14:paraId="48642A07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приказ Минобрнауки России от 31.01.2012 № 69 «О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05.03.2004 № 1089»;</w:t>
      </w:r>
    </w:p>
    <w:p w14:paraId="45AD284F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приказ Минобрнауки России от 01.02.2012  № 74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09.03.2004 № 1312»;</w:t>
      </w:r>
    </w:p>
    <w:p w14:paraId="1EF02968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 xml:space="preserve">приказ </w:t>
      </w:r>
      <w:r w:rsidRPr="00EC2252">
        <w:rPr>
          <w:rFonts w:ascii="Times New Roman" w:eastAsia="Times New Roman" w:hAnsi="Times New Roman" w:cs="Times New Roman"/>
          <w:kern w:val="36"/>
          <w:lang w:eastAsia="ru-RU"/>
        </w:rPr>
        <w:t>Минобрнауки России от 19.12.2012 № 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аккредитацию, на 2013-2014 учебный год»;</w:t>
      </w:r>
    </w:p>
    <w:p w14:paraId="7E7131ED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Минобразования России от 10 апреля 2002 г. № 29/2065-п «Об утверждении учебных планов специальных (коррекционных) образовательных учреждений для обучающихся, воспитанников с отклонениями в развитии»;</w:t>
      </w:r>
    </w:p>
    <w:p w14:paraId="5795454F" w14:textId="77777777" w:rsidR="008644A7" w:rsidRPr="00EC2252" w:rsidRDefault="008644A7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приказ Минобразования РО от 10 июля 2002 г. № 1277 «Об утверждении примерных региональных учебных планов специальных (коррекционных) образовательных учреждений для обучающихся, воспитанников с отклонениями в развитии»</w:t>
      </w:r>
      <w:r w:rsidR="00057F56" w:rsidRPr="00EC2252">
        <w:rPr>
          <w:rFonts w:ascii="Times New Roman" w:eastAsia="Times New Roman" w:hAnsi="Times New Roman" w:cs="Times New Roman"/>
          <w:lang w:eastAsia="ru-RU"/>
        </w:rPr>
        <w:t>;</w:t>
      </w:r>
    </w:p>
    <w:p w14:paraId="1490DD6A" w14:textId="77777777" w:rsidR="00057F56" w:rsidRPr="00EC2252" w:rsidRDefault="00057F56" w:rsidP="00A84FC7">
      <w:pPr>
        <w:numPr>
          <w:ilvl w:val="0"/>
          <w:numId w:val="10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 xml:space="preserve">приказ </w:t>
      </w:r>
      <w:r w:rsidRPr="00EC2252">
        <w:rPr>
          <w:rFonts w:ascii="Times New Roman" w:eastAsia="Times New Roman" w:hAnsi="Times New Roman" w:cs="Times New Roman"/>
          <w:kern w:val="36"/>
          <w:lang w:eastAsia="ru-RU"/>
        </w:rPr>
        <w:t>Минобрнауки России от 07.07.2017 г. № 506 «О внесении изменений в федеральный компонент государственных образовательных стандартов начального общего, основного общего и среднего(полного) общего образования, утверждённый приказом Министерства образования РФ от 5 марта 2004 г. № 1089».</w:t>
      </w:r>
    </w:p>
    <w:p w14:paraId="148AECB3" w14:textId="77777777" w:rsidR="008644A7" w:rsidRPr="00EC2252" w:rsidRDefault="008644A7" w:rsidP="00A84FC7">
      <w:pPr>
        <w:spacing w:after="0" w:line="240" w:lineRule="auto"/>
        <w:ind w:left="-142" w:firstLine="709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 xml:space="preserve">Федеральные распоряжения: </w:t>
      </w:r>
    </w:p>
    <w:p w14:paraId="30A7438E" w14:textId="77777777" w:rsidR="008644A7" w:rsidRPr="00EC2252" w:rsidRDefault="008644A7" w:rsidP="00A84FC7">
      <w:pPr>
        <w:numPr>
          <w:ilvl w:val="0"/>
          <w:numId w:val="11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распоряжение Правительства Российской Федерации от 30.12.2012 № 2620-р об утверждении плана мероприятий («дорожная карта») «Изменения в отраслях социальной сферы, направленные на повышение эффе</w:t>
      </w:r>
      <w:r w:rsidR="00057F56" w:rsidRPr="00EC2252">
        <w:rPr>
          <w:rFonts w:ascii="Times New Roman" w:eastAsia="Times New Roman" w:hAnsi="Times New Roman" w:cs="Times New Roman"/>
          <w:bCs/>
          <w:lang w:eastAsia="ru-RU"/>
        </w:rPr>
        <w:t>ктивности образования и науки».</w:t>
      </w:r>
    </w:p>
    <w:p w14:paraId="1BD75EBA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Федеральные письма: </w:t>
      </w:r>
    </w:p>
    <w:p w14:paraId="3059CBA1" w14:textId="77777777" w:rsidR="008644A7" w:rsidRPr="00EC2252" w:rsidRDefault="008644A7" w:rsidP="00A84FC7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письмо Минобразования России  от 31.10.2003 № 13-51-263/123 «Об оценивании  и аттестации учащихся, отнесенных по состоянию  здоровья к специальной медицинской группе для занятий физической культурой»;</w:t>
      </w:r>
    </w:p>
    <w:p w14:paraId="7FE5B2F4" w14:textId="77777777" w:rsidR="008644A7" w:rsidRPr="00EC2252" w:rsidRDefault="008644A7" w:rsidP="00A84FC7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письмо Департамента государственной политики в образовании Минобрнауки России от 04.03.2010 № 03-413 «О методических рекомендациях по реализации элективных курсов»</w:t>
      </w:r>
      <w:r w:rsidRPr="00EC225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A0F482F" w14:textId="77777777" w:rsidR="00E5397E" w:rsidRPr="00EC2252" w:rsidRDefault="008644A7" w:rsidP="00A84FC7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письмо Департамента государственной политики в сфере воспитания детей и молодёжи Минобрнауки России от 13 .05.2013 г. № ИР-352/09 «Рекомендации по формированию перечня мер и мероприятий по реализации Программы развития воспитательной компоненты в общеобразовательной школе»</w:t>
      </w:r>
      <w:r w:rsidR="00E5397E" w:rsidRPr="00EC225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750EB33" w14:textId="77777777" w:rsidR="00E5397E" w:rsidRPr="00EC2252" w:rsidRDefault="00E5397E" w:rsidP="00A84FC7">
      <w:pPr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lang w:eastAsia="ru-RU"/>
        </w:rPr>
        <w:t>Региональные письма:</w:t>
      </w:r>
    </w:p>
    <w:p w14:paraId="665BB8E0" w14:textId="77777777" w:rsidR="008644A7" w:rsidRPr="00EC2252" w:rsidRDefault="00E5397E" w:rsidP="00A84FC7">
      <w:pPr>
        <w:numPr>
          <w:ilvl w:val="0"/>
          <w:numId w:val="12"/>
        </w:numPr>
        <w:spacing w:after="0" w:line="240" w:lineRule="auto"/>
        <w:ind w:left="426" w:hanging="284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hAnsi="Times New Roman" w:cs="Times New Roman"/>
          <w:bCs/>
        </w:rPr>
        <w:t>письмо Министерства общего и профессионального образования Ростовской области от 23.06.2017 № 24/4.1-5038 «О введении учебного предмета «Астрономия»</w:t>
      </w:r>
      <w:r w:rsidR="008644A7" w:rsidRPr="00EC2252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67D04FCD" w14:textId="77777777" w:rsidR="008644A7" w:rsidRPr="00EC2252" w:rsidRDefault="008644A7" w:rsidP="00A84FC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Федеральный компонент государственного стандарта общего образования  направлен на приведение содержания образования в соответствие с возрастными особенностями подросткового периода, когда ребёнок устремлён к реальной практической деятельности, познанию мира и самоопределению.</w:t>
      </w:r>
      <w:r w:rsidR="006A3DBA"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Стандарт ориентирован не  только на знаниевый, но в первую очередь на деятельностный компонент образования, что позволяет повысить мотивацию обучения, реализовать способности, возможности. Потребности и интересы ребёнка. Специфика педагогических целей средней школы в большей степени связана с личным развитием детей, чем с их учебными успехами.</w:t>
      </w:r>
    </w:p>
    <w:p w14:paraId="3D9250ED" w14:textId="77777777" w:rsidR="008644A7" w:rsidRPr="00EC2252" w:rsidRDefault="008644A7" w:rsidP="00A84FC7">
      <w:pPr>
        <w:tabs>
          <w:tab w:val="left" w:pos="1020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Программа среднего общего образования направлена на реализацию следующих основных целей:</w:t>
      </w:r>
    </w:p>
    <w:p w14:paraId="31376BB1" w14:textId="77777777" w:rsidR="008644A7" w:rsidRPr="00EC2252" w:rsidRDefault="008644A7" w:rsidP="00A84FC7">
      <w:pPr>
        <w:numPr>
          <w:ilvl w:val="0"/>
          <w:numId w:val="13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формирование целостного представления о мире, основанного на приобретённых знаниях, умениях, навыках и способах деятельности;</w:t>
      </w:r>
    </w:p>
    <w:p w14:paraId="362B25BD" w14:textId="77777777" w:rsidR="008644A7" w:rsidRPr="00EC2252" w:rsidRDefault="008644A7" w:rsidP="00A84FC7">
      <w:pPr>
        <w:numPr>
          <w:ilvl w:val="0"/>
          <w:numId w:val="13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приобретение опыта разнообразной деятельности (индивидуальной и коллективной), опыта познания и самопознания;</w:t>
      </w:r>
    </w:p>
    <w:p w14:paraId="3053A598" w14:textId="77777777" w:rsidR="008644A7" w:rsidRPr="00EC2252" w:rsidRDefault="008644A7" w:rsidP="00A84FC7">
      <w:pPr>
        <w:numPr>
          <w:ilvl w:val="0"/>
          <w:numId w:val="13"/>
        </w:numPr>
        <w:tabs>
          <w:tab w:val="left" w:pos="1020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подготовка к осуществлению осознанного выбора индивидуальной образовательной или профессиональной траектории.</w:t>
      </w:r>
    </w:p>
    <w:p w14:paraId="14047B35" w14:textId="77777777" w:rsidR="008644A7" w:rsidRPr="00EC2252" w:rsidRDefault="008644A7" w:rsidP="00A84FC7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Среднее общее образование – завершающий этап обязательного образования. Поэтому одним из базовых требований к содержанию образования является достижение выпускниками уровня функциональной грамотности, необходимой в современном обществе, как по математическому и естественно-научному, так и по социально-культурному направлениям.</w:t>
      </w:r>
    </w:p>
    <w:p w14:paraId="0AF76292" w14:textId="77777777" w:rsidR="008644A7" w:rsidRPr="00EC2252" w:rsidRDefault="008644A7" w:rsidP="00A84FC7">
      <w:pPr>
        <w:tabs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Одной из важнейших задач средней школы является подготовка обучающихся к осознанному и ответственному выбору жизненного и профессионального пути. Условием достижения этой задачи является последовательная индивидуализация обучения, предпрофильная подготовка.</w:t>
      </w:r>
    </w:p>
    <w:p w14:paraId="4F8D2500" w14:textId="77777777" w:rsidR="008644A7" w:rsidRPr="00EC2252" w:rsidRDefault="008644A7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Cs/>
          <w:color w:val="000000"/>
          <w:lang w:eastAsia="ru-RU"/>
        </w:rPr>
        <w:t>В средней школе обучающиеся должны научиться самостоятельно ставить цели и определять пути их достижения в реальной жизни.</w:t>
      </w:r>
    </w:p>
    <w:p w14:paraId="74D1400C" w14:textId="77777777" w:rsidR="00CA41CD" w:rsidRPr="00EC2252" w:rsidRDefault="00CA41CD" w:rsidP="00A84FC7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1A92FE67" w14:textId="77777777" w:rsidR="00CA41CD" w:rsidRPr="00EC2252" w:rsidRDefault="00CA41CD" w:rsidP="00A84FC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3. Планируемые результаты освоения обучающимися</w:t>
      </w:r>
    </w:p>
    <w:p w14:paraId="14367A94" w14:textId="77777777" w:rsidR="00CA41CD" w:rsidRPr="00EC2252" w:rsidRDefault="00CA41CD" w:rsidP="00A84FC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образовательной программы</w:t>
      </w:r>
    </w:p>
    <w:p w14:paraId="09094C59" w14:textId="77777777" w:rsidR="00CA41CD" w:rsidRPr="00EC2252" w:rsidRDefault="00CA41CD" w:rsidP="00A84FC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4C297DF" w14:textId="77777777" w:rsidR="00CA41CD" w:rsidRPr="00EC2252" w:rsidRDefault="00CA41CD" w:rsidP="00A84FC7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Общие учебные умения, навыки и способы действия</w:t>
      </w:r>
    </w:p>
    <w:p w14:paraId="78491FEC" w14:textId="77777777" w:rsidR="00CA41CD" w:rsidRPr="00EC2252" w:rsidRDefault="00CA41CD" w:rsidP="00A84FC7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Познавательная деятельность</w:t>
      </w:r>
    </w:p>
    <w:p w14:paraId="285A9FBD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Умение самостоятельно и мотивированно организовывать свою познавательную деятельность (от постановки цели до получения оценки результата). Использование элементов причинно-следственного и структурно-функционального анализа. Исследование несложных реальных связей и зависимостей. Определение сущностных характеристик изучаемого объекта; самостоятельный выбор критериев для сравнения, сопоставления, оценки и классификации объектов.</w:t>
      </w:r>
    </w:p>
    <w:p w14:paraId="37AEEB01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Участие в проектной деятельности, в организации и проведении учебно-исследовательской работы: выдвижение гипотез, осуществление их проверки. Владение приёмами исследовательской деятельности, элементарными умениями прогноза. Самостоятельное создание алгоритмов познавательной деятельности для решения задач творческого и поискового характера. Формулирование полученных результатов.</w:t>
      </w:r>
    </w:p>
    <w:p w14:paraId="4C7A5AEE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Создание собственных произведений, идеальных и реальных моделей объектов, процессов, явлений, в том числе с использованием мультимедийных технологий, умение импровизировать.</w:t>
      </w:r>
    </w:p>
    <w:p w14:paraId="0CFF46F0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Информационно-коммуникативная деятельность</w:t>
      </w:r>
    </w:p>
    <w:p w14:paraId="38511CEF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Поиск нужной информации по заданной теме в источниках различного типа. Извлечение необходимой информации из источников, созданных в различных знаковых системах (текст, таблица, график, диаграмма, аудиовизуальный ряд и др.), отделение основной информации от второстепенной, критическое оценивание достоверности полученной информации. Передача содержания информации адекватно поставленной цели. Перевод информации из одной знаковой системы в другую (из текста в таблицу, из видео</w:t>
      </w:r>
      <w:r w:rsidR="006A3DBA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визуального ряда в текст и др.), выбор знаковых систем адекватно познавательной и коммуникативной ситуации. Умение развёрнуто обосновывать суждения. Давать определения, приводить доказательства. Объяснение изученных положений на самостоятельно подобранных конкретных примерах. </w:t>
      </w:r>
    </w:p>
    <w:p w14:paraId="1ACFDC10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Выбор вида чтения в соответствии с поставленной целью. Свободная работа с текстами художественного, публицистического  и официально-делового стилей, понимание их специфики; адекватное восприятие языка средств массовой информации. Владение навыками редактирования текста, создания собственного текста.</w:t>
      </w:r>
    </w:p>
    <w:p w14:paraId="333A001F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Использование мультимедийных ресурсов и компьютерных технологий для обработки, передачи, систематизации информации, создания баз данных, презентации результатов познавательной и практической деятельности.</w:t>
      </w:r>
    </w:p>
    <w:p w14:paraId="5323627A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Владение основными видами публичных выступлений(высказывание, монолог, дискуссия, полемика), следование этическим нормам и правилам ведения диалога.</w:t>
      </w:r>
    </w:p>
    <w:p w14:paraId="0F85CB86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Адекватное восприятие устной речи и способность передавать содержание прослушанного текста в сжатом и развёрнутом виде в соответствии с целью учебного задания.</w:t>
      </w:r>
    </w:p>
    <w:p w14:paraId="1ADD880F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Рефлексивная деятельность</w:t>
      </w:r>
    </w:p>
    <w:p w14:paraId="3FB959A7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Понимание ценности образования как средства развития культуры личности. Объективное оценивание своих учебных достижений, поведения, черт своей личности; учёт мнения других людей при определении собственной позиции и самооценке. Умение соотносить приложенные усилия с полученными результатами своей деятельности.</w:t>
      </w:r>
    </w:p>
    <w:p w14:paraId="44B129F8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Владение навыками организации и участия в коллективной деятельности, постановка общей цели и определение средств её достижения, конструктивное восприятие иных мнений и идей, учёт индивидуальности партнёров по деятельности, объективное определение своего вклада в общий результат.</w:t>
      </w:r>
    </w:p>
    <w:p w14:paraId="5BA3E1D0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Оценивание и корректировка своего поведения в окружающей среде, выполнение в практической деятельности и в повседневной жизни экологических требований.</w:t>
      </w:r>
    </w:p>
    <w:p w14:paraId="391AD6C8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Осознание своей национальной,</w:t>
      </w:r>
      <w:r w:rsidR="006A3DBA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социальной, конфессиональной принадлежности. Определение собственного отношения к явлениям современной жизни. Умение отстаивать свою гражданскую позицию, формулировать свои мировоззренческие взгляды. Осуществление осознанного выбора путей продолжения образования или будущей профессиональной деятельности.</w:t>
      </w:r>
    </w:p>
    <w:p w14:paraId="55AE97EA" w14:textId="77777777" w:rsidR="00CA41CD" w:rsidRPr="00EC2252" w:rsidRDefault="00CA41CD" w:rsidP="00A84FC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Предметные знания и умения</w:t>
      </w:r>
    </w:p>
    <w:p w14:paraId="2606BD02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Русский язык</w:t>
      </w:r>
    </w:p>
    <w:p w14:paraId="6B8DB6C3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русского языка на базовом уровне ученик должен</w:t>
      </w:r>
    </w:p>
    <w:p w14:paraId="36A94A2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178EA8F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связь языка и истории, культуры русского и других народов;</w:t>
      </w:r>
    </w:p>
    <w:p w14:paraId="56F5BE3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смысл понятий: речевая ситуация и ее компоненты, литературный язык, языковая норма, культура речи;</w:t>
      </w:r>
    </w:p>
    <w:p w14:paraId="2C8E0DD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единицы и уровни языка, их признаки и взаимосвязь;</w:t>
      </w:r>
    </w:p>
    <w:p w14:paraId="60B5686A" w14:textId="77777777" w:rsidR="00CA41CD" w:rsidRPr="00EC2252" w:rsidRDefault="00CA41CD" w:rsidP="00A84FC7">
      <w:p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•орфоэпические, лексические, грамматические, орфографические и пунктуационные нормы современного русского литературного языка; нормы речевого поведения в социально-культурной, учебно-научной, официально-деловой сферах общения;</w:t>
      </w:r>
    </w:p>
    <w:p w14:paraId="2A7381A7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2C41A0A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осуществлять речевой самоконтроль; оценивать устные и письменные высказывания с точки зрения языкового оформления, эффективности достижения поставленных коммуникативных задач; </w:t>
      </w:r>
    </w:p>
    <w:p w14:paraId="6CBD47B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анализировать языковые единицы с точки зрения правильности, точности и уместности их употребления;</w:t>
      </w:r>
    </w:p>
    <w:p w14:paraId="3474120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проводить лингвистический анализ текстов различных функциональных стилей и разновидностей языка;</w:t>
      </w:r>
      <w:r w:rsidR="006A3DBA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в области аудирования и чтения;</w:t>
      </w:r>
    </w:p>
    <w:p w14:paraId="63E4E11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использовать основные виды чтения (ознакомительно-изучающее, ознакомительно-реферативное и др.) в зависимости от коммуникативной задачи; </w:t>
      </w:r>
    </w:p>
    <w:p w14:paraId="5E9B6EC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извлекать необходимую информацию из различных источников: учебно-научных текстов, справочной литературы, средств массовой информации, в том числе представленных в электронном виде на различных информационных носителях;</w:t>
      </w:r>
    </w:p>
    <w:p w14:paraId="0BF53F61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в области говорения и письма:</w:t>
      </w:r>
    </w:p>
    <w:p w14:paraId="5A8D2E7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создавать устные и письменные монологические и диалогические высказывания различных типов и жанров в учебно-научной (на материале изучаемых учебных дисциплин), социально-культурной и деловой сферах общения;</w:t>
      </w:r>
    </w:p>
    <w:p w14:paraId="753CC7A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применять в практике речевого общения основные орфоэпические, лексические, грамматические нормы современного русского литературного языка; </w:t>
      </w:r>
    </w:p>
    <w:p w14:paraId="37C50B0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соблюдать в практике письма орфографические и пунктуационные нормы современного русского литературного языка;</w:t>
      </w:r>
    </w:p>
    <w:p w14:paraId="1D448A4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соблюдать нормы речевого поведения в различных сферах и ситуациях общения, в том числе при обсуждении дискуссионных проблем;</w:t>
      </w:r>
    </w:p>
    <w:p w14:paraId="69794F8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использовать основные приемы информационной переработки устного и письменного текста;</w:t>
      </w:r>
    </w:p>
    <w:p w14:paraId="6DED05C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39034FF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осознания русского языка как духовной, нравственной и культурной ценности </w:t>
      </w:r>
    </w:p>
    <w:p w14:paraId="4F1F010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народа; приобщения к ценностям национальной и мировой культуры;</w:t>
      </w:r>
    </w:p>
    <w:p w14:paraId="73767A7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развития интеллектуальных и творческих способностей, навыков самостоятельной деятельности; самореализации, самовыражения в различных областях человеческой деятельности;</w:t>
      </w:r>
    </w:p>
    <w:p w14:paraId="2346530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увеличения словарного запаса; расширения круга используемых языковых и речевых средств; совершенствования способности к самооценке на основе наблюдения за собственной речью;</w:t>
      </w:r>
    </w:p>
    <w:p w14:paraId="5BEADA0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совершенствования коммуникативных способностей; развития готовности к речевому взаимодействию, межличностному и межкультурному общению, сотрудничеству;</w:t>
      </w:r>
    </w:p>
    <w:p w14:paraId="5BBB0CC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самообразования и активного участия в производственной, культурной и общественной жизни государства.</w:t>
      </w:r>
    </w:p>
    <w:p w14:paraId="31E5AD5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Литература</w:t>
      </w:r>
    </w:p>
    <w:p w14:paraId="5336EEC4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литературы на базовом уровне ученик должен</w:t>
      </w:r>
    </w:p>
    <w:p w14:paraId="7D72B61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34C03E8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образную природу словесного искусства;</w:t>
      </w:r>
    </w:p>
    <w:p w14:paraId="4E2AFD3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содержание изученных литературных произведений;</w:t>
      </w:r>
    </w:p>
    <w:p w14:paraId="6241B1E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факты жизни и творчества писателей-классиков XIX-XX вв;</w:t>
      </w:r>
    </w:p>
    <w:p w14:paraId="0D51B85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закономерности историко-литературного процесса и черты литературных направлений;</w:t>
      </w:r>
    </w:p>
    <w:p w14:paraId="131AA76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теоретико-литературные понятия;</w:t>
      </w:r>
    </w:p>
    <w:p w14:paraId="00949ED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609E6D1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воспроизводить содержание литературного произведения;</w:t>
      </w:r>
    </w:p>
    <w:p w14:paraId="38CB835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анализировать и интерпретировать художественное произведение, используя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(сцену), изученного произведения, объяснять его связь с проблематикой произведения;</w:t>
      </w:r>
    </w:p>
    <w:p w14:paraId="727A753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соотносить художественную литературу с общественной жизнью и культурой; </w:t>
      </w:r>
    </w:p>
    <w:p w14:paraId="5EEF0223" w14:textId="77777777" w:rsidR="00CA41CD" w:rsidRPr="00EC2252" w:rsidRDefault="00CA41CD" w:rsidP="00A84FC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</w:t>
      </w:r>
    </w:p>
    <w:p w14:paraId="1231E60A" w14:textId="77777777" w:rsidR="00CA41CD" w:rsidRPr="00EC2252" w:rsidRDefault="00CA41CD" w:rsidP="00A84FC7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соотносить произведение с литературным направлением эпохи;</w:t>
      </w:r>
    </w:p>
    <w:p w14:paraId="1F52C1A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определять род и жанр литературного произведения;</w:t>
      </w:r>
    </w:p>
    <w:p w14:paraId="44DB3FF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сопоставлять литературные произведения; </w:t>
      </w:r>
    </w:p>
    <w:p w14:paraId="2A30BD1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выявлять авторскую позицию;</w:t>
      </w:r>
    </w:p>
    <w:p w14:paraId="2AD3129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выразительно читать изученные произведения (или их фрагменты), соблюдая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нормы литературного произношения;</w:t>
      </w:r>
    </w:p>
    <w:p w14:paraId="7E7C1E2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аргументировано формулировать свое отношение к прочитанному произведению;</w:t>
      </w:r>
    </w:p>
    <w:p w14:paraId="7A9D204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писать рецензии на прочитанные произведения и сочинения разных жанров на литературные темы;</w:t>
      </w:r>
    </w:p>
    <w:p w14:paraId="78EBE522" w14:textId="77777777" w:rsidR="00CA41CD" w:rsidRPr="00EC2252" w:rsidRDefault="00CA41CD" w:rsidP="00A84FC7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жизни:</w:t>
      </w:r>
    </w:p>
    <w:p w14:paraId="0CC2431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14:paraId="1395697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участия в диалоге или дискуссии;</w:t>
      </w:r>
    </w:p>
    <w:p w14:paraId="65FB70A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самостоятельного знакомства с явлениями художественной культуры и оценки их эстетической значимости;</w:t>
      </w:r>
    </w:p>
    <w:p w14:paraId="7A1D13D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определения своего круга чтения об оценки литературных произведений.</w:t>
      </w:r>
    </w:p>
    <w:p w14:paraId="488E741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 xml:space="preserve">Математика </w:t>
      </w:r>
    </w:p>
    <w:p w14:paraId="1C08B308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математики на базовом уровне ученик должен</w:t>
      </w:r>
    </w:p>
    <w:p w14:paraId="14C90C7B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7FF0849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значение математической науки для решения задач, возникающих в теории и практике; широту и в то же время ограниченность применения математических методов к анализу и исследованию процессов и явлений в природе и обществе;</w:t>
      </w:r>
    </w:p>
    <w:p w14:paraId="491BF17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значение практики и вопросов, возникающих в самой математике для формирования и развития математической науки; историю развития понятия числа, создания математического анализа, возникновения и развития геометрии;</w:t>
      </w:r>
    </w:p>
    <w:p w14:paraId="500A72A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универсальный характер законов логики математических рассуждений, их применимость во всех областях человеческой деятельности;</w:t>
      </w:r>
    </w:p>
    <w:p w14:paraId="3BDDABD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вероятностный характер различных процессов окружающего мира.</w:t>
      </w:r>
    </w:p>
    <w:p w14:paraId="421626E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Алгебра</w:t>
      </w:r>
    </w:p>
    <w:p w14:paraId="66DF56EA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2116378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выполнять арифметические действия, сочетая устные и письменные приемы,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применения вычислительных устройств; находить значения корня натуральной степени, степени с рациональным показателем, логарифма, используя при необходимости вычислительные устройства; пользоваться оценкой и прикидкой при практических расчетах;</w:t>
      </w:r>
    </w:p>
    <w:p w14:paraId="6C5D452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проводить по известным формулам и правилам преобразования буквенных выражений, включающих степени, радикалы, логарифмы и тригонометрические функции;</w:t>
      </w:r>
    </w:p>
    <w:p w14:paraId="5132E6D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вычислять значения числовых и буквенных выражений, осуществляя необходимые подстановки и преобразования;</w:t>
      </w:r>
    </w:p>
    <w:p w14:paraId="28CDF7A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00A2BB0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практических расчетов по формулам, включая формулы, содержащие степени, </w:t>
      </w:r>
    </w:p>
    <w:p w14:paraId="7DEEC57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14:paraId="4C19C3E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2252">
        <w:rPr>
          <w:rFonts w:ascii="Times New Roman" w:eastAsia="Times New Roman" w:hAnsi="Times New Roman" w:cs="Times New Roman"/>
          <w:i/>
          <w:lang w:eastAsia="ru-RU"/>
        </w:rPr>
        <w:t>Функции и графики</w:t>
      </w:r>
    </w:p>
    <w:p w14:paraId="137DC60C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5B236C4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определять значение функции по значению аргумента при различных способах задания функции; </w:t>
      </w:r>
    </w:p>
    <w:p w14:paraId="78FD1F2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строить графики изученных функций;</w:t>
      </w:r>
    </w:p>
    <w:p w14:paraId="21A0183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14:paraId="15CCFC8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решать уравнения, простейшие системы уравнений, используя свойства функций и их графиков;</w:t>
      </w:r>
    </w:p>
    <w:p w14:paraId="740069A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4EE24F1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описания с помощью функций различных зависимостей, представления их графически, интерпретации графиков.</w:t>
      </w:r>
    </w:p>
    <w:p w14:paraId="5B00DEF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2252">
        <w:rPr>
          <w:rFonts w:ascii="Times New Roman" w:eastAsia="Times New Roman" w:hAnsi="Times New Roman" w:cs="Times New Roman"/>
          <w:i/>
          <w:lang w:eastAsia="ru-RU"/>
        </w:rPr>
        <w:t>Начала математического анализа</w:t>
      </w:r>
    </w:p>
    <w:p w14:paraId="4B76EA72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2C0CF82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вычислять производные и первообразные элементарных функций, используя справочные материалы; </w:t>
      </w:r>
    </w:p>
    <w:p w14:paraId="0898906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исследовать в простейших случаях функции на монотонность, находить наибольшие и наименьшие значения функций, строить графики многочленов и простейших рациональных функций с использованием аппарата математического анализа;</w:t>
      </w:r>
    </w:p>
    <w:p w14:paraId="5FE803D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вычислять в простейших случаях площади с использованием первообразной;</w:t>
      </w:r>
    </w:p>
    <w:p w14:paraId="62E88C86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0E63D1B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14:paraId="2671159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EC2252">
        <w:rPr>
          <w:rFonts w:ascii="Times New Roman" w:eastAsia="Times New Roman" w:hAnsi="Times New Roman" w:cs="Times New Roman"/>
          <w:i/>
          <w:lang w:eastAsia="ru-RU"/>
        </w:rPr>
        <w:t>Уравнения и неравенства</w:t>
      </w:r>
    </w:p>
    <w:p w14:paraId="5B5575CD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78952BA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решать рациональные, показательные и логарифмические уравнения и неравенства, простейшие иррациональные и тригонометрические уравнения, их системы;</w:t>
      </w:r>
    </w:p>
    <w:p w14:paraId="0DB8EBB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составлять уравнения и неравенства по условию задачи;</w:t>
      </w:r>
    </w:p>
    <w:p w14:paraId="0A37353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использовать для приближенного решения уравнений и неравенств графический метод;</w:t>
      </w:r>
    </w:p>
    <w:p w14:paraId="0301CDF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изображать на координатной плоскости множества решений простейших уравнений и их систем;</w:t>
      </w:r>
    </w:p>
    <w:p w14:paraId="774617D2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570CD6D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построения и исследования простейших математических моделей;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элементы комбинаторики, статистики и теории вероятностей;</w:t>
      </w:r>
    </w:p>
    <w:p w14:paraId="229BCBB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4DE2960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решать простейшие комбинаторные задачи методом перебора, а также с использованием известных формул;</w:t>
      </w:r>
    </w:p>
    <w:p w14:paraId="08A34C8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вычислять в простейших случаях вероятности событий на основе подсчета числа исходов;</w:t>
      </w:r>
    </w:p>
    <w:p w14:paraId="7BBB049E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50AD291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анализа реальных числовых данных, представленных в виде диаграмм, графиков;</w:t>
      </w:r>
    </w:p>
    <w:p w14:paraId="1E0E55C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анализа информации статистического характера.</w:t>
      </w:r>
    </w:p>
    <w:p w14:paraId="26FCDDB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Геометрия</w:t>
      </w:r>
    </w:p>
    <w:p w14:paraId="4DD2F1C6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3092248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распознавать на чертежах и моделях пространственные формы; соотносить трехмерные объекты с их описаниями, изображениями;</w:t>
      </w:r>
    </w:p>
    <w:p w14:paraId="7190229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описывать взаимное расположение прямых и плоскостей в пространстве, аргументировать свои суждения об этом расположении;</w:t>
      </w:r>
    </w:p>
    <w:p w14:paraId="418BC2A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анализировать в простейших случаях взаимное расположение объектов в пространстве;</w:t>
      </w:r>
    </w:p>
    <w:p w14:paraId="29B6C1A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изображать основные многогранники и круглые тела; выполнять чертежи по условиям задач;</w:t>
      </w:r>
    </w:p>
    <w:p w14:paraId="633006B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строить простейшие сечения куба, призмы, пирамиды; </w:t>
      </w:r>
    </w:p>
    <w:p w14:paraId="447EC5F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решать планиметрические и простейшие стереометрические задачи на нахождение геометрических величин (длин, углов, площадей, объемов);</w:t>
      </w:r>
    </w:p>
    <w:p w14:paraId="4E7E727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использовать при решении стереометрических задач планиметрические факты и методы;</w:t>
      </w:r>
    </w:p>
    <w:p w14:paraId="63FB481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проводить доказательные рассуждения в ходе решения задач;</w:t>
      </w:r>
    </w:p>
    <w:p w14:paraId="3A090E3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087343D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исследования (моделирования) несложных практических ситуаций на основе изученных формул и свойств фигур;</w:t>
      </w:r>
    </w:p>
    <w:p w14:paraId="48FEBCF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вычисления объемов и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14:paraId="6FA32C9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История</w:t>
      </w:r>
    </w:p>
    <w:p w14:paraId="61F34C50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истории на базовом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уровне ученик должен</w:t>
      </w:r>
    </w:p>
    <w:p w14:paraId="4DC38BC7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61D62EA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факты, процессы и явления, характеризующие целостность и системность отечественной и всемирной истории;</w:t>
      </w:r>
    </w:p>
    <w:p w14:paraId="70C8A2F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периодизацию всемирной и отечественной истории;</w:t>
      </w:r>
    </w:p>
    <w:p w14:paraId="5C1FF56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современные версии и трактовки важнейших проблем отечественной и всемирной истории;</w:t>
      </w:r>
    </w:p>
    <w:p w14:paraId="51175CC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историческую обусловленность современных общественных процессов;</w:t>
      </w:r>
    </w:p>
    <w:p w14:paraId="084FBDC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особенности исторического пути России, ее роль в мировом сообществе;</w:t>
      </w:r>
    </w:p>
    <w:p w14:paraId="7631241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564225D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проводить поиск исторической информации в источниках разного типа;</w:t>
      </w:r>
    </w:p>
    <w:p w14:paraId="42B1F49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14:paraId="4000C54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14:paraId="789E1E9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различать в исторической информации факты и мнения, исторические описания и исторические объяснения;</w:t>
      </w:r>
    </w:p>
    <w:p w14:paraId="6509991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14:paraId="3C42232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14:paraId="504C54C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представлять результаты изучения исторического материала в формах конспекта, реферата, рецензии;</w:t>
      </w:r>
    </w:p>
    <w:p w14:paraId="1B5E4C6A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0BA62F5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определения собственной позиции по отношению к явлениям современной жизни, исходя из их исторической обусловленности;</w:t>
      </w:r>
    </w:p>
    <w:p w14:paraId="0173C6C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использования навыков исторического анализа при критическом восприятии получаемой извне социальной информации;</w:t>
      </w:r>
    </w:p>
    <w:p w14:paraId="519C5D8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соотнесения своих действий и поступков окружающих с исторически возникшими формами социального поведения;</w:t>
      </w:r>
    </w:p>
    <w:p w14:paraId="76BE1E6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осознания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14:paraId="76A21AF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Обществознание</w:t>
      </w:r>
    </w:p>
    <w:p w14:paraId="43F1F1DD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обществознания на базовом уровне ученик должен</w:t>
      </w:r>
    </w:p>
    <w:p w14:paraId="33D88DAB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15BF9F8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определение сущностных характеристик изучаемого объекта, сравнение, сопоставление, оценка и классификация объектов по указанным категориям;</w:t>
      </w:r>
    </w:p>
    <w:p w14:paraId="7358DA8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объяснение изученных положений на предлагаемых конкретных примерах;</w:t>
      </w:r>
    </w:p>
    <w:p w14:paraId="32C48C5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решение познавательных знаний для определения экономически рационального, правомерного и социально одобряемого поведения и порядка действий в конкретных ситуациях;</w:t>
      </w:r>
    </w:p>
    <w:p w14:paraId="3948C60A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37E23EB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обосновывать суждения, давать определения, приводить доказательства;</w:t>
      </w:r>
    </w:p>
    <w:p w14:paraId="7D8C6DC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осуществлять поиск нужной информации по заданной теме в источниках различного типа и извлечение необходимой информации из источников, созданных в различных знаковых системах, отделение основной информации от второстепенной, критическое оценивание достоверности полученной информации, передача содержания информации адекватно поставленной цели;</w:t>
      </w:r>
    </w:p>
    <w:p w14:paraId="0F5B9AA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выбирать вида чтения в соответствии с поставленной целью;</w:t>
      </w:r>
    </w:p>
    <w:p w14:paraId="4849813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работать с текстами различных стилей, понимание их специфики; адекватное восприятие языка СМИ;</w:t>
      </w:r>
    </w:p>
    <w:p w14:paraId="46EFE94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самостоятельно создавать алгоритмов познавательной деятельности для решения задач творческого и поискового характера;</w:t>
      </w:r>
    </w:p>
    <w:p w14:paraId="7CD667F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формулировать полученные результаты;</w:t>
      </w:r>
    </w:p>
    <w:p w14:paraId="485F80F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создавать собственные произведения, идеальных моделей социальных объектов, процессов, явлений, в том числе с использованием мультимедийных технологий; пользование мультимедийными ресурсами и компьютерными технологиями для обработки, передачи, систематизации информации, создания баз данных, презентации результатов познавательной и практической деятельности;</w:t>
      </w:r>
    </w:p>
    <w:p w14:paraId="12E4595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участвовать в проектной деятельности, владение приемами исследовательской </w:t>
      </w:r>
    </w:p>
    <w:p w14:paraId="5D43C92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деятельности, элементарными умениями прогноза;</w:t>
      </w:r>
    </w:p>
    <w:p w14:paraId="0C899F2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владеть основными видами публичных выступлений. Следование этическим нормам и правилам ведения диалога;</w:t>
      </w:r>
    </w:p>
    <w:p w14:paraId="16AAC8C0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30E428B8" w14:textId="77777777" w:rsidR="00CA41CD" w:rsidRPr="00EC2252" w:rsidRDefault="00CA41CD" w:rsidP="00A84FC7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ведения диалога с использованием норм и правил владения основными видами публичных выступлений;</w:t>
      </w:r>
    </w:p>
    <w:p w14:paraId="3BFAF2CF" w14:textId="77777777" w:rsidR="00CA41CD" w:rsidRPr="00EC2252" w:rsidRDefault="00CA41CD" w:rsidP="00A84FC7">
      <w:pPr>
        <w:numPr>
          <w:ilvl w:val="0"/>
          <w:numId w:val="15"/>
        </w:num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следование этическим нормам и правилам ведения диалога.</w:t>
      </w:r>
    </w:p>
    <w:p w14:paraId="2541D27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Иностранный язык(немецкий)</w:t>
      </w:r>
    </w:p>
    <w:p w14:paraId="69348602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иностранного языка на базовом уровне ученик должен</w:t>
      </w:r>
    </w:p>
    <w:p w14:paraId="1F05E5F4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</w:t>
      </w:r>
    </w:p>
    <w:p w14:paraId="4053725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значения новых лексических единиц, связанных с тематикой данного этапа обучения и соответствующими ситуациями общения, в том числе оценочной лексики, реплик-клише речевого этикета, отражающих особенности культуры страны/стран изучаемого языка;</w:t>
      </w:r>
    </w:p>
    <w:p w14:paraId="5C56765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значение изученных грамматических явлений в расширенном объеме (видовременные, неличные и неопределенно-личные формы глагола, формы условного наклонения, косвенная речь/косвенный вопрос, побуждение и др., согласование времен);</w:t>
      </w:r>
    </w:p>
    <w:p w14:paraId="7C07597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страноведческую информацию из аутентичных источников, обогащающую социальный опыт школьников: сведения о стране/странах изучаемого языка, их науке и культуре, исторических и современных реалиях, общественных деятелях, месте в мировом сообществе и мировой культуре, взаимоотношениях с нашей страной, языковые средства и правила речевого и неречевого поведения в соответствии со сферой общения и социальным статусом партнера;</w:t>
      </w:r>
    </w:p>
    <w:p w14:paraId="41005DAF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4616DD9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u w:val="single"/>
          <w:lang w:eastAsia="ru-RU"/>
        </w:rPr>
        <w:t>в области говорения:</w:t>
      </w:r>
    </w:p>
    <w:p w14:paraId="76409E1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вести диалог, используя оценочные суждения, в ситуациях официального и неофициального общения (в рамках изученной тематики); беседовать о себе, своих планах; участвовать в обсуждении проблем в связи с прочитанным/прослушанным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иноязычным текстом, соблюдая правила речевого этикета;</w:t>
      </w:r>
    </w:p>
    <w:p w14:paraId="27FE7C5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рассказывать о своем окружении, рассуждать в рамках изученной тематики и проблематики; представлять социокультурный портрет своей страны и страны/ стран изучаемого языка;</w:t>
      </w:r>
    </w:p>
    <w:p w14:paraId="68F55CF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u w:val="single"/>
          <w:lang w:eastAsia="ru-RU"/>
        </w:rPr>
        <w:t>в области аудирования:</w:t>
      </w:r>
    </w:p>
    <w:p w14:paraId="27FD3D0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относительно полно и точно понимать высказывания собеседника в распространенных стандартных ситуациях повседневного общения, понимать основное содержание и извлекать не обходимую информацию из различных аудио- и видеотекстов: прагматических (объявления, прогноз погоды), публицистических (интервью, репортаж), соответствующих тематике данной ступени обучения;</w:t>
      </w:r>
    </w:p>
    <w:p w14:paraId="391A738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u w:val="single"/>
          <w:lang w:eastAsia="ru-RU"/>
        </w:rPr>
        <w:t>в области чтения:</w:t>
      </w:r>
    </w:p>
    <w:p w14:paraId="46CF014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читать аутентичные тексты различных стилей: публицистические, художественные, научно-популярные, прагматические – используя основные виды чтения (ознакомительное, изучающее, поисковое/просмотровое) в зависимости от коммуникативной задачи;</w:t>
      </w:r>
    </w:p>
    <w:p w14:paraId="0E709E3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u w:val="single"/>
          <w:lang w:eastAsia="ru-RU"/>
        </w:rPr>
        <w:t>в области письменной речи:</w:t>
      </w:r>
    </w:p>
    <w:p w14:paraId="117372C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писать личное письмо, заполнять анкету, письменно излагать сведения о себе в форме, принятой в стране/странах изучаемого языка, делать выписки из иноязычного текста;</w:t>
      </w:r>
    </w:p>
    <w:p w14:paraId="15066C33" w14:textId="77777777" w:rsidR="00CA41CD" w:rsidRPr="00EC2252" w:rsidRDefault="00CA41CD" w:rsidP="00A84FC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для:</w:t>
      </w:r>
    </w:p>
    <w:p w14:paraId="32718D5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общения с представителями других стран, ориентации в современном поликультурном мире;</w:t>
      </w:r>
    </w:p>
    <w:p w14:paraId="4947E78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14:paraId="668AAE6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расширения возможностей в выборе будущей профессиональной деятельности;</w:t>
      </w:r>
    </w:p>
    <w:p w14:paraId="7151059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14:paraId="4C4FAAA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География</w:t>
      </w:r>
    </w:p>
    <w:p w14:paraId="27537369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географии на базовом уровне ученик должен</w:t>
      </w:r>
    </w:p>
    <w:p w14:paraId="477F3E56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7787561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географические понятия и термины; традиционные и новые методы географических исследований;</w:t>
      </w:r>
    </w:p>
    <w:p w14:paraId="1DFF6D7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особенности размещения основных видов природных ресурсов, из главные местонахождения и территориальные сочетания;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урбанизации;</w:t>
      </w:r>
    </w:p>
    <w:p w14:paraId="6B16C99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географические аспекты отраслевой и территориальной структуры мирового хозяйства, размещения его основных отраслей; географическую специфику отдельных стран и регионов, их различия по уровню социально-экономического развития, специализации в системе международного географического разделения труда; географические аспекты глобальных проблем человечества;</w:t>
      </w:r>
    </w:p>
    <w:p w14:paraId="6440868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особенности современного геополитического и геоэкономического положения </w:t>
      </w:r>
    </w:p>
    <w:p w14:paraId="1A7535B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России, ее роль в международном географическом разделении труда;</w:t>
      </w:r>
    </w:p>
    <w:p w14:paraId="1D9A9D6D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4F96204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определять и сравнивать по разным источникам информации географические тенденции развития природных, социально-экономических и геоэкологических объектов, процессов и явлений;</w:t>
      </w:r>
    </w:p>
    <w:p w14:paraId="4D625C0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оценивать и объяснять ресурсообеспеченность отдельных стран и регионов мира,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территорий;</w:t>
      </w:r>
    </w:p>
    <w:p w14:paraId="51705C0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применять разнообразные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</w:t>
      </w:r>
    </w:p>
    <w:p w14:paraId="5E86F47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составлять комплексную географическую характеристику регионов и стран мира; таблицы, картосхемы, диаграммы, простейшие карты, модели, отражающие географические закономерности различных явлений и процессов, их территориальные взаимодействия;</w:t>
      </w:r>
    </w:p>
    <w:p w14:paraId="7A5E8D5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сопоставлять географические карты различной тематики;</w:t>
      </w:r>
    </w:p>
    <w:p w14:paraId="18604CD2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416FD97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выявления и объяснения географических аспектов различных текущих событий и ситуаций;</w:t>
      </w:r>
    </w:p>
    <w:p w14:paraId="7AF5DD5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нахождения и применения географической информации, включая карты, статистические материалы, геоинформационные системы и ресурсы Интернета; правильной оценки важнейших социально-экономических событий международной жизни, геополитической и геоэкономической ситуации в России, других странах и регионах мира, тенденций их возможного развития;</w:t>
      </w:r>
    </w:p>
    <w:p w14:paraId="4539B7F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понимания географической специфики крупных регионов и стран мира в условиях глобализации, стремительного развития международного туризма и отдуха, деловых и образовательных программ, различных видов человеческого общения.</w:t>
      </w:r>
    </w:p>
    <w:p w14:paraId="5253325B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Физика</w:t>
      </w:r>
    </w:p>
    <w:p w14:paraId="5CBFACAA" w14:textId="77777777" w:rsidR="00CA41CD" w:rsidRPr="00EC2252" w:rsidRDefault="00CA41CD" w:rsidP="00A84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физики на базовом уровне в средней школе ученик должен</w:t>
      </w:r>
    </w:p>
    <w:p w14:paraId="404FED4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554E3F0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смысл понятий: физическое явление, гипотеза, закон, теория, вещество, взаимодействие, электромагнитное поле, волна, фотон, атом, атомное ядро, ионизирующие излучения, планета, звезда, галактика, Вселенная;</w:t>
      </w:r>
    </w:p>
    <w:p w14:paraId="35D54DB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смысл физических величин: скорость, ускорение, масса, сила, импульс, работа, механическая энергия, внутренняя энергия, абсолютная температура, средняя кинетическая энергия частиц вещества, количество теплоты, элементарный электрический заряд;</w:t>
      </w:r>
    </w:p>
    <w:p w14:paraId="5312E1E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смысл физических законов классической механики, всемирного тяготения, сохранения энергии, импульса и электрического заряда, термодинамики, электромагнитной индукции, фотоэффекта;</w:t>
      </w:r>
    </w:p>
    <w:p w14:paraId="16707FB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вклад российских и зарубежных ученых, оказавших наибольшее влияние на развитие физики;</w:t>
      </w:r>
    </w:p>
    <w:p w14:paraId="74E10099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76E0DB5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описывать и объяснять физические явления и свойства тел: движение небесных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>тел и искусственных спутников Земли; свойства газов, жидкостей и твердых тел; электромагнитную индукцию, распространение электромагнитных волн; волновые свойства света излучение и поглощение энергии атомом, фотоэффект;</w:t>
      </w:r>
    </w:p>
    <w:p w14:paraId="2B4BE99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отличать гипотезы от научных теорий; </w:t>
      </w:r>
    </w:p>
    <w:p w14:paraId="1A4CC38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делать выводы на основе экспериментальных данных; </w:t>
      </w:r>
    </w:p>
    <w:p w14:paraId="0DF6206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приводить примеры, показывающие, что наблюдения и эксперимент являются основой для выдвижения гипотез и теорий, позволяют проверить истинность теоретических выводов; физическая теория дает возможность объяснять известные явления природы и научные факты, предсказывать еще неизвестные явления;</w:t>
      </w:r>
    </w:p>
    <w:p w14:paraId="3646141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приводить примеры практического использования физических знаний: законов механики, термодинамики и электродинамики в энергетике; различных видов электромагнитных излучений для развития радио и телекоммуникаций, квантовой физики в создании ядерной энергетики, лазеров;</w:t>
      </w:r>
    </w:p>
    <w:p w14:paraId="397E90A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воспринимать и на основе полученных знаний самостоятельно оценивать информацию, содержащуюся в сообщениях СМИ, Интернете, научно-популярных статьях;</w:t>
      </w:r>
    </w:p>
    <w:p w14:paraId="47810527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3BAF8DD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обеспечения безопасности жизнедеятельности в процессе использования транспортных средств, бытовых электроприборов, средств радио- и телекоммуникационной связи; оценки влияния на организм человека и другие организмы загрязнения окружающей среды; рационального природопользования и защиты окружающей среды.</w:t>
      </w:r>
    </w:p>
    <w:p w14:paraId="58E282A5" w14:textId="77777777" w:rsidR="00FE0ACE" w:rsidRPr="00EC2252" w:rsidRDefault="00FE0ACE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Астрономия</w:t>
      </w:r>
    </w:p>
    <w:p w14:paraId="04BADD98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В результате изучения астрономии на базовом уровне ученик должен:</w:t>
      </w:r>
    </w:p>
    <w:p w14:paraId="0FD3C80B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  <w:b/>
        </w:rPr>
      </w:pPr>
      <w:r w:rsidRPr="00EC2252">
        <w:rPr>
          <w:rFonts w:ascii="Times New Roman" w:hAnsi="Times New Roman" w:cs="Times New Roman"/>
          <w:b/>
        </w:rPr>
        <w:t>знать/понимать:</w:t>
      </w:r>
    </w:p>
    <w:p w14:paraId="4AAE0DD6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смысл понятий: геоцентрическая и гелиоцентрическая система, видимая звездная величина, созвездие, противостояния и соединения планет, комета, астероид, метеор, метеорит, метеороид, планета, спутник, звезда, Солнечная система, Галактика, Вселенная, всемирное и поясное время, внесолнечная планета (экзопланета), спектральная классификация звезд, параллакс, реликтовое излучение, Большой Взрыв, черная дыра;</w:t>
      </w:r>
    </w:p>
    <w:p w14:paraId="12559B4B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смысл физических величин: парсек, световой год, астрономическая единица, звездная величина;</w:t>
      </w:r>
    </w:p>
    <w:p w14:paraId="793349D6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смысл физического закона Хаббла;</w:t>
      </w:r>
    </w:p>
    <w:p w14:paraId="3FA47C6C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основные этапы освоения космического пространства;</w:t>
      </w:r>
    </w:p>
    <w:p w14:paraId="24460172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гипотезы происхождения Солнечной системы;</w:t>
      </w:r>
    </w:p>
    <w:p w14:paraId="2CB22D76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 xml:space="preserve">основные характеристики и строение Солнца, солнечной атмосферы; </w:t>
      </w:r>
    </w:p>
    <w:p w14:paraId="4A86C070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 xml:space="preserve">размеры Галактики, положение и период обращения Солнца относительно центра Галактики; </w:t>
      </w:r>
    </w:p>
    <w:p w14:paraId="2E9167D9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  <w:b/>
        </w:rPr>
      </w:pPr>
      <w:r w:rsidRPr="00EC2252">
        <w:rPr>
          <w:rFonts w:ascii="Times New Roman" w:hAnsi="Times New Roman" w:cs="Times New Roman"/>
          <w:b/>
        </w:rPr>
        <w:t>уметь:</w:t>
      </w:r>
    </w:p>
    <w:p w14:paraId="1B49BD89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приводить примеры: роли астрономии в развитии цивилизации,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</w:t>
      </w:r>
    </w:p>
    <w:p w14:paraId="76F8F21B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описывать и объяснять: 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 действия оптического телескопа, взаимосвязь физико-химических характеристик звезд с использованием диаграммы «цвет-светимость», физические причины, определяющие равновесие звезд, источник энергии звезд и происхождение химических элементов, красное смещение с помощью эффекта Доплера;</w:t>
      </w:r>
    </w:p>
    <w:p w14:paraId="476CDEA2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характеризовать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14:paraId="36A5CB30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находить на небе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14:paraId="1170BE37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использовать компьютерные приложения для определения положения Солнца, Луны и звезд на любую дату и время суток для данного населенного пункта;</w:t>
      </w:r>
    </w:p>
    <w:p w14:paraId="2D3E0C4A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использовать приобретенные знания и умения в практической деятельности и повседневной жизни для:</w:t>
      </w:r>
    </w:p>
    <w:p w14:paraId="406A3139" w14:textId="77777777" w:rsidR="001D6E22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понимания взаимосвязи астрономии с другими науками, в основе которых лежат знания по астрономии, отделение ее от лженаук;</w:t>
      </w:r>
    </w:p>
    <w:p w14:paraId="44EF3657" w14:textId="77777777" w:rsidR="00FE0ACE" w:rsidRPr="00EC2252" w:rsidRDefault="001D6E22" w:rsidP="00A84FC7">
      <w:pPr>
        <w:pStyle w:val="a7"/>
        <w:jc w:val="both"/>
        <w:rPr>
          <w:rFonts w:ascii="Times New Roman" w:hAnsi="Times New Roman" w:cs="Times New Roman"/>
        </w:rPr>
      </w:pPr>
      <w:r w:rsidRPr="00EC2252">
        <w:rPr>
          <w:rFonts w:ascii="Times New Roman" w:hAnsi="Times New Roman" w:cs="Times New Roman"/>
        </w:rPr>
        <w:t>оценивания информации, содержащейся в сообщениях СМИ, Интернете, научно-популярных статьях».</w:t>
      </w:r>
    </w:p>
    <w:p w14:paraId="2804914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Информатика и ИКТ</w:t>
      </w:r>
    </w:p>
    <w:p w14:paraId="524548CC" w14:textId="77777777" w:rsidR="00CA41CD" w:rsidRPr="00EC2252" w:rsidRDefault="00CA41CD" w:rsidP="00A84FC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информатики и ИКТ на базовом уровне ученик должен</w:t>
      </w:r>
    </w:p>
    <w:p w14:paraId="4706A050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6440ED9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14:paraId="29E85DA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назначение и виды информационных моделей, описывающих реальные объекты и процессы;</w:t>
      </w:r>
    </w:p>
    <w:p w14:paraId="525CA8CD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назначение и функции операционных систем;</w:t>
      </w:r>
    </w:p>
    <w:p w14:paraId="47C4ACF8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</w:t>
      </w:r>
    </w:p>
    <w:p w14:paraId="5F2C808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14:paraId="494BC47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распознавать и описывать информационные процессы в социальных, биологических и технических системах;</w:t>
      </w:r>
    </w:p>
    <w:p w14:paraId="7ABCC1A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использовать готовые информационные модели, оценивать их соответствие реальному объекту и целям моделирования;</w:t>
      </w:r>
    </w:p>
    <w:p w14:paraId="365DF4E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оценивать достоверность информации, сопоставляя различные источники;</w:t>
      </w:r>
    </w:p>
    <w:p w14:paraId="4D88A4C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иллюстрировать учебные работы с использованием средств информационных технологий;</w:t>
      </w:r>
    </w:p>
    <w:p w14:paraId="0E26008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создавать информационные объекты сложной структуры, в том числе гипертекстовые документы;</w:t>
      </w:r>
    </w:p>
    <w:p w14:paraId="62EEB7D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просматривать, создавать, редактировать, сохранять записи в базах данных, получать необходимую информацию по запросу пользователя; </w:t>
      </w:r>
    </w:p>
    <w:p w14:paraId="7B0ED46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наглядно представлять числовые показатели и динамику их изменения с помощью программ деловой графики;</w:t>
      </w:r>
    </w:p>
    <w:p w14:paraId="02F7101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соблюдать правила техники безопасности и гигиенические рекомендации при использовании средств ИКТ;</w:t>
      </w:r>
    </w:p>
    <w:p w14:paraId="5B321840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2BD948C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эффективного применения информационных образовательных ресурсов в учебной деятельности, в том числе самообразовании;</w:t>
      </w:r>
    </w:p>
    <w:p w14:paraId="49CA295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ориентации в информационном пространстве, работы с распространенными автоматизированными информационными системами;</w:t>
      </w:r>
    </w:p>
    <w:p w14:paraId="6BA03AF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автоматизации коммуникационной деятельности;</w:t>
      </w:r>
    </w:p>
    <w:p w14:paraId="7D03834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соблюдения этических и правовых норм при работе с информацией;</w:t>
      </w:r>
    </w:p>
    <w:p w14:paraId="0ACF26F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эффективной организации индивидуального информационного пространства.</w:t>
      </w:r>
    </w:p>
    <w:p w14:paraId="481676D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 xml:space="preserve">Химия </w:t>
      </w:r>
    </w:p>
    <w:p w14:paraId="20D92CC2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химии на базовом уровне ученик должен</w:t>
      </w:r>
    </w:p>
    <w:p w14:paraId="4696D97B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знать:</w:t>
      </w:r>
    </w:p>
    <w:p w14:paraId="242216B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важнейшие химические понятия: изотопы, атомные орбитали, аллотропия, изомерия, гомология, электроотрицательность, валентность, степень окисления, типы химических связей, ионы, вещества молекулярного и немолекулярного строения, молярная концентрация раствора, сильные и слабые электролиты, гидролиз, тепловой эффект реакции, скорость химической реакции, катализ, химическое равновесие;</w:t>
      </w:r>
    </w:p>
    <w:p w14:paraId="4ACDDB1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теории химии: строения атома, химической связи, электролитической диссоциации, структурного строения органических соединений;</w:t>
      </w:r>
    </w:p>
    <w:p w14:paraId="565C050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вещества и материалы, широко используемые на практике: основные металлы и сплавы, серная, соляная, азотная и уксусная кислоты, щелочи, аммиак, метан, этилен, ацетилен, бензол, стекло, цемент, минеральные удобрения, бензин, жиры, мыла, глюкоза, сахароза, крахмал, клетчатка, искусственные волокна, каучуки, пластмассы;</w:t>
      </w:r>
    </w:p>
    <w:p w14:paraId="2339FCC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02A2C48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называть вещества по «тривиальной» и международной номенклатуре;</w:t>
      </w:r>
    </w:p>
    <w:p w14:paraId="3959E99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определять валентность и степень окисления химических элементов, заряд иона, изомеры и гомологи различных классов органических соединений, окислитель и восстановитель в окислительно-восстановительных реакциях; </w:t>
      </w:r>
    </w:p>
    <w:p w14:paraId="49627C4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характеризовать s- и p-элементы по их положению в периодической системе элементов; общие химические свойства металлов и неметаллов и их важнейших соединений; химическое строение и свойства изученных органических соединений;</w:t>
      </w:r>
    </w:p>
    <w:p w14:paraId="6246926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объяснять зависимость свойств веществ от их состава и строения, природу образования химической связи (ионной, ковалентной, металлической), зависимость скорости химической реакции от различных факторов, смещение химического равновесия под воздействием внешних факторов;</w:t>
      </w:r>
    </w:p>
    <w:p w14:paraId="486B2E64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выполнять химический эксперимент: по получению и распознаванию важнейших неорганических и органических веществ;</w:t>
      </w:r>
    </w:p>
    <w:p w14:paraId="52DF9C47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- использовать приобретенные знания и умения в практической деятельности и повседневной жизни: </w:t>
      </w:r>
    </w:p>
    <w:p w14:paraId="677B237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для объяснения химических явлений происходящих в природе, быту, и на производстве; глобальных проблем, стоящих перед человечеством (сохранение озонового слоя, парниковый эффект, энергетические и сырьевые проблемы); для понимания роли химии в народном хозяйстве страны;</w:t>
      </w:r>
    </w:p>
    <w:p w14:paraId="7A0D4820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безопасного обращения с горючими и токсическими веществами, нагревательными приборами; выполнения расчетов, необходимых при приготовлении растворов заданной концентрации, используемых в быту и на производстве.</w:t>
      </w:r>
    </w:p>
    <w:p w14:paraId="6A94EC08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Биология</w:t>
      </w:r>
    </w:p>
    <w:p w14:paraId="6E2FEB36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биологии на базовом уровне ученик должен</w:t>
      </w:r>
    </w:p>
    <w:p w14:paraId="3F5F5D92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знать/понимать:</w:t>
      </w:r>
    </w:p>
    <w:p w14:paraId="489573B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основные положения биологических теорий (клеточная, эволюционная теория Ч. Дарвина); учение В. И. Вернадского о биосфере; сущность законов Г. Менделя, закономерностей изменчивости;</w:t>
      </w:r>
    </w:p>
    <w:p w14:paraId="28843C5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строение биологических объектов: клетки; генов и хромосом; вида и экосистем (структура);</w:t>
      </w:r>
    </w:p>
    <w:p w14:paraId="740BDD26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биосфере;</w:t>
      </w:r>
    </w:p>
    <w:p w14:paraId="062FEB33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вклад выдающихся ученых в развитие биологической науки;</w:t>
      </w:r>
    </w:p>
    <w:p w14:paraId="775EC8A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биологическую терминологию и символику;</w:t>
      </w:r>
    </w:p>
    <w:p w14:paraId="0A45D485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уметь:</w:t>
      </w:r>
    </w:p>
    <w:p w14:paraId="33F6980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организмов, наследственных заболеваний, мутаций, устойчивости и смены экосистем; необходимость сохранения многообразия видов;</w:t>
      </w:r>
    </w:p>
    <w:p w14:paraId="1632463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решать элементарные биологические задачи; составлять элементарные схемы</w:t>
      </w:r>
      <w:r w:rsidR="00401095" w:rsidRPr="00EC2252">
        <w:rPr>
          <w:rFonts w:ascii="Times New Roman" w:eastAsia="Times New Roman" w:hAnsi="Times New Roman" w:cs="Times New Roman"/>
          <w:lang w:eastAsia="ru-RU"/>
        </w:rPr>
        <w:t xml:space="preserve"> с</w:t>
      </w:r>
      <w:r w:rsidRPr="00EC2252">
        <w:rPr>
          <w:rFonts w:ascii="Times New Roman" w:eastAsia="Times New Roman" w:hAnsi="Times New Roman" w:cs="Times New Roman"/>
          <w:lang w:eastAsia="ru-RU"/>
        </w:rPr>
        <w:t>крещивания и схемы переноса веществ и энергии в экосистемах (цепи питания);</w:t>
      </w:r>
    </w:p>
    <w:p w14:paraId="21BC7C6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описывать особей видов по морфологическому критерию;</w:t>
      </w:r>
    </w:p>
    <w:p w14:paraId="56FC6B41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местности;</w:t>
      </w:r>
    </w:p>
    <w:p w14:paraId="2CAB8A89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сравнивать биологические объекты (химический состав тел живой и неживой природы, зародыши человека и других млекопитающих, природные экосистемы и агро-экосистемы своей местности), процессы (естественный и искусственный отбор, половое и бесполое размножение) и делать выводы на основе сравнения;</w:t>
      </w:r>
    </w:p>
    <w:p w14:paraId="4BEE6F2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анализировать и оценивать различные гипотезы сущности жизни, происхождения жизни и человека, глобальные экологические проблемы и пути их решения, последствия собственной деятельности в окружающей среде;</w:t>
      </w:r>
    </w:p>
    <w:p w14:paraId="152B0CA7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изучать изменения в экосистемах на биологических моделях;</w:t>
      </w:r>
    </w:p>
    <w:p w14:paraId="2F91223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интернет-ресурсах) и критически ее оценивать;</w:t>
      </w:r>
    </w:p>
    <w:p w14:paraId="6DDA264A" w14:textId="77777777" w:rsidR="00CA41CD" w:rsidRPr="00EC2252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использовать приобретенные знания и умения в практической деятельности и повседневной жизни для:</w:t>
      </w:r>
    </w:p>
    <w:p w14:paraId="64FBD952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14:paraId="2CCD031F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оказания первой помощи при простудных и других заболеваниях, отравлении пищевыми продуктами;</w:t>
      </w:r>
    </w:p>
    <w:p w14:paraId="4FFD780E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оценки этических аспектов исследований в области биотехнологии. </w:t>
      </w:r>
    </w:p>
    <w:p w14:paraId="49F388FA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lang w:eastAsia="ru-RU"/>
        </w:rPr>
        <w:t>Основы безопасности жизнедеятельности</w:t>
      </w:r>
    </w:p>
    <w:p w14:paraId="1EDABB22" w14:textId="77777777" w:rsidR="00CA41CD" w:rsidRPr="00EC2252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В результате изучения основ безопасности жизнедеятельности на базовом уровне ученик должен знать:</w:t>
      </w:r>
    </w:p>
    <w:p w14:paraId="4849D8CC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• основы здорового образа жизни и факторы, влияющие на него;</w:t>
      </w:r>
    </w:p>
    <w:p w14:paraId="540EF4F5" w14:textId="77777777" w:rsidR="00CA41CD" w:rsidRPr="00EC2252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• потенциальные опасности природного, техногенного и социального происхождения, характерные для региона проживания; </w:t>
      </w:r>
    </w:p>
    <w:p w14:paraId="5CD83597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основные задачи государственных служб по обеспечению безопасности жизнедеятельности; </w:t>
      </w:r>
    </w:p>
    <w:p w14:paraId="6D8CD2D8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основы российского законодательства об обороне государства и воинской обязанности граждан;</w:t>
      </w:r>
    </w:p>
    <w:p w14:paraId="4E81A560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порядок постановки на воинский учет, медицинского освидетельствования, призыва на военную службу; </w:t>
      </w:r>
    </w:p>
    <w:p w14:paraId="5EB225EC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состав и предназначение Вооруженных Сил Российской Федерации;</w:t>
      </w:r>
    </w:p>
    <w:p w14:paraId="7365A499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основные права и обязанности граждан до призыва на военную службу, во время прохождения военной службы и пребывания в запасе;</w:t>
      </w:r>
    </w:p>
    <w:p w14:paraId="1D6887EE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особенности прохождения военной службы по призыву и по контракту; альтернативной гражданской службы;</w:t>
      </w:r>
    </w:p>
    <w:p w14:paraId="4E338329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предназначение, структуру и задачи РСЧС;</w:t>
      </w:r>
    </w:p>
    <w:p w14:paraId="293BA399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предназначение, структуру и задачи гражданской обороны;</w:t>
      </w:r>
    </w:p>
    <w:p w14:paraId="6FFFE70A" w14:textId="77777777" w:rsidR="00CA41CD" w:rsidRPr="000E5300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уметь:</w:t>
      </w:r>
    </w:p>
    <w:p w14:paraId="474F6F41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14:paraId="4D6BFDEF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• 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14:paraId="42F99430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применять элементарные способы самозащиты в конкретной ситуации криминогенного характера;</w:t>
      </w:r>
    </w:p>
    <w:p w14:paraId="7BB6D185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 действовать в опасных и чрезвычайных ситуациях природного, техногенного и социального характера;</w:t>
      </w:r>
    </w:p>
    <w:p w14:paraId="2F90E496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14:paraId="649E1F57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14:paraId="21252612" w14:textId="77777777" w:rsidR="00CA41CD" w:rsidRPr="000E5300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использовать приобретенные знания и умения в практической деятельности и повседневной жизни</w:t>
      </w:r>
      <w:r w:rsidR="00FE0ACE"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для:</w:t>
      </w:r>
    </w:p>
    <w:p w14:paraId="293255BC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ведения здорового образа жизни;</w:t>
      </w:r>
    </w:p>
    <w:p w14:paraId="0B0FD4EF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правильного действия в опасных и чрезвычайных ситуациях;</w:t>
      </w:r>
    </w:p>
    <w:p w14:paraId="79687ACF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умения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14:paraId="383C5AED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соблюдения общих требований безопасности при пользовании транспортными средствами, при нахождении на улице, правила поведения на воде, меры пожарной и инфекционной безопасности;</w:t>
      </w:r>
    </w:p>
    <w:p w14:paraId="7E78F628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оказания первой медицинской помощи в неотложных ситуациях;</w:t>
      </w:r>
    </w:p>
    <w:p w14:paraId="0188685A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вызывания (обращения за помощью) в случае необходимости соответствующие службы экстренной помощи.</w:t>
      </w:r>
    </w:p>
    <w:p w14:paraId="6917F612" w14:textId="77777777" w:rsidR="00A03757" w:rsidRPr="000E5300" w:rsidRDefault="00A03757" w:rsidP="00A03757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hAnsi="Times New Roman" w:cs="Times New Roman"/>
          <w:b/>
          <w:i/>
          <w:sz w:val="20"/>
          <w:szCs w:val="20"/>
          <w:lang w:eastAsia="ru-RU"/>
        </w:rPr>
        <w:t>Технология</w:t>
      </w:r>
      <w:r w:rsidRPr="000E5300">
        <w:rPr>
          <w:rFonts w:ascii="Times New Roman" w:hAnsi="Times New Roman" w:cs="Times New Roman"/>
          <w:i/>
          <w:sz w:val="20"/>
          <w:szCs w:val="20"/>
          <w:lang w:eastAsia="ru-RU"/>
        </w:rPr>
        <w:t>.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t xml:space="preserve"> </w:t>
      </w:r>
    </w:p>
    <w:p w14:paraId="57480547" w14:textId="77777777" w:rsidR="00A03757" w:rsidRPr="000E5300" w:rsidRDefault="00A03757" w:rsidP="00A03757">
      <w:pPr>
        <w:pStyle w:val="a7"/>
        <w:rPr>
          <w:rFonts w:ascii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hAnsi="Times New Roman" w:cs="Times New Roman"/>
          <w:b/>
          <w:i/>
          <w:sz w:val="20"/>
          <w:szCs w:val="20"/>
          <w:lang w:eastAsia="ru-RU"/>
        </w:rPr>
        <w:t>Базовый уровень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t>     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 xml:space="preserve">В результате изучения технологии на базовом уровне ученик должен 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Знать и понимать: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влияние технологий на общественное развитие;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составляющие современного производства товаров или услуг;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способы снижения негативного влияния производства на окружающую среду;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способы организации труда, индивидуальной и коллективной работы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основные этапы проектной деятельности;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источники получения информации о путях получения профессионального образования и трудоустройства.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Уметь: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оценивать потребительские качества товаров и услуг;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изучать потребности потенциальных покупателей на рынке товаров и услуг;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составлять планы деятельности по изготовлению и реализации продукта труда;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использовать методы решения творческих задач в технологической деятельности;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проектировать материальный объект или услугу, оформлять процесс и результаты проектной деятельности;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организовывать рабочие места, выбирать средства и методы реализации проекта;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выполнять изученные технологические операции;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планировать возможное продвижение материального объекта или услуги на рынке товаров и услуг;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уточнять и корректировать профессиональные намерения.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Использовать приобретенные знания и умения в практической деятельности и повседневной жизни для: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проектирования материальных объектов или услуг, повышения эффективности своей практической деятельности, организации трудовой деятельности при коллективной форме труда;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решения практических задач в выбранном направлении технологической подготовки;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самостоятельного анализа рынка образовательных услуг и профессиональной деятельности;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рационального поведения на рынке труда, товаров и услуг;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составления резюме и проведения самопрезентации;</w:t>
      </w:r>
      <w:r w:rsidRPr="000E5300">
        <w:rPr>
          <w:rFonts w:ascii="Times New Roman" w:hAnsi="Times New Roman" w:cs="Times New Roman"/>
          <w:sz w:val="20"/>
          <w:szCs w:val="20"/>
          <w:lang w:eastAsia="ru-RU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0E5300" w:rsidRPr="000E5300">
        <w:rPr>
          <w:rFonts w:ascii="Times New Roman" w:hAnsi="Times New Roman" w:cs="Times New Roman"/>
          <w:sz w:val="20"/>
          <w:szCs w:val="20"/>
          <w:lang w:eastAsia="ru-RU"/>
        </w:rPr>
        <w:t>я по данному учебному предмету.</w:t>
      </w:r>
    </w:p>
    <w:p w14:paraId="00FF59F3" w14:textId="77777777" w:rsidR="00A03757" w:rsidRPr="000E5300" w:rsidRDefault="00A03757" w:rsidP="00A03757">
      <w:pPr>
        <w:pStyle w:val="a7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0E5300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>Мировая художественная культура</w:t>
      </w:r>
      <w:r w:rsidRPr="000E5300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. </w:t>
      </w:r>
      <w:r w:rsidRPr="000E5300">
        <w:rPr>
          <w:rFonts w:ascii="Times New Roman" w:eastAsia="Calibri" w:hAnsi="Times New Roman" w:cs="Times New Roman"/>
          <w:sz w:val="20"/>
          <w:szCs w:val="20"/>
          <w:lang w:eastAsia="ru-RU"/>
        </w:rPr>
        <w:t>     </w:t>
      </w:r>
      <w:r w:rsidRPr="000E5300">
        <w:rPr>
          <w:rFonts w:ascii="Times New Roman" w:eastAsia="Calibri" w:hAnsi="Times New Roman" w:cs="Times New Roman"/>
          <w:sz w:val="20"/>
          <w:szCs w:val="20"/>
          <w:lang w:eastAsia="ru-RU"/>
        </w:rPr>
        <w:br/>
        <w:t xml:space="preserve">Базовый уровень </w:t>
      </w:r>
    </w:p>
    <w:p w14:paraId="5F2A7AFE" w14:textId="77777777" w:rsidR="00A03757" w:rsidRPr="000E5300" w:rsidRDefault="00A03757" w:rsidP="00A037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 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изучения мировой художественной культуры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 xml:space="preserve">на базовом уровне ученик должен </w:t>
      </w:r>
    </w:p>
    <w:p w14:paraId="7BBD598F" w14:textId="77777777" w:rsidR="00A03757" w:rsidRPr="000E5300" w:rsidRDefault="00A03757" w:rsidP="00A03757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 и понимать: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основные виды и жанры искусства;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изученные направления и стили мировой художественной культуры;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шедевры мировой художественной культуры;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особенности языка различных видов искусства.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Уметь: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узнавать изученные произведения и соотносить их с определенной эпохой, стилем, направлением;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устанавливать стилевые и сюжетные связи между произведениями разных видов искусства;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пользоваться различными источниками информации о мировой художественной культуре;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выполнять учебные и творческие задания (доклады, сообщения).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Использовать приобретенные знания и умения в практической деятельности и повседневной жизни для: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выбора путей своего культурного развития;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организации личного и коллективного досуга;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выражения собственного суждения о произведениях классики и современного искусства;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-самостоятельного художественного творчества;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- понимания взаимосвязи учебного предмета с особенностями профессий и профессиональной деятельности, в основе которых лежат знани</w:t>
      </w:r>
      <w:r w:rsidR="000E5300"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я по данному учебному предмету.</w:t>
      </w:r>
    </w:p>
    <w:p w14:paraId="2A21AED9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b/>
          <w:i/>
          <w:sz w:val="20"/>
          <w:szCs w:val="20"/>
          <w:lang w:eastAsia="ru-RU"/>
        </w:rPr>
        <w:t>Физическая культура</w:t>
      </w:r>
    </w:p>
    <w:p w14:paraId="693D83E3" w14:textId="77777777" w:rsidR="00CA41CD" w:rsidRPr="000E5300" w:rsidRDefault="00CA41CD" w:rsidP="00A84FC7">
      <w:pPr>
        <w:spacing w:after="0" w:line="240" w:lineRule="auto"/>
        <w:ind w:left="284"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результате освоения физической культуры на базовом уровне ученик должен</w:t>
      </w:r>
      <w:r w:rsidR="00401095"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знать:</w:t>
      </w:r>
    </w:p>
    <w:p w14:paraId="77F9791F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роль и значение регулярных занятий физической культурой и спортом для приобретения физической привлекательности, психической устойчивости, повышения работоспособности, профилактики вредных привычек, поддержания репродуктивной функции человека;</w:t>
      </w:r>
    </w:p>
    <w:p w14:paraId="38A89C6A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положительное влияние занятий физическими упражнениями с различной направленностью на формирование здорового образа жизни, формы организации занятий, способы контроля и оценки их эффективности;</w:t>
      </w:r>
    </w:p>
    <w:p w14:paraId="3785559E" w14:textId="77777777" w:rsidR="00CA41CD" w:rsidRPr="000E5300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должен уметь:</w:t>
      </w:r>
    </w:p>
    <w:p w14:paraId="11325057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выполнять комплексы физических упражнений из современных оздоровительных систем с учетом состояния здоровья, индивидуальных особенностей физического развития и подготовленности;</w:t>
      </w:r>
    </w:p>
    <w:p w14:paraId="5240C716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выполнять индивидуальные акробатические и гимнастические комбинации на</w:t>
      </w:r>
      <w:r w:rsidR="00401095"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спортивных снарядах, технико-тактические действия в спортивных играх и упражнения с прикладной направленностью;</w:t>
      </w:r>
    </w:p>
    <w:p w14:paraId="1A227AA6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использовать приемы саморегулирования психофизического состояния организма, самоанализа и самооценки в процессе регулярных занятий физкультурно-спортивной деятельностью;</w:t>
      </w:r>
    </w:p>
    <w:p w14:paraId="37C7FC1C" w14:textId="77777777" w:rsidR="00CA41CD" w:rsidRPr="000E5300" w:rsidRDefault="00CA41CD" w:rsidP="00A84FC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использовать приобретенные знания и умения в практической деятельности и повседневной жизни: </w:t>
      </w:r>
    </w:p>
    <w:p w14:paraId="0E1F94CB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для выполнения физкультурно-оздоровительных и тренировочных занятий для повышения индивидуального уровня физического развития и физической подготовленности, формирования правильного телосложения, совершенствования техники движений и технических приемов в различных видах спорта;</w:t>
      </w:r>
    </w:p>
    <w:p w14:paraId="6C9BE252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применения средств физической культуры и спорта в целях восстановления организма после умственной и физической усталости;</w:t>
      </w:r>
    </w:p>
    <w:p w14:paraId="334654EF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умения сотрудничать, проявлять взаимопомощь и ответственность в процессе выполнения коллективных форм физических упражнений и в соревновательной деятельности;</w:t>
      </w:r>
    </w:p>
    <w:p w14:paraId="2C351317" w14:textId="77777777" w:rsidR="00CA41CD" w:rsidRPr="000E5300" w:rsidRDefault="00CA41CD" w:rsidP="00A84FC7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E5300">
        <w:rPr>
          <w:rFonts w:ascii="Times New Roman" w:eastAsia="Times New Roman" w:hAnsi="Times New Roman" w:cs="Times New Roman"/>
          <w:sz w:val="20"/>
          <w:szCs w:val="20"/>
          <w:lang w:eastAsia="ru-RU"/>
        </w:rPr>
        <w:t>• демонстрирования здорового образа жизни.</w:t>
      </w:r>
    </w:p>
    <w:p w14:paraId="0B2A3106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CA77A95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016AA4D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09035B3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768D2E5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B6F5DE0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A714D89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7B88803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D46D60C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18E66F9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1F11256B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FD52DDE" w14:textId="77777777" w:rsidR="00D67CDD" w:rsidRDefault="00D67CDD" w:rsidP="00D67CDD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04DA019" w14:textId="77777777" w:rsidR="00196FE0" w:rsidRPr="00D67CDD" w:rsidRDefault="00D67CDD" w:rsidP="00D67CDD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</w:t>
      </w:r>
      <w:r w:rsidR="002C313C" w:rsidRPr="00D67CD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Система условий реализации образовательной программы</w:t>
      </w:r>
    </w:p>
    <w:p w14:paraId="1D03C211" w14:textId="77777777" w:rsidR="00196FE0" w:rsidRDefault="00196FE0" w:rsidP="00D67CDD">
      <w:pPr>
        <w:numPr>
          <w:ilvl w:val="0"/>
          <w:numId w:val="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196FE0" w:rsidSect="003E38CE">
          <w:footerReference w:type="default" r:id="rId8"/>
          <w:pgSz w:w="11906" w:h="16838"/>
          <w:pgMar w:top="568" w:right="707" w:bottom="851" w:left="1701" w:header="708" w:footer="708" w:gutter="0"/>
          <w:cols w:space="708"/>
          <w:docGrid w:linePitch="360"/>
        </w:sectPr>
      </w:pPr>
    </w:p>
    <w:p w14:paraId="3438B7A1" w14:textId="77777777" w:rsidR="00A84FC7" w:rsidRDefault="00FE0ACE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A84FC7">
        <w:rPr>
          <w:rFonts w:ascii="Times New Roman" w:eastAsia="Calibri" w:hAnsi="Times New Roman" w:cs="Times New Roman"/>
          <w:b/>
          <w:sz w:val="24"/>
          <w:szCs w:val="24"/>
        </w:rPr>
        <w:t>4.1. Кадровые условия реализации основной образовательной программы среднего общего образования</w:t>
      </w:r>
    </w:p>
    <w:p w14:paraId="7EE970D4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5C9A70F2" w14:textId="77777777" w:rsidR="00196FE0" w:rsidRPr="002C313C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2BEBDE8A" w14:textId="77777777" w:rsidR="002C313C" w:rsidRDefault="002C313C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tbl>
      <w:tblPr>
        <w:tblStyle w:val="4"/>
        <w:tblW w:w="14786" w:type="dxa"/>
        <w:tblLook w:val="04A0" w:firstRow="1" w:lastRow="0" w:firstColumn="1" w:lastColumn="0" w:noHBand="0" w:noVBand="1"/>
      </w:tblPr>
      <w:tblGrid>
        <w:gridCol w:w="815"/>
        <w:gridCol w:w="2273"/>
        <w:gridCol w:w="4817"/>
        <w:gridCol w:w="1842"/>
        <w:gridCol w:w="1418"/>
        <w:gridCol w:w="2329"/>
        <w:gridCol w:w="1292"/>
      </w:tblGrid>
      <w:tr w:rsidR="00D67CDD" w:rsidRPr="00D67CDD" w14:paraId="3EA065CB" w14:textId="77777777" w:rsidTr="00AA15E4">
        <w:tc>
          <w:tcPr>
            <w:tcW w:w="815" w:type="dxa"/>
          </w:tcPr>
          <w:p w14:paraId="12C519D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273" w:type="dxa"/>
          </w:tcPr>
          <w:p w14:paraId="2E7C3DE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4817" w:type="dxa"/>
          </w:tcPr>
          <w:p w14:paraId="6F6035C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842" w:type="dxa"/>
          </w:tcPr>
          <w:p w14:paraId="58FC62E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  <w:tc>
          <w:tcPr>
            <w:tcW w:w="1418" w:type="dxa"/>
          </w:tcPr>
          <w:p w14:paraId="656BB7C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329" w:type="dxa"/>
          </w:tcPr>
          <w:p w14:paraId="7076F28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292" w:type="dxa"/>
          </w:tcPr>
          <w:p w14:paraId="1E4455E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</w:tr>
      <w:tr w:rsidR="00D67CDD" w:rsidRPr="00D67CDD" w14:paraId="0C6A61AB" w14:textId="77777777" w:rsidTr="00AA15E4">
        <w:tc>
          <w:tcPr>
            <w:tcW w:w="815" w:type="dxa"/>
          </w:tcPr>
          <w:p w14:paraId="2A6E05A6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9DB702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Коломейцева Е.А.</w:t>
            </w:r>
          </w:p>
        </w:tc>
        <w:tc>
          <w:tcPr>
            <w:tcW w:w="4817" w:type="dxa"/>
          </w:tcPr>
          <w:p w14:paraId="526B0AA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14:paraId="6F85354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  <w:tc>
          <w:tcPr>
            <w:tcW w:w="1842" w:type="dxa"/>
          </w:tcPr>
          <w:p w14:paraId="645A125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  <w:p w14:paraId="6E7DEE10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7022DBF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45C776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329" w:type="dxa"/>
          </w:tcPr>
          <w:p w14:paraId="6A5D95F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34E0B2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43 от 26.01.2018</w:t>
            </w:r>
          </w:p>
        </w:tc>
        <w:tc>
          <w:tcPr>
            <w:tcW w:w="1292" w:type="dxa"/>
          </w:tcPr>
          <w:p w14:paraId="040DBCE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E1450B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54F7EBEC" w14:textId="77777777" w:rsidTr="00AA15E4">
        <w:tc>
          <w:tcPr>
            <w:tcW w:w="815" w:type="dxa"/>
          </w:tcPr>
          <w:p w14:paraId="68318C06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FD5B72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4817" w:type="dxa"/>
          </w:tcPr>
          <w:p w14:paraId="54DFCEA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  <w:p w14:paraId="29087A3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4545991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  <w:p w14:paraId="1A0F3D5C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55B1ADC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C640CA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26.01.2018</w:t>
            </w:r>
          </w:p>
        </w:tc>
        <w:tc>
          <w:tcPr>
            <w:tcW w:w="2329" w:type="dxa"/>
          </w:tcPr>
          <w:p w14:paraId="45460AF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B200E6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43 от 26.01.2018</w:t>
            </w:r>
          </w:p>
        </w:tc>
        <w:tc>
          <w:tcPr>
            <w:tcW w:w="1292" w:type="dxa"/>
          </w:tcPr>
          <w:p w14:paraId="07D49F3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02ECE41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4AF57DC2" w14:textId="77777777" w:rsidTr="00AA15E4">
        <w:tc>
          <w:tcPr>
            <w:tcW w:w="815" w:type="dxa"/>
          </w:tcPr>
          <w:p w14:paraId="4622B033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BCE81D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</w:tc>
        <w:tc>
          <w:tcPr>
            <w:tcW w:w="4817" w:type="dxa"/>
          </w:tcPr>
          <w:p w14:paraId="7C583C3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химии и географии</w:t>
            </w:r>
          </w:p>
          <w:p w14:paraId="600A264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ВР</w:t>
            </w:r>
          </w:p>
        </w:tc>
        <w:tc>
          <w:tcPr>
            <w:tcW w:w="1842" w:type="dxa"/>
          </w:tcPr>
          <w:p w14:paraId="006A483C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  <w:p w14:paraId="0861D74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14:paraId="2C8B879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17.11.2017</w:t>
            </w:r>
          </w:p>
          <w:p w14:paraId="7FDDB34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7733F0A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828 от 17.11.2017</w:t>
            </w:r>
          </w:p>
          <w:p w14:paraId="1EA3A23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0692DB5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D67CDD" w:rsidRPr="00D67CDD" w14:paraId="21657998" w14:textId="77777777" w:rsidTr="00AA15E4">
        <w:tc>
          <w:tcPr>
            <w:tcW w:w="815" w:type="dxa"/>
          </w:tcPr>
          <w:p w14:paraId="46E65D8F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EA007E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Еськова В.И.</w:t>
            </w:r>
          </w:p>
        </w:tc>
        <w:tc>
          <w:tcPr>
            <w:tcW w:w="4817" w:type="dxa"/>
          </w:tcPr>
          <w:p w14:paraId="2C5AD67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33E1A47D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7270176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24.04.2020</w:t>
            </w:r>
          </w:p>
        </w:tc>
        <w:tc>
          <w:tcPr>
            <w:tcW w:w="2329" w:type="dxa"/>
          </w:tcPr>
          <w:p w14:paraId="513F2CB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308 от 24.04.2020</w:t>
            </w:r>
          </w:p>
        </w:tc>
        <w:tc>
          <w:tcPr>
            <w:tcW w:w="1292" w:type="dxa"/>
          </w:tcPr>
          <w:p w14:paraId="7FA2BE2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7CDD" w:rsidRPr="00D67CDD" w14:paraId="371533D4" w14:textId="77777777" w:rsidTr="00AA15E4">
        <w:tc>
          <w:tcPr>
            <w:tcW w:w="815" w:type="dxa"/>
          </w:tcPr>
          <w:p w14:paraId="4CF68247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7F0B14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Болдарева Г.И.</w:t>
            </w:r>
          </w:p>
        </w:tc>
        <w:tc>
          <w:tcPr>
            <w:tcW w:w="4817" w:type="dxa"/>
          </w:tcPr>
          <w:p w14:paraId="57CD3E8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1842" w:type="dxa"/>
          </w:tcPr>
          <w:p w14:paraId="77E42C5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0786C08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</w:tc>
        <w:tc>
          <w:tcPr>
            <w:tcW w:w="2329" w:type="dxa"/>
          </w:tcPr>
          <w:p w14:paraId="5794E5A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40 от 24.01.2020</w:t>
            </w:r>
          </w:p>
        </w:tc>
        <w:tc>
          <w:tcPr>
            <w:tcW w:w="1292" w:type="dxa"/>
          </w:tcPr>
          <w:p w14:paraId="063B96C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7CDD" w:rsidRPr="00D67CDD" w14:paraId="4FDF02E8" w14:textId="77777777" w:rsidTr="00AA15E4">
        <w:tc>
          <w:tcPr>
            <w:tcW w:w="815" w:type="dxa"/>
          </w:tcPr>
          <w:p w14:paraId="4372216F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C797BD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Ковдря М.В.</w:t>
            </w:r>
          </w:p>
        </w:tc>
        <w:tc>
          <w:tcPr>
            <w:tcW w:w="4817" w:type="dxa"/>
          </w:tcPr>
          <w:p w14:paraId="2B918D4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09E594EB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478EB0B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19.10.2018</w:t>
            </w:r>
          </w:p>
        </w:tc>
        <w:tc>
          <w:tcPr>
            <w:tcW w:w="2329" w:type="dxa"/>
          </w:tcPr>
          <w:p w14:paraId="481E694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789 от 19.10.2018</w:t>
            </w:r>
          </w:p>
        </w:tc>
        <w:tc>
          <w:tcPr>
            <w:tcW w:w="1292" w:type="dxa"/>
          </w:tcPr>
          <w:p w14:paraId="51B9618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1DABD4A6" w14:textId="77777777" w:rsidTr="00AA15E4">
        <w:tc>
          <w:tcPr>
            <w:tcW w:w="815" w:type="dxa"/>
          </w:tcPr>
          <w:p w14:paraId="397F6515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755B88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Куценко Н.В.</w:t>
            </w:r>
          </w:p>
        </w:tc>
        <w:tc>
          <w:tcPr>
            <w:tcW w:w="4817" w:type="dxa"/>
          </w:tcPr>
          <w:p w14:paraId="5E962F4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42A15F49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43D143D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2329" w:type="dxa"/>
          </w:tcPr>
          <w:p w14:paraId="4E24848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483 от 22.06.2018</w:t>
            </w:r>
          </w:p>
        </w:tc>
        <w:tc>
          <w:tcPr>
            <w:tcW w:w="1292" w:type="dxa"/>
          </w:tcPr>
          <w:p w14:paraId="69FCADF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20AFFE5B" w14:textId="77777777" w:rsidTr="00AA15E4">
        <w:tc>
          <w:tcPr>
            <w:tcW w:w="815" w:type="dxa"/>
          </w:tcPr>
          <w:p w14:paraId="6409A2F1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60BCF20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Матвиенко Л.Н.</w:t>
            </w:r>
          </w:p>
        </w:tc>
        <w:tc>
          <w:tcPr>
            <w:tcW w:w="4817" w:type="dxa"/>
          </w:tcPr>
          <w:p w14:paraId="4B9F029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  <w:tc>
          <w:tcPr>
            <w:tcW w:w="1842" w:type="dxa"/>
          </w:tcPr>
          <w:p w14:paraId="2E3420B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20D80AF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22.05.2020</w:t>
            </w:r>
          </w:p>
        </w:tc>
        <w:tc>
          <w:tcPr>
            <w:tcW w:w="2329" w:type="dxa"/>
          </w:tcPr>
          <w:p w14:paraId="1B294A3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387 от 22.05.2020</w:t>
            </w:r>
          </w:p>
        </w:tc>
        <w:tc>
          <w:tcPr>
            <w:tcW w:w="1292" w:type="dxa"/>
          </w:tcPr>
          <w:p w14:paraId="1A1131C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</w:tr>
      <w:tr w:rsidR="00D67CDD" w:rsidRPr="00D67CDD" w14:paraId="07E25617" w14:textId="77777777" w:rsidTr="00AA15E4">
        <w:tc>
          <w:tcPr>
            <w:tcW w:w="815" w:type="dxa"/>
          </w:tcPr>
          <w:p w14:paraId="1ABDB916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B72342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Нечепуренко Н.Н.</w:t>
            </w:r>
          </w:p>
        </w:tc>
        <w:tc>
          <w:tcPr>
            <w:tcW w:w="4817" w:type="dxa"/>
          </w:tcPr>
          <w:p w14:paraId="674831C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57AAAFAE" w14:textId="77777777" w:rsidR="00D67CDD" w:rsidRPr="00D67CDD" w:rsidRDefault="00D67CDD" w:rsidP="00D67CD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4A2280E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</w:tc>
        <w:tc>
          <w:tcPr>
            <w:tcW w:w="2329" w:type="dxa"/>
          </w:tcPr>
          <w:p w14:paraId="28B6E2F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483 от 22.06.2018</w:t>
            </w:r>
          </w:p>
        </w:tc>
        <w:tc>
          <w:tcPr>
            <w:tcW w:w="1292" w:type="dxa"/>
          </w:tcPr>
          <w:p w14:paraId="0B2E3CE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5286BAB8" w14:textId="77777777" w:rsidTr="00AA15E4">
        <w:tc>
          <w:tcPr>
            <w:tcW w:w="815" w:type="dxa"/>
          </w:tcPr>
          <w:p w14:paraId="110D5560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790ED0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Ласавская Т.В.</w:t>
            </w:r>
          </w:p>
        </w:tc>
        <w:tc>
          <w:tcPr>
            <w:tcW w:w="4817" w:type="dxa"/>
          </w:tcPr>
          <w:p w14:paraId="1DE15B3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1842" w:type="dxa"/>
          </w:tcPr>
          <w:p w14:paraId="69751FA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4D4B246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2329" w:type="dxa"/>
          </w:tcPr>
          <w:p w14:paraId="56BF5C4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965 от 21.12.2018</w:t>
            </w:r>
          </w:p>
        </w:tc>
        <w:tc>
          <w:tcPr>
            <w:tcW w:w="1292" w:type="dxa"/>
          </w:tcPr>
          <w:p w14:paraId="0642FA3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5804E25B" w14:textId="77777777" w:rsidTr="00AA15E4">
        <w:tc>
          <w:tcPr>
            <w:tcW w:w="815" w:type="dxa"/>
          </w:tcPr>
          <w:p w14:paraId="15B60667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32063E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Чуйко Т.Г.</w:t>
            </w:r>
          </w:p>
        </w:tc>
        <w:tc>
          <w:tcPr>
            <w:tcW w:w="4817" w:type="dxa"/>
          </w:tcPr>
          <w:p w14:paraId="0CA6520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1842" w:type="dxa"/>
          </w:tcPr>
          <w:p w14:paraId="63A531E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</w:p>
        </w:tc>
        <w:tc>
          <w:tcPr>
            <w:tcW w:w="1418" w:type="dxa"/>
          </w:tcPr>
          <w:p w14:paraId="5378629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21.12.2018</w:t>
            </w:r>
          </w:p>
        </w:tc>
        <w:tc>
          <w:tcPr>
            <w:tcW w:w="2329" w:type="dxa"/>
          </w:tcPr>
          <w:p w14:paraId="4C6A48A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965 от 21.12.2018</w:t>
            </w:r>
          </w:p>
        </w:tc>
        <w:tc>
          <w:tcPr>
            <w:tcW w:w="1292" w:type="dxa"/>
          </w:tcPr>
          <w:p w14:paraId="2472827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</w:tr>
      <w:tr w:rsidR="00D67CDD" w:rsidRPr="00D67CDD" w14:paraId="447AEB13" w14:textId="77777777" w:rsidTr="00AA15E4">
        <w:tc>
          <w:tcPr>
            <w:tcW w:w="815" w:type="dxa"/>
          </w:tcPr>
          <w:p w14:paraId="4E6C9AF1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781003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</w:tc>
        <w:tc>
          <w:tcPr>
            <w:tcW w:w="4817" w:type="dxa"/>
          </w:tcPr>
          <w:p w14:paraId="6AF32B8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Педагог организатор</w:t>
            </w:r>
          </w:p>
          <w:p w14:paraId="0DDAC90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1842" w:type="dxa"/>
          </w:tcPr>
          <w:p w14:paraId="1D5F788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высшая</w:t>
            </w: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2A06C9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14:paraId="0F7400D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14:paraId="7050A29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607AC2C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40 от 24.01.2020</w:t>
            </w:r>
          </w:p>
          <w:p w14:paraId="608EA45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5B44180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5E5A2CF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23B31985" w14:textId="77777777" w:rsidTr="00AA15E4">
        <w:tc>
          <w:tcPr>
            <w:tcW w:w="815" w:type="dxa"/>
          </w:tcPr>
          <w:p w14:paraId="3A99035B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B22908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Сердюкова Л.П.</w:t>
            </w:r>
          </w:p>
        </w:tc>
        <w:tc>
          <w:tcPr>
            <w:tcW w:w="4817" w:type="dxa"/>
          </w:tcPr>
          <w:p w14:paraId="180F560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Воспитатель группы кратковременного пребывания</w:t>
            </w:r>
          </w:p>
          <w:p w14:paraId="1F64DD6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842" w:type="dxa"/>
          </w:tcPr>
          <w:p w14:paraId="7B8DB5F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14:paraId="068ABBD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56064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418" w:type="dxa"/>
          </w:tcPr>
          <w:p w14:paraId="663C527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22.06.2018</w:t>
            </w:r>
          </w:p>
          <w:p w14:paraId="3335B78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CE139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32D1D95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№ 483 от 22.06.2018</w:t>
            </w:r>
          </w:p>
          <w:p w14:paraId="378B26B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58DA9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1BC8030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63298B7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7751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4575518C" w14:textId="77777777" w:rsidTr="00AA15E4">
        <w:tc>
          <w:tcPr>
            <w:tcW w:w="815" w:type="dxa"/>
          </w:tcPr>
          <w:p w14:paraId="28E6BEF6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738AD5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Сердюкова Е.В.</w:t>
            </w:r>
          </w:p>
        </w:tc>
        <w:tc>
          <w:tcPr>
            <w:tcW w:w="4817" w:type="dxa"/>
          </w:tcPr>
          <w:p w14:paraId="145E075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Учитель-логопед</w:t>
            </w:r>
          </w:p>
        </w:tc>
        <w:tc>
          <w:tcPr>
            <w:tcW w:w="1842" w:type="dxa"/>
          </w:tcPr>
          <w:p w14:paraId="764C8BA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14:paraId="7196EAA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45B4BFB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422CA2F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1DAF1C15" w14:textId="77777777" w:rsidTr="00AA15E4">
        <w:tc>
          <w:tcPr>
            <w:tcW w:w="815" w:type="dxa"/>
          </w:tcPr>
          <w:p w14:paraId="40C643F2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1297DD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Тихонова О.В.</w:t>
            </w:r>
          </w:p>
        </w:tc>
        <w:tc>
          <w:tcPr>
            <w:tcW w:w="4817" w:type="dxa"/>
          </w:tcPr>
          <w:p w14:paraId="7FCCB22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физики</w:t>
            </w:r>
          </w:p>
        </w:tc>
        <w:tc>
          <w:tcPr>
            <w:tcW w:w="1842" w:type="dxa"/>
          </w:tcPr>
          <w:p w14:paraId="6ADAC22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(сентябрь 2018г.)</w:t>
            </w:r>
          </w:p>
        </w:tc>
        <w:tc>
          <w:tcPr>
            <w:tcW w:w="1418" w:type="dxa"/>
          </w:tcPr>
          <w:p w14:paraId="6558340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03D1D2B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238E1B0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0EE1EEE5" w14:textId="77777777" w:rsidTr="00AA15E4">
        <w:tc>
          <w:tcPr>
            <w:tcW w:w="815" w:type="dxa"/>
          </w:tcPr>
          <w:p w14:paraId="61D50ADF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50F04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Куценко Л.Н.</w:t>
            </w:r>
          </w:p>
        </w:tc>
        <w:tc>
          <w:tcPr>
            <w:tcW w:w="4817" w:type="dxa"/>
          </w:tcPr>
          <w:p w14:paraId="6C2D57A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АХР</w:t>
            </w:r>
          </w:p>
          <w:p w14:paraId="22888CB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Бухгалтер по закупкам</w:t>
            </w:r>
          </w:p>
          <w:p w14:paraId="6B8C1E3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  <w:tc>
          <w:tcPr>
            <w:tcW w:w="1842" w:type="dxa"/>
          </w:tcPr>
          <w:p w14:paraId="797082A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C51ADA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148040F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(сентябрь 2019г.)</w:t>
            </w:r>
          </w:p>
        </w:tc>
        <w:tc>
          <w:tcPr>
            <w:tcW w:w="1418" w:type="dxa"/>
          </w:tcPr>
          <w:p w14:paraId="1749982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5EE82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C43A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34BB6B4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E687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C989F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22BFD86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DD95F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CE5D6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0D968880" w14:textId="77777777" w:rsidTr="00AA15E4">
        <w:tc>
          <w:tcPr>
            <w:tcW w:w="815" w:type="dxa"/>
          </w:tcPr>
          <w:p w14:paraId="0C967CB2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43A604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Шабельская Е.А.</w:t>
            </w:r>
          </w:p>
        </w:tc>
        <w:tc>
          <w:tcPr>
            <w:tcW w:w="4817" w:type="dxa"/>
          </w:tcPr>
          <w:p w14:paraId="4E8D472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  <w:p w14:paraId="1CF0AE6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FF84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C427C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37371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A3F5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Педагог - психолог</w:t>
            </w:r>
          </w:p>
        </w:tc>
        <w:tc>
          <w:tcPr>
            <w:tcW w:w="1842" w:type="dxa"/>
          </w:tcPr>
          <w:p w14:paraId="3C6D6E8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Соответствует занимаемой должности (сентябрь 2020г.)</w:t>
            </w:r>
          </w:p>
          <w:p w14:paraId="4D35532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14:paraId="11C40EE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297BB66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0A11D0D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68854A6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5C8529A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14:paraId="7B9B3D9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05AEE621" w14:textId="77777777" w:rsidTr="00AA15E4">
        <w:tc>
          <w:tcPr>
            <w:tcW w:w="815" w:type="dxa"/>
          </w:tcPr>
          <w:p w14:paraId="62FF4448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75EB575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Костенко Ю.В.</w:t>
            </w:r>
          </w:p>
        </w:tc>
        <w:tc>
          <w:tcPr>
            <w:tcW w:w="4817" w:type="dxa"/>
          </w:tcPr>
          <w:p w14:paraId="6081C47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  <w:tc>
          <w:tcPr>
            <w:tcW w:w="1842" w:type="dxa"/>
          </w:tcPr>
          <w:p w14:paraId="6D5B2E2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1418" w:type="dxa"/>
          </w:tcPr>
          <w:p w14:paraId="5E0639A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2FDD967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62E1A61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D67CDD" w:rsidRPr="00D67CDD" w14:paraId="3B48621F" w14:textId="77777777" w:rsidTr="00AA15E4">
        <w:tc>
          <w:tcPr>
            <w:tcW w:w="815" w:type="dxa"/>
          </w:tcPr>
          <w:p w14:paraId="21BF44ED" w14:textId="77777777" w:rsidR="00D67CDD" w:rsidRPr="00D67CDD" w:rsidRDefault="00D67CDD" w:rsidP="00D67CDD">
            <w:pPr>
              <w:numPr>
                <w:ilvl w:val="0"/>
                <w:numId w:val="37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41C3EFC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Костенко Х.В.</w:t>
            </w:r>
          </w:p>
        </w:tc>
        <w:tc>
          <w:tcPr>
            <w:tcW w:w="4817" w:type="dxa"/>
          </w:tcPr>
          <w:p w14:paraId="14D230D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1842" w:type="dxa"/>
          </w:tcPr>
          <w:p w14:paraId="5EA8342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без категории </w:t>
            </w:r>
          </w:p>
        </w:tc>
        <w:tc>
          <w:tcPr>
            <w:tcW w:w="1418" w:type="dxa"/>
          </w:tcPr>
          <w:p w14:paraId="75E638D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29" w:type="dxa"/>
          </w:tcPr>
          <w:p w14:paraId="1C1EE36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92" w:type="dxa"/>
          </w:tcPr>
          <w:p w14:paraId="6805A2E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62E91B0C" w14:textId="77777777" w:rsidR="00D67CDD" w:rsidRPr="00D67CDD" w:rsidRDefault="00D67CDD" w:rsidP="00D67CD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3BF88C2" w14:textId="77777777" w:rsidR="00D67CDD" w:rsidRPr="00D67CDD" w:rsidRDefault="00D67CDD" w:rsidP="00D67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CDD">
        <w:rPr>
          <w:rFonts w:ascii="Times New Roman" w:hAnsi="Times New Roman" w:cs="Times New Roman"/>
          <w:b/>
          <w:sz w:val="20"/>
          <w:szCs w:val="20"/>
        </w:rPr>
        <w:t xml:space="preserve">ВЫСШАЯ – 12   </w:t>
      </w:r>
    </w:p>
    <w:p w14:paraId="05EE3573" w14:textId="77777777" w:rsidR="00D67CDD" w:rsidRPr="00D67CDD" w:rsidRDefault="00D67CDD" w:rsidP="00D67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CDD">
        <w:rPr>
          <w:rFonts w:ascii="Times New Roman" w:hAnsi="Times New Roman" w:cs="Times New Roman"/>
          <w:b/>
          <w:sz w:val="20"/>
          <w:szCs w:val="20"/>
        </w:rPr>
        <w:t>ПЕРВАЯ – 1</w:t>
      </w:r>
    </w:p>
    <w:p w14:paraId="1E852E62" w14:textId="77777777" w:rsidR="00D67CDD" w:rsidRPr="00D67CDD" w:rsidRDefault="00D67CDD" w:rsidP="00D67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CDD">
        <w:rPr>
          <w:rFonts w:ascii="Times New Roman" w:hAnsi="Times New Roman" w:cs="Times New Roman"/>
          <w:b/>
          <w:sz w:val="20"/>
          <w:szCs w:val="20"/>
        </w:rPr>
        <w:t>БЕЗ КАТЕГОРИИ – 3</w:t>
      </w:r>
    </w:p>
    <w:p w14:paraId="76512284" w14:textId="77777777" w:rsidR="00D67CDD" w:rsidRPr="00D67CDD" w:rsidRDefault="00D67CDD" w:rsidP="00D67CDD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D67CDD">
        <w:rPr>
          <w:rFonts w:ascii="Times New Roman" w:hAnsi="Times New Roman" w:cs="Times New Roman"/>
          <w:b/>
          <w:sz w:val="20"/>
          <w:szCs w:val="20"/>
        </w:rPr>
        <w:t>СООТВЕТСТВУЮТ ЗАНИМАЕМОЙ ДОЛЖНОСТИ - 3</w:t>
      </w:r>
    </w:p>
    <w:p w14:paraId="21A615A5" w14:textId="77777777" w:rsidR="00311E20" w:rsidRPr="00D67CDD" w:rsidRDefault="00311E2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7B991FCC" w14:textId="77777777" w:rsidR="00311E20" w:rsidRPr="00D67CDD" w:rsidRDefault="00311E2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</w:p>
    <w:p w14:paraId="3C65D28A" w14:textId="77777777" w:rsidR="002C313C" w:rsidRPr="002C313C" w:rsidRDefault="002C313C" w:rsidP="00D67CDD">
      <w:pPr>
        <w:tabs>
          <w:tab w:val="left" w:pos="127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C313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развитие и повышение квалификации педагогических работников</w:t>
      </w:r>
    </w:p>
    <w:p w14:paraId="294AD4AC" w14:textId="77777777" w:rsidR="002C313C" w:rsidRPr="002C313C" w:rsidRDefault="002C313C" w:rsidP="002C313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5"/>
        <w:tblW w:w="16125" w:type="dxa"/>
        <w:tblLook w:val="04A0" w:firstRow="1" w:lastRow="0" w:firstColumn="1" w:lastColumn="0" w:noHBand="0" w:noVBand="1"/>
      </w:tblPr>
      <w:tblGrid>
        <w:gridCol w:w="817"/>
        <w:gridCol w:w="2126"/>
        <w:gridCol w:w="2409"/>
        <w:gridCol w:w="2127"/>
        <w:gridCol w:w="8646"/>
      </w:tblGrid>
      <w:tr w:rsidR="00D67CDD" w:rsidRPr="00D67CDD" w14:paraId="3F994ECE" w14:textId="77777777" w:rsidTr="00AA15E4">
        <w:tc>
          <w:tcPr>
            <w:tcW w:w="817" w:type="dxa"/>
          </w:tcPr>
          <w:p w14:paraId="36CD8A7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14:paraId="0646227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b/>
                <w:sz w:val="28"/>
                <w:szCs w:val="28"/>
              </w:rPr>
              <w:t>Ф.И.О.</w:t>
            </w:r>
          </w:p>
        </w:tc>
        <w:tc>
          <w:tcPr>
            <w:tcW w:w="2409" w:type="dxa"/>
          </w:tcPr>
          <w:p w14:paraId="4BA424C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2127" w:type="dxa"/>
          </w:tcPr>
          <w:p w14:paraId="7323334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7CDD">
              <w:rPr>
                <w:rFonts w:ascii="Times New Roman" w:hAnsi="Times New Roman" w:cs="Times New Roman"/>
                <w:b/>
              </w:rPr>
              <w:t>дата</w:t>
            </w:r>
          </w:p>
          <w:p w14:paraId="28729D2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b/>
              </w:rPr>
              <w:t xml:space="preserve"> последних  курсов</w:t>
            </w:r>
          </w:p>
        </w:tc>
        <w:tc>
          <w:tcPr>
            <w:tcW w:w="8646" w:type="dxa"/>
          </w:tcPr>
          <w:p w14:paraId="5003DF4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</w:tr>
      <w:tr w:rsidR="00D67CDD" w:rsidRPr="00D67CDD" w14:paraId="378186D5" w14:textId="77777777" w:rsidTr="00AA15E4">
        <w:tc>
          <w:tcPr>
            <w:tcW w:w="817" w:type="dxa"/>
            <w:vMerge w:val="restart"/>
          </w:tcPr>
          <w:p w14:paraId="77710E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</w:tcPr>
          <w:p w14:paraId="474714C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Коломейцева Е.А.</w:t>
            </w:r>
          </w:p>
        </w:tc>
        <w:tc>
          <w:tcPr>
            <w:tcW w:w="2409" w:type="dxa"/>
          </w:tcPr>
          <w:p w14:paraId="0CF4F7E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127" w:type="dxa"/>
          </w:tcPr>
          <w:p w14:paraId="2CD80C9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14.02.2020</w:t>
            </w:r>
          </w:p>
          <w:p w14:paraId="7767363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4D97115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ГБОУ ДПО РО РИПК и ППРО «Правовые и организационные аспекты противодействия коррупции в управлении образовательной организацией» </w:t>
            </w:r>
          </w:p>
        </w:tc>
      </w:tr>
      <w:tr w:rsidR="00D67CDD" w:rsidRPr="00D67CDD" w14:paraId="7F629315" w14:textId="77777777" w:rsidTr="00AA15E4">
        <w:tc>
          <w:tcPr>
            <w:tcW w:w="817" w:type="dxa"/>
            <w:vMerge/>
          </w:tcPr>
          <w:p w14:paraId="7F1E6AB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CF22BA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809E4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3E44B4A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10.04.2020</w:t>
            </w:r>
          </w:p>
        </w:tc>
        <w:tc>
          <w:tcPr>
            <w:tcW w:w="8646" w:type="dxa"/>
          </w:tcPr>
          <w:p w14:paraId="6CD3409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«Проектирование образовательной среды при обучении математике в условиях ФГОС и ГИА в форме ОГЭ, ЕГЭ»</w:t>
            </w:r>
          </w:p>
        </w:tc>
      </w:tr>
      <w:tr w:rsidR="00D67CDD" w:rsidRPr="00D67CDD" w14:paraId="2BA7BBFA" w14:textId="77777777" w:rsidTr="00AA15E4">
        <w:tc>
          <w:tcPr>
            <w:tcW w:w="817" w:type="dxa"/>
            <w:vMerge/>
          </w:tcPr>
          <w:p w14:paraId="03B19AE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9100D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D9046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2127" w:type="dxa"/>
          </w:tcPr>
          <w:p w14:paraId="088BB3C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09.02.2018</w:t>
            </w:r>
          </w:p>
        </w:tc>
        <w:tc>
          <w:tcPr>
            <w:tcW w:w="8646" w:type="dxa"/>
          </w:tcPr>
          <w:p w14:paraId="727C752A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«Методика обучения игре в шахматы в условиях реализации ФГОС»</w:t>
            </w:r>
          </w:p>
        </w:tc>
      </w:tr>
      <w:tr w:rsidR="00D67CDD" w:rsidRPr="00D67CDD" w14:paraId="093500C6" w14:textId="77777777" w:rsidTr="00AA15E4">
        <w:tc>
          <w:tcPr>
            <w:tcW w:w="817" w:type="dxa"/>
            <w:vMerge/>
          </w:tcPr>
          <w:p w14:paraId="5CE3391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411137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23E72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7268F00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8646" w:type="dxa"/>
          </w:tcPr>
          <w:p w14:paraId="3ECE3E33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3E7ECE03" w14:textId="77777777" w:rsidTr="00AA15E4">
        <w:tc>
          <w:tcPr>
            <w:tcW w:w="817" w:type="dxa"/>
            <w:vMerge w:val="restart"/>
          </w:tcPr>
          <w:p w14:paraId="516B620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26" w:type="dxa"/>
            <w:vMerge w:val="restart"/>
          </w:tcPr>
          <w:p w14:paraId="1F9C85E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Лазарева А.В.</w:t>
            </w:r>
          </w:p>
        </w:tc>
        <w:tc>
          <w:tcPr>
            <w:tcW w:w="2409" w:type="dxa"/>
          </w:tcPr>
          <w:p w14:paraId="52CAB7B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Зам. дир. по УВР</w:t>
            </w:r>
          </w:p>
        </w:tc>
        <w:tc>
          <w:tcPr>
            <w:tcW w:w="2127" w:type="dxa"/>
          </w:tcPr>
          <w:p w14:paraId="45F64FB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15.11.2019</w:t>
            </w:r>
          </w:p>
        </w:tc>
        <w:tc>
          <w:tcPr>
            <w:tcW w:w="8646" w:type="dxa"/>
          </w:tcPr>
          <w:p w14:paraId="155D7C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«Управление развивающей средой школы в условиях модернизации образования (методология и практика)»</w:t>
            </w:r>
          </w:p>
        </w:tc>
      </w:tr>
      <w:tr w:rsidR="00D67CDD" w:rsidRPr="00D67CDD" w14:paraId="7EB8B37C" w14:textId="77777777" w:rsidTr="00AA15E4">
        <w:tc>
          <w:tcPr>
            <w:tcW w:w="817" w:type="dxa"/>
            <w:vMerge/>
          </w:tcPr>
          <w:p w14:paraId="21B21EC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954BD3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2ECEFC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7" w:type="dxa"/>
          </w:tcPr>
          <w:p w14:paraId="66B69F1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23.11.2018</w:t>
            </w:r>
          </w:p>
        </w:tc>
        <w:tc>
          <w:tcPr>
            <w:tcW w:w="8646" w:type="dxa"/>
          </w:tcPr>
          <w:p w14:paraId="07024FB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«Формирование основ гражданской идентичности в процессе изучения русского языка и литературы в контексте ФГОС»</w:t>
            </w:r>
          </w:p>
        </w:tc>
      </w:tr>
      <w:tr w:rsidR="00D67CDD" w:rsidRPr="00D67CDD" w14:paraId="2BC6200A" w14:textId="77777777" w:rsidTr="00AA15E4">
        <w:tc>
          <w:tcPr>
            <w:tcW w:w="817" w:type="dxa"/>
            <w:vMerge/>
          </w:tcPr>
          <w:p w14:paraId="0ECA88F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AF6565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59ECF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ЕГЭ и ГИА</w:t>
            </w:r>
          </w:p>
        </w:tc>
        <w:tc>
          <w:tcPr>
            <w:tcW w:w="2127" w:type="dxa"/>
          </w:tcPr>
          <w:p w14:paraId="3FE4988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15.03.2018</w:t>
            </w:r>
          </w:p>
        </w:tc>
        <w:tc>
          <w:tcPr>
            <w:tcW w:w="8646" w:type="dxa"/>
          </w:tcPr>
          <w:p w14:paraId="3FBC09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«Совершенствованный подход к оцениванию развернутых ответов экзаменационных работ участников ГИА-9 экспертами территориальных предметных комиссий (русский язык и литературы)</w:t>
            </w:r>
          </w:p>
        </w:tc>
      </w:tr>
      <w:tr w:rsidR="00D67CDD" w:rsidRPr="00D67CDD" w14:paraId="3E5C4847" w14:textId="77777777" w:rsidTr="00AA15E4">
        <w:tc>
          <w:tcPr>
            <w:tcW w:w="817" w:type="dxa"/>
            <w:vMerge/>
          </w:tcPr>
          <w:p w14:paraId="6AC7E89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233A5B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269B08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Аттестация пед. раб.</w:t>
            </w:r>
          </w:p>
        </w:tc>
        <w:tc>
          <w:tcPr>
            <w:tcW w:w="2127" w:type="dxa"/>
          </w:tcPr>
          <w:p w14:paraId="0BA7053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13.04.2018</w:t>
            </w:r>
          </w:p>
        </w:tc>
        <w:tc>
          <w:tcPr>
            <w:tcW w:w="8646" w:type="dxa"/>
          </w:tcPr>
          <w:p w14:paraId="217FC95A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«Экспертиза профессиональной деятельности и оценка уровня профессиональной компетентности педагогических работников в контексте порядка проведения аттестации»</w:t>
            </w:r>
          </w:p>
        </w:tc>
      </w:tr>
      <w:tr w:rsidR="00D67CDD" w:rsidRPr="00D67CDD" w14:paraId="778F60ED" w14:textId="77777777" w:rsidTr="00AA15E4">
        <w:tc>
          <w:tcPr>
            <w:tcW w:w="817" w:type="dxa"/>
            <w:vMerge w:val="restart"/>
          </w:tcPr>
          <w:p w14:paraId="754DA9A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26" w:type="dxa"/>
            <w:vMerge w:val="restart"/>
          </w:tcPr>
          <w:p w14:paraId="3F73428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Чернова Н.В.</w:t>
            </w:r>
          </w:p>
        </w:tc>
        <w:tc>
          <w:tcPr>
            <w:tcW w:w="2409" w:type="dxa"/>
          </w:tcPr>
          <w:p w14:paraId="43CC892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127" w:type="dxa"/>
          </w:tcPr>
          <w:p w14:paraId="18B6F2B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8646" w:type="dxa"/>
          </w:tcPr>
          <w:p w14:paraId="3D8A23E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«Инфоурок» «Особенности подготовки к сдаче ЕГЭ по географии в условиях реализации ФГОС СОО»-108 часов</w:t>
            </w:r>
          </w:p>
        </w:tc>
      </w:tr>
      <w:tr w:rsidR="00D67CDD" w:rsidRPr="00D67CDD" w14:paraId="14DCC5F4" w14:textId="77777777" w:rsidTr="00AA15E4">
        <w:trPr>
          <w:trHeight w:val="465"/>
        </w:trPr>
        <w:tc>
          <w:tcPr>
            <w:tcW w:w="817" w:type="dxa"/>
            <w:vMerge/>
          </w:tcPr>
          <w:p w14:paraId="52865D6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7BA3B9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8DF84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14:paraId="7779F05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C0616D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 xml:space="preserve">15.12.2020 </w:t>
            </w:r>
          </w:p>
          <w:p w14:paraId="30A6284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7163987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«Столичный учебный центр» «Химия: Современные образовательные технологии в преподавании с учетом ФГОС»</w:t>
            </w:r>
          </w:p>
        </w:tc>
      </w:tr>
      <w:tr w:rsidR="00D67CDD" w:rsidRPr="00D67CDD" w14:paraId="5C10B7A3" w14:textId="77777777" w:rsidTr="00AA15E4">
        <w:trPr>
          <w:trHeight w:val="495"/>
        </w:trPr>
        <w:tc>
          <w:tcPr>
            <w:tcW w:w="817" w:type="dxa"/>
            <w:vMerge/>
          </w:tcPr>
          <w:p w14:paraId="74A2E87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8BC503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B5DBF3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7" w:type="dxa"/>
          </w:tcPr>
          <w:p w14:paraId="367DA98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06.02.2019</w:t>
            </w:r>
          </w:p>
        </w:tc>
        <w:tc>
          <w:tcPr>
            <w:tcW w:w="8646" w:type="dxa"/>
          </w:tcPr>
          <w:p w14:paraId="0DDC6B65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«Инфоурок» «История и обществознание: теория и методика преподавания в образовательной организации»</w:t>
            </w:r>
          </w:p>
        </w:tc>
      </w:tr>
      <w:tr w:rsidR="00D67CDD" w:rsidRPr="00D67CDD" w14:paraId="7DAB6E8A" w14:textId="77777777" w:rsidTr="00AA15E4">
        <w:trPr>
          <w:trHeight w:val="495"/>
        </w:trPr>
        <w:tc>
          <w:tcPr>
            <w:tcW w:w="817" w:type="dxa"/>
            <w:vMerge/>
          </w:tcPr>
          <w:p w14:paraId="0861E00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DC310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351B42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207846F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22.06.2020</w:t>
            </w:r>
          </w:p>
        </w:tc>
        <w:tc>
          <w:tcPr>
            <w:tcW w:w="8646" w:type="dxa"/>
          </w:tcPr>
          <w:p w14:paraId="4147E1BA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1703A101" w14:textId="77777777" w:rsidTr="00AA15E4">
        <w:trPr>
          <w:trHeight w:val="700"/>
        </w:trPr>
        <w:tc>
          <w:tcPr>
            <w:tcW w:w="817" w:type="dxa"/>
            <w:vMerge w:val="restart"/>
          </w:tcPr>
          <w:p w14:paraId="34BC996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26" w:type="dxa"/>
            <w:vMerge w:val="restart"/>
          </w:tcPr>
          <w:p w14:paraId="42559BD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Еськова В.И.</w:t>
            </w:r>
          </w:p>
          <w:p w14:paraId="69498E3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E24D9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127" w:type="dxa"/>
          </w:tcPr>
          <w:p w14:paraId="15C68F3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20.03.2020</w:t>
            </w:r>
          </w:p>
        </w:tc>
        <w:tc>
          <w:tcPr>
            <w:tcW w:w="8646" w:type="dxa"/>
          </w:tcPr>
          <w:p w14:paraId="7D71EFA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«Межрегиональный институт развития образования» «Современные методики преподавания учителя русского языка и литературы с учетом ФГОС ООО и ФГОС СОО»-108 часов</w:t>
            </w:r>
          </w:p>
        </w:tc>
      </w:tr>
      <w:tr w:rsidR="00D67CDD" w:rsidRPr="00D67CDD" w14:paraId="25C6480C" w14:textId="77777777" w:rsidTr="00AA15E4">
        <w:tc>
          <w:tcPr>
            <w:tcW w:w="817" w:type="dxa"/>
            <w:vMerge/>
          </w:tcPr>
          <w:p w14:paraId="014453D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5514CF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B01EB1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127" w:type="dxa"/>
          </w:tcPr>
          <w:p w14:paraId="63A3693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24.01.2018</w:t>
            </w:r>
          </w:p>
        </w:tc>
        <w:tc>
          <w:tcPr>
            <w:tcW w:w="8646" w:type="dxa"/>
          </w:tcPr>
          <w:p w14:paraId="0F074A9E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«ВНОЦ «СОТех» «Современные особенности воспитания и социализации учащихся в условиях ФГОС»</w:t>
            </w:r>
          </w:p>
        </w:tc>
      </w:tr>
      <w:tr w:rsidR="00D67CDD" w:rsidRPr="00D67CDD" w14:paraId="5D7D5AC7" w14:textId="77777777" w:rsidTr="00AA15E4">
        <w:tc>
          <w:tcPr>
            <w:tcW w:w="817" w:type="dxa"/>
            <w:vMerge/>
          </w:tcPr>
          <w:p w14:paraId="42C6B42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F8F93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97D27F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5173140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8646" w:type="dxa"/>
          </w:tcPr>
          <w:p w14:paraId="46D466ED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7C864892" w14:textId="77777777" w:rsidTr="00AA15E4">
        <w:tc>
          <w:tcPr>
            <w:tcW w:w="817" w:type="dxa"/>
            <w:vMerge w:val="restart"/>
          </w:tcPr>
          <w:p w14:paraId="2D10657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26" w:type="dxa"/>
            <w:vMerge w:val="restart"/>
          </w:tcPr>
          <w:p w14:paraId="6911C35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Матвиенко Л.Н.</w:t>
            </w:r>
          </w:p>
          <w:p w14:paraId="698018D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46562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127" w:type="dxa"/>
          </w:tcPr>
          <w:p w14:paraId="0F63489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01.08.2019</w:t>
            </w:r>
          </w:p>
        </w:tc>
        <w:tc>
          <w:tcPr>
            <w:tcW w:w="8646" w:type="dxa"/>
          </w:tcPr>
          <w:p w14:paraId="6EE5AF6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Автономная некоммерческая организация дополнительного профессионального образования «Московская академия профессиональных компетенций» «Методика преподавания биологии, инструменты оценки учебных достижений учащихся и мониторинг эффективности обучения в условиях реализации ФГОС» </w:t>
            </w:r>
          </w:p>
        </w:tc>
      </w:tr>
      <w:tr w:rsidR="00D67CDD" w:rsidRPr="00D67CDD" w14:paraId="541B91A0" w14:textId="77777777" w:rsidTr="00AA15E4">
        <w:tc>
          <w:tcPr>
            <w:tcW w:w="817" w:type="dxa"/>
            <w:vMerge/>
          </w:tcPr>
          <w:p w14:paraId="469B008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370F04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BE791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127" w:type="dxa"/>
          </w:tcPr>
          <w:p w14:paraId="4C38EC2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08.07.2020</w:t>
            </w:r>
          </w:p>
        </w:tc>
        <w:tc>
          <w:tcPr>
            <w:tcW w:w="8646" w:type="dxa"/>
          </w:tcPr>
          <w:p w14:paraId="3EC985B7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hAnsi="Times New Roman" w:cs="Times New Roman"/>
              </w:rPr>
              <w:t xml:space="preserve">АНО ДПО </w:t>
            </w:r>
            <w:r w:rsidRPr="00D67CDD">
              <w:rPr>
                <w:rFonts w:ascii="Times New Roman" w:hAnsi="Times New Roman"/>
              </w:rPr>
              <w:t>«Московская академия профессиональных компетенций» «Методика преподавания основ безопасности жизнедеятельности, инструменты оценки учебных достижений учащихся и мониторинг эффективности обучения в условиях реализации ФГОС»-108 часов</w:t>
            </w:r>
          </w:p>
        </w:tc>
      </w:tr>
      <w:tr w:rsidR="00D67CDD" w:rsidRPr="00D67CDD" w14:paraId="3AA19FAA" w14:textId="77777777" w:rsidTr="00AA15E4">
        <w:tc>
          <w:tcPr>
            <w:tcW w:w="817" w:type="dxa"/>
            <w:vMerge/>
          </w:tcPr>
          <w:p w14:paraId="40AE804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17C769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EDD70C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127" w:type="dxa"/>
          </w:tcPr>
          <w:p w14:paraId="303CE69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15.06.2020</w:t>
            </w:r>
          </w:p>
        </w:tc>
        <w:tc>
          <w:tcPr>
            <w:tcW w:w="8646" w:type="dxa"/>
          </w:tcPr>
          <w:p w14:paraId="2B677288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</w:tr>
      <w:tr w:rsidR="00D67CDD" w:rsidRPr="00D67CDD" w14:paraId="74C00434" w14:textId="77777777" w:rsidTr="00AA15E4">
        <w:tc>
          <w:tcPr>
            <w:tcW w:w="817" w:type="dxa"/>
            <w:vMerge/>
          </w:tcPr>
          <w:p w14:paraId="65770D3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341FD7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5A4E6C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1236AE3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18.06.2020</w:t>
            </w:r>
          </w:p>
        </w:tc>
        <w:tc>
          <w:tcPr>
            <w:tcW w:w="8646" w:type="dxa"/>
          </w:tcPr>
          <w:p w14:paraId="56C593B2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67BF5029" w14:textId="77777777" w:rsidTr="00AA15E4">
        <w:tc>
          <w:tcPr>
            <w:tcW w:w="817" w:type="dxa"/>
            <w:vMerge/>
          </w:tcPr>
          <w:p w14:paraId="056E385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074991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422746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27" w:type="dxa"/>
          </w:tcPr>
          <w:p w14:paraId="78D96EB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20.08.2020</w:t>
            </w:r>
          </w:p>
        </w:tc>
        <w:tc>
          <w:tcPr>
            <w:tcW w:w="8646" w:type="dxa"/>
          </w:tcPr>
          <w:p w14:paraId="48791249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«Организация деятельности педагогических работников по классному руководству» </w:t>
            </w:r>
          </w:p>
        </w:tc>
      </w:tr>
      <w:tr w:rsidR="00D67CDD" w:rsidRPr="00D67CDD" w14:paraId="54831326" w14:textId="77777777" w:rsidTr="00AA15E4">
        <w:trPr>
          <w:trHeight w:val="231"/>
        </w:trPr>
        <w:tc>
          <w:tcPr>
            <w:tcW w:w="817" w:type="dxa"/>
            <w:vMerge w:val="restart"/>
          </w:tcPr>
          <w:p w14:paraId="3173265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26" w:type="dxa"/>
            <w:vMerge w:val="restart"/>
          </w:tcPr>
          <w:p w14:paraId="29928B3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Чернова Г.В.</w:t>
            </w:r>
          </w:p>
          <w:p w14:paraId="75F4360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4CA152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  <w:tc>
          <w:tcPr>
            <w:tcW w:w="2127" w:type="dxa"/>
          </w:tcPr>
          <w:p w14:paraId="4799FB7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16.11.2018</w:t>
            </w:r>
          </w:p>
        </w:tc>
        <w:tc>
          <w:tcPr>
            <w:tcW w:w="8646" w:type="dxa"/>
          </w:tcPr>
          <w:p w14:paraId="7951DC7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«Профилактика деструктивного поведения детей в досуговой деятельности по месту жительства»</w:t>
            </w:r>
          </w:p>
        </w:tc>
      </w:tr>
      <w:tr w:rsidR="00D67CDD" w:rsidRPr="00D67CDD" w14:paraId="6889D4F3" w14:textId="77777777" w:rsidTr="00AA15E4">
        <w:trPr>
          <w:trHeight w:val="231"/>
        </w:trPr>
        <w:tc>
          <w:tcPr>
            <w:tcW w:w="817" w:type="dxa"/>
            <w:vMerge/>
          </w:tcPr>
          <w:p w14:paraId="43827DE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24223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5416D0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127" w:type="dxa"/>
          </w:tcPr>
          <w:p w14:paraId="3A005F3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30.09.2020</w:t>
            </w:r>
          </w:p>
        </w:tc>
        <w:tc>
          <w:tcPr>
            <w:tcW w:w="8646" w:type="dxa"/>
          </w:tcPr>
          <w:p w14:paraId="3B528A21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«Инфоурок» «Технология: теория и методика преподавания в образовательной организации»-500 часов</w:t>
            </w:r>
          </w:p>
        </w:tc>
      </w:tr>
      <w:tr w:rsidR="00D67CDD" w:rsidRPr="00D67CDD" w14:paraId="52C24EAB" w14:textId="77777777" w:rsidTr="00AA15E4">
        <w:tc>
          <w:tcPr>
            <w:tcW w:w="817" w:type="dxa"/>
            <w:vMerge/>
          </w:tcPr>
          <w:p w14:paraId="0ABB5AA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09078A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1707D6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Доп. образование</w:t>
            </w:r>
          </w:p>
        </w:tc>
        <w:tc>
          <w:tcPr>
            <w:tcW w:w="2127" w:type="dxa"/>
          </w:tcPr>
          <w:p w14:paraId="6388764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16.05.2020</w:t>
            </w:r>
          </w:p>
        </w:tc>
        <w:tc>
          <w:tcPr>
            <w:tcW w:w="8646" w:type="dxa"/>
          </w:tcPr>
          <w:p w14:paraId="052E0D56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развития педагогики» «Социальное, эстетическое и патриотическое воспитание школьников в условиях реализации ФГОС»-16 часов</w:t>
            </w:r>
          </w:p>
        </w:tc>
      </w:tr>
      <w:tr w:rsidR="00D67CDD" w:rsidRPr="00D67CDD" w14:paraId="2F78CB7D" w14:textId="77777777" w:rsidTr="00AA15E4">
        <w:tc>
          <w:tcPr>
            <w:tcW w:w="817" w:type="dxa"/>
            <w:vMerge/>
          </w:tcPr>
          <w:p w14:paraId="0350D95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FAE31D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BC275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Танцевальный</w:t>
            </w:r>
          </w:p>
        </w:tc>
        <w:tc>
          <w:tcPr>
            <w:tcW w:w="2127" w:type="dxa"/>
          </w:tcPr>
          <w:p w14:paraId="153EBBC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10.12.2017</w:t>
            </w:r>
          </w:p>
        </w:tc>
        <w:tc>
          <w:tcPr>
            <w:tcW w:w="8646" w:type="dxa"/>
          </w:tcPr>
          <w:p w14:paraId="22B5B1F5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«Секреты Терпсихоры» «Танцетерапия. Танцевально – оздоровительная методика для детей»</w:t>
            </w:r>
          </w:p>
        </w:tc>
      </w:tr>
      <w:tr w:rsidR="00D67CDD" w:rsidRPr="00D67CDD" w14:paraId="193C6381" w14:textId="77777777" w:rsidTr="00AA15E4">
        <w:tc>
          <w:tcPr>
            <w:tcW w:w="817" w:type="dxa"/>
            <w:vMerge/>
          </w:tcPr>
          <w:p w14:paraId="482338D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A47DC4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D98F2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ШУПР</w:t>
            </w:r>
          </w:p>
        </w:tc>
        <w:tc>
          <w:tcPr>
            <w:tcW w:w="2127" w:type="dxa"/>
          </w:tcPr>
          <w:p w14:paraId="125536A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28.09.2018</w:t>
            </w:r>
          </w:p>
        </w:tc>
        <w:tc>
          <w:tcPr>
            <w:tcW w:w="8646" w:type="dxa"/>
          </w:tcPr>
          <w:p w14:paraId="6A1DEDE5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ФГБОУ ВО Ростовский государственный университет (РИНХ) «Навыки ведения профилактики деятельности и методы своевременного выявления первичных форм признаков злоупотребления психоактивных веществ несовершеннолетних»</w:t>
            </w:r>
          </w:p>
        </w:tc>
      </w:tr>
      <w:tr w:rsidR="00D67CDD" w:rsidRPr="00D67CDD" w14:paraId="402F6DE6" w14:textId="77777777" w:rsidTr="00AA15E4">
        <w:tc>
          <w:tcPr>
            <w:tcW w:w="817" w:type="dxa"/>
            <w:vMerge/>
          </w:tcPr>
          <w:p w14:paraId="3CC2024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DD993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54C64E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«Азбука пешехода»</w:t>
            </w:r>
          </w:p>
        </w:tc>
        <w:tc>
          <w:tcPr>
            <w:tcW w:w="2127" w:type="dxa"/>
          </w:tcPr>
          <w:p w14:paraId="1EC8683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08.04.2020</w:t>
            </w:r>
          </w:p>
        </w:tc>
        <w:tc>
          <w:tcPr>
            <w:tcW w:w="8646" w:type="dxa"/>
          </w:tcPr>
          <w:p w14:paraId="0952951F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«Мультиурок» «Формирование у детей навыков безопасного участия в дорожном движении»-72 часа</w:t>
            </w:r>
          </w:p>
        </w:tc>
      </w:tr>
      <w:tr w:rsidR="00D67CDD" w:rsidRPr="00D67CDD" w14:paraId="1ADA9A6E" w14:textId="77777777" w:rsidTr="00AA15E4">
        <w:tc>
          <w:tcPr>
            <w:tcW w:w="817" w:type="dxa"/>
            <w:vMerge w:val="restart"/>
          </w:tcPr>
          <w:p w14:paraId="7697EDC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 xml:space="preserve">7 </w:t>
            </w:r>
          </w:p>
        </w:tc>
        <w:tc>
          <w:tcPr>
            <w:tcW w:w="2126" w:type="dxa"/>
            <w:vMerge w:val="restart"/>
          </w:tcPr>
          <w:p w14:paraId="3D89508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Болдарева Г.И.</w:t>
            </w:r>
          </w:p>
          <w:p w14:paraId="57E3C45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7EFB09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  <w:tc>
          <w:tcPr>
            <w:tcW w:w="2127" w:type="dxa"/>
          </w:tcPr>
          <w:p w14:paraId="215593A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08.12.2020</w:t>
            </w:r>
          </w:p>
        </w:tc>
        <w:tc>
          <w:tcPr>
            <w:tcW w:w="8646" w:type="dxa"/>
          </w:tcPr>
          <w:p w14:paraId="6B0E338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«Московский институт профессиональной переподготовки и повышения квалификации педагогов» «Современные подходы и технологии в преподавании немецкого языка с учетом требований ФГОС»-72 часа</w:t>
            </w:r>
          </w:p>
        </w:tc>
      </w:tr>
      <w:tr w:rsidR="00D67CDD" w:rsidRPr="00D67CDD" w14:paraId="1C3A1183" w14:textId="77777777" w:rsidTr="00AA15E4">
        <w:tc>
          <w:tcPr>
            <w:tcW w:w="817" w:type="dxa"/>
            <w:vMerge/>
          </w:tcPr>
          <w:p w14:paraId="4F633B3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CE36AD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B87C83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127" w:type="dxa"/>
          </w:tcPr>
          <w:p w14:paraId="1318288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  <w:tc>
          <w:tcPr>
            <w:tcW w:w="8646" w:type="dxa"/>
          </w:tcPr>
          <w:p w14:paraId="20D81212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</w:tr>
      <w:tr w:rsidR="00D67CDD" w:rsidRPr="00D67CDD" w14:paraId="3A178784" w14:textId="77777777" w:rsidTr="00AA15E4">
        <w:tc>
          <w:tcPr>
            <w:tcW w:w="817" w:type="dxa"/>
            <w:vMerge/>
          </w:tcPr>
          <w:p w14:paraId="7ABE815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973D92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5E165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708AEBF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15.07.2020</w:t>
            </w:r>
          </w:p>
        </w:tc>
        <w:tc>
          <w:tcPr>
            <w:tcW w:w="8646" w:type="dxa"/>
          </w:tcPr>
          <w:p w14:paraId="1C8BCBD6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6DEE9DAA" w14:textId="77777777" w:rsidTr="00AA15E4">
        <w:tc>
          <w:tcPr>
            <w:tcW w:w="817" w:type="dxa"/>
            <w:vMerge/>
          </w:tcPr>
          <w:p w14:paraId="33B6A45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CAE80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334599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27" w:type="dxa"/>
          </w:tcPr>
          <w:p w14:paraId="0A5ECCA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26.08.2020</w:t>
            </w:r>
          </w:p>
        </w:tc>
        <w:tc>
          <w:tcPr>
            <w:tcW w:w="8646" w:type="dxa"/>
          </w:tcPr>
          <w:p w14:paraId="71DE083A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«Организация деятельности педагогических работников по классному руководству» </w:t>
            </w:r>
          </w:p>
        </w:tc>
      </w:tr>
      <w:tr w:rsidR="00D67CDD" w:rsidRPr="00D67CDD" w14:paraId="46EE0340" w14:textId="77777777" w:rsidTr="00AA15E4">
        <w:tc>
          <w:tcPr>
            <w:tcW w:w="817" w:type="dxa"/>
            <w:vMerge/>
          </w:tcPr>
          <w:p w14:paraId="7623689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77016A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221447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414BFCC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8646" w:type="dxa"/>
          </w:tcPr>
          <w:p w14:paraId="1B2DCBBE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4CD66FCF" w14:textId="77777777" w:rsidTr="00AA15E4">
        <w:trPr>
          <w:trHeight w:val="480"/>
        </w:trPr>
        <w:tc>
          <w:tcPr>
            <w:tcW w:w="817" w:type="dxa"/>
            <w:vMerge w:val="restart"/>
          </w:tcPr>
          <w:p w14:paraId="33FF962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26" w:type="dxa"/>
            <w:vMerge w:val="restart"/>
          </w:tcPr>
          <w:p w14:paraId="6F3113B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Ковдря М.В.</w:t>
            </w:r>
          </w:p>
        </w:tc>
        <w:tc>
          <w:tcPr>
            <w:tcW w:w="2409" w:type="dxa"/>
          </w:tcPr>
          <w:p w14:paraId="48CE256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27" w:type="dxa"/>
          </w:tcPr>
          <w:p w14:paraId="277CC23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  <w:p w14:paraId="7834B3B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18DF629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«Деятельностный подход в обучении младших школьников в условиях реализации ФГОС НОО»</w:t>
            </w:r>
          </w:p>
        </w:tc>
      </w:tr>
      <w:tr w:rsidR="00D67CDD" w:rsidRPr="00D67CDD" w14:paraId="58966972" w14:textId="77777777" w:rsidTr="00AA15E4">
        <w:trPr>
          <w:trHeight w:val="165"/>
        </w:trPr>
        <w:tc>
          <w:tcPr>
            <w:tcW w:w="817" w:type="dxa"/>
            <w:vMerge/>
          </w:tcPr>
          <w:p w14:paraId="598C251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07731A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7B9A9A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язык по программе ИКТ</w:t>
            </w:r>
          </w:p>
        </w:tc>
        <w:tc>
          <w:tcPr>
            <w:tcW w:w="2127" w:type="dxa"/>
          </w:tcPr>
          <w:p w14:paraId="18ADD2B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21.04.2017</w:t>
            </w:r>
          </w:p>
        </w:tc>
        <w:tc>
          <w:tcPr>
            <w:tcW w:w="8646" w:type="dxa"/>
          </w:tcPr>
          <w:p w14:paraId="5F79A406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Таганрогский филиал ГБОУ ДПО РО РИПК и ППРО «Русский язык» по программе ИКТ»</w:t>
            </w:r>
          </w:p>
        </w:tc>
      </w:tr>
      <w:tr w:rsidR="00D67CDD" w:rsidRPr="00D67CDD" w14:paraId="1A8CF8E9" w14:textId="77777777" w:rsidTr="00AA15E4">
        <w:trPr>
          <w:trHeight w:val="165"/>
        </w:trPr>
        <w:tc>
          <w:tcPr>
            <w:tcW w:w="817" w:type="dxa"/>
            <w:vMerge/>
          </w:tcPr>
          <w:p w14:paraId="1D58308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B49828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2161B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7" w:type="dxa"/>
          </w:tcPr>
          <w:p w14:paraId="51AD855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8646" w:type="dxa"/>
          </w:tcPr>
          <w:p w14:paraId="08E028E1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Развития Педагогики» «Организация образовательного процесса по ОРКСЭ в контексте ФГОС»</w:t>
            </w:r>
          </w:p>
        </w:tc>
      </w:tr>
      <w:tr w:rsidR="00D67CDD" w:rsidRPr="00D67CDD" w14:paraId="02F2643B" w14:textId="77777777" w:rsidTr="00AA15E4">
        <w:trPr>
          <w:trHeight w:val="165"/>
        </w:trPr>
        <w:tc>
          <w:tcPr>
            <w:tcW w:w="817" w:type="dxa"/>
            <w:vMerge/>
          </w:tcPr>
          <w:p w14:paraId="2D35CCD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3FF8DC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DEDC31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2561EFA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02.04.2020</w:t>
            </w:r>
          </w:p>
        </w:tc>
        <w:tc>
          <w:tcPr>
            <w:tcW w:w="8646" w:type="dxa"/>
          </w:tcPr>
          <w:p w14:paraId="39335FE3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4EC15D23" w14:textId="77777777" w:rsidTr="00AA15E4">
        <w:trPr>
          <w:trHeight w:val="165"/>
        </w:trPr>
        <w:tc>
          <w:tcPr>
            <w:tcW w:w="817" w:type="dxa"/>
            <w:vMerge w:val="restart"/>
          </w:tcPr>
          <w:p w14:paraId="27FBD9F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126" w:type="dxa"/>
            <w:vMerge w:val="restart"/>
          </w:tcPr>
          <w:p w14:paraId="03E5AAD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Костенко Ю.В.</w:t>
            </w:r>
          </w:p>
        </w:tc>
        <w:tc>
          <w:tcPr>
            <w:tcW w:w="2409" w:type="dxa"/>
          </w:tcPr>
          <w:p w14:paraId="1CD8610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История и обществознание</w:t>
            </w:r>
          </w:p>
        </w:tc>
        <w:tc>
          <w:tcPr>
            <w:tcW w:w="2127" w:type="dxa"/>
          </w:tcPr>
          <w:p w14:paraId="340F691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25.03.2020</w:t>
            </w:r>
          </w:p>
        </w:tc>
        <w:tc>
          <w:tcPr>
            <w:tcW w:w="8646" w:type="dxa"/>
          </w:tcPr>
          <w:p w14:paraId="4E3E8000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«Инфоурок» «История и обществознание: теория и методика преподавания в образовательной организации»</w:t>
            </w:r>
          </w:p>
        </w:tc>
      </w:tr>
      <w:tr w:rsidR="00D67CDD" w:rsidRPr="00D67CDD" w14:paraId="2143D53E" w14:textId="77777777" w:rsidTr="00AA15E4">
        <w:trPr>
          <w:trHeight w:val="165"/>
        </w:trPr>
        <w:tc>
          <w:tcPr>
            <w:tcW w:w="817" w:type="dxa"/>
            <w:vMerge/>
          </w:tcPr>
          <w:p w14:paraId="6B1ED91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97B04E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76BDC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295C0C5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8646" w:type="dxa"/>
          </w:tcPr>
          <w:p w14:paraId="4B51EED2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6660BE7F" w14:textId="77777777" w:rsidTr="00AA15E4">
        <w:tc>
          <w:tcPr>
            <w:tcW w:w="817" w:type="dxa"/>
            <w:vMerge w:val="restart"/>
          </w:tcPr>
          <w:p w14:paraId="4258750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26" w:type="dxa"/>
            <w:vMerge w:val="restart"/>
          </w:tcPr>
          <w:p w14:paraId="568E6EA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Куценко Н.В.</w:t>
            </w:r>
          </w:p>
        </w:tc>
        <w:tc>
          <w:tcPr>
            <w:tcW w:w="2409" w:type="dxa"/>
          </w:tcPr>
          <w:p w14:paraId="3137BFB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14:paraId="42C3323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8646" w:type="dxa"/>
          </w:tcPr>
          <w:p w14:paraId="556A342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 Проектирование содержания обучения русскому родному языку в начальной школе в условиях реализации ФГОС»</w:t>
            </w:r>
          </w:p>
        </w:tc>
      </w:tr>
      <w:tr w:rsidR="00D67CDD" w:rsidRPr="00D67CDD" w14:paraId="4B5DFA4A" w14:textId="77777777" w:rsidTr="00AA15E4">
        <w:tc>
          <w:tcPr>
            <w:tcW w:w="817" w:type="dxa"/>
            <w:vMerge/>
          </w:tcPr>
          <w:p w14:paraId="2878FCA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4818FC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766BF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27" w:type="dxa"/>
          </w:tcPr>
          <w:p w14:paraId="0F198B7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06.12.2019</w:t>
            </w:r>
          </w:p>
          <w:p w14:paraId="620779A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53D271A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«Деятельностный подход в обучении младших школьников в условиях реализации ФГОС НОО»</w:t>
            </w:r>
          </w:p>
        </w:tc>
      </w:tr>
      <w:tr w:rsidR="00D67CDD" w:rsidRPr="00D67CDD" w14:paraId="07CBC065" w14:textId="77777777" w:rsidTr="00AA15E4">
        <w:tc>
          <w:tcPr>
            <w:tcW w:w="817" w:type="dxa"/>
            <w:vMerge/>
          </w:tcPr>
          <w:p w14:paraId="6F57C9B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5E158D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11A7D0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7" w:type="dxa"/>
          </w:tcPr>
          <w:p w14:paraId="703B93F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</w:tc>
        <w:tc>
          <w:tcPr>
            <w:tcW w:w="8646" w:type="dxa"/>
          </w:tcPr>
          <w:p w14:paraId="38A75DF1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«Столичный учебный центр» «Основы религиозных культур и светской этики: Формирование профессиональных компетенций педагогов для преподавания основ духовно-нравственной культуры»</w:t>
            </w:r>
          </w:p>
        </w:tc>
      </w:tr>
      <w:tr w:rsidR="00D67CDD" w:rsidRPr="00D67CDD" w14:paraId="1F00F1E2" w14:textId="77777777" w:rsidTr="00AA15E4">
        <w:tc>
          <w:tcPr>
            <w:tcW w:w="817" w:type="dxa"/>
            <w:vMerge/>
          </w:tcPr>
          <w:p w14:paraId="2EA08E0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0746F6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E21D8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16949C5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17.11.2017</w:t>
            </w:r>
          </w:p>
        </w:tc>
        <w:tc>
          <w:tcPr>
            <w:tcW w:w="8646" w:type="dxa"/>
          </w:tcPr>
          <w:p w14:paraId="5E3E81A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«Организация и проведение сетевых образовательных проектов в урочной и внеурочной деятельности в условиях реализации ФГОС»</w:t>
            </w:r>
          </w:p>
        </w:tc>
      </w:tr>
      <w:tr w:rsidR="00D67CDD" w:rsidRPr="00D67CDD" w14:paraId="2982D257" w14:textId="77777777" w:rsidTr="00AA15E4">
        <w:tc>
          <w:tcPr>
            <w:tcW w:w="817" w:type="dxa"/>
          </w:tcPr>
          <w:p w14:paraId="024C3B8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26" w:type="dxa"/>
          </w:tcPr>
          <w:p w14:paraId="4193738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Костенко Х.В.</w:t>
            </w:r>
          </w:p>
        </w:tc>
        <w:tc>
          <w:tcPr>
            <w:tcW w:w="2409" w:type="dxa"/>
          </w:tcPr>
          <w:p w14:paraId="50C37CE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 и русская родная литература</w:t>
            </w:r>
          </w:p>
        </w:tc>
        <w:tc>
          <w:tcPr>
            <w:tcW w:w="2127" w:type="dxa"/>
          </w:tcPr>
          <w:p w14:paraId="769A79C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03.09.2020</w:t>
            </w:r>
          </w:p>
        </w:tc>
        <w:tc>
          <w:tcPr>
            <w:tcW w:w="8646" w:type="dxa"/>
          </w:tcPr>
          <w:p w14:paraId="1F3E0642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компетенций» «Преподавание русского родного языка и русской родной литературы в условиях реализации ФГОС начального общего образования (НОО) и ФГОС основного общего образования (ООО)</w:t>
            </w:r>
          </w:p>
        </w:tc>
      </w:tr>
      <w:tr w:rsidR="00D67CDD" w:rsidRPr="00D67CDD" w14:paraId="6FA1379A" w14:textId="77777777" w:rsidTr="00AA15E4">
        <w:trPr>
          <w:trHeight w:val="700"/>
        </w:trPr>
        <w:tc>
          <w:tcPr>
            <w:tcW w:w="817" w:type="dxa"/>
            <w:vMerge w:val="restart"/>
          </w:tcPr>
          <w:p w14:paraId="1ACC2E9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26" w:type="dxa"/>
            <w:vMerge w:val="restart"/>
          </w:tcPr>
          <w:p w14:paraId="26235E26" w14:textId="77777777" w:rsidR="00D67CDD" w:rsidRPr="00D67CDD" w:rsidRDefault="00D67CDD" w:rsidP="00D67CD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Нечепуренко Н.Н.</w:t>
            </w:r>
          </w:p>
        </w:tc>
        <w:tc>
          <w:tcPr>
            <w:tcW w:w="2409" w:type="dxa"/>
            <w:vMerge w:val="restart"/>
          </w:tcPr>
          <w:p w14:paraId="35DF99B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Нач. классы </w:t>
            </w:r>
          </w:p>
          <w:p w14:paraId="5E19E1D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1FAE54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17.06.2020</w:t>
            </w:r>
          </w:p>
          <w:p w14:paraId="313BAB2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6" w:type="dxa"/>
          </w:tcPr>
          <w:p w14:paraId="59215AB2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«Основы педагогики и психологии младшего школьника в целях реализации Концепции развития психологической службы в системе образования в российской Федерации на период до 2025 года»</w:t>
            </w:r>
          </w:p>
        </w:tc>
      </w:tr>
      <w:tr w:rsidR="00D67CDD" w:rsidRPr="00D67CDD" w14:paraId="7FCAE998" w14:textId="77777777" w:rsidTr="00AA15E4">
        <w:trPr>
          <w:trHeight w:val="700"/>
        </w:trPr>
        <w:tc>
          <w:tcPr>
            <w:tcW w:w="817" w:type="dxa"/>
            <w:vMerge/>
          </w:tcPr>
          <w:p w14:paraId="16DF001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41330A0" w14:textId="77777777" w:rsidR="00D67CDD" w:rsidRPr="00D67CDD" w:rsidRDefault="00D67CDD" w:rsidP="00D67CD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14:paraId="6F3D1B6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652125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16.06.2020</w:t>
            </w:r>
          </w:p>
        </w:tc>
        <w:tc>
          <w:tcPr>
            <w:tcW w:w="8646" w:type="dxa"/>
          </w:tcPr>
          <w:p w14:paraId="65977E08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«Формирование коммуникативных умений младших школьников»</w:t>
            </w:r>
          </w:p>
        </w:tc>
      </w:tr>
      <w:tr w:rsidR="00D67CDD" w:rsidRPr="00D67CDD" w14:paraId="4D719361" w14:textId="77777777" w:rsidTr="00AA15E4">
        <w:trPr>
          <w:trHeight w:val="700"/>
        </w:trPr>
        <w:tc>
          <w:tcPr>
            <w:tcW w:w="817" w:type="dxa"/>
            <w:vMerge/>
          </w:tcPr>
          <w:p w14:paraId="2670739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3103091" w14:textId="77777777" w:rsidR="00D67CDD" w:rsidRPr="00D67CDD" w:rsidRDefault="00D67CDD" w:rsidP="00D67CDD">
            <w:pPr>
              <w:ind w:right="-6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23FF0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02FC371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18.05.2019</w:t>
            </w:r>
          </w:p>
        </w:tc>
        <w:tc>
          <w:tcPr>
            <w:tcW w:w="8646" w:type="dxa"/>
          </w:tcPr>
          <w:p w14:paraId="20D95A80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«Проектирование содержания обучения русскому языку в поликультурном образовательном пространстве в условиях реализации ФГОС НОО»</w:t>
            </w:r>
          </w:p>
        </w:tc>
      </w:tr>
      <w:tr w:rsidR="00D67CDD" w:rsidRPr="00D67CDD" w14:paraId="1703D6B4" w14:textId="77777777" w:rsidTr="00AA15E4">
        <w:trPr>
          <w:trHeight w:val="700"/>
        </w:trPr>
        <w:tc>
          <w:tcPr>
            <w:tcW w:w="817" w:type="dxa"/>
            <w:vMerge/>
          </w:tcPr>
          <w:p w14:paraId="192FC78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5906775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81CEA4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родной язык</w:t>
            </w:r>
          </w:p>
        </w:tc>
        <w:tc>
          <w:tcPr>
            <w:tcW w:w="2127" w:type="dxa"/>
          </w:tcPr>
          <w:p w14:paraId="3855271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26.06.2020</w:t>
            </w:r>
          </w:p>
        </w:tc>
        <w:tc>
          <w:tcPr>
            <w:tcW w:w="8646" w:type="dxa"/>
          </w:tcPr>
          <w:p w14:paraId="35C9BA7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 Проектирование содержания обучения русскому родному языку в начальной школе в условиях реализации ФГОС»</w:t>
            </w:r>
          </w:p>
        </w:tc>
      </w:tr>
      <w:tr w:rsidR="00D67CDD" w:rsidRPr="00D67CDD" w14:paraId="45826158" w14:textId="77777777" w:rsidTr="00AA15E4">
        <w:trPr>
          <w:trHeight w:val="700"/>
        </w:trPr>
        <w:tc>
          <w:tcPr>
            <w:tcW w:w="817" w:type="dxa"/>
            <w:vMerge/>
          </w:tcPr>
          <w:p w14:paraId="09507EF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022F5A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83735E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ОДНКНР</w:t>
            </w:r>
          </w:p>
        </w:tc>
        <w:tc>
          <w:tcPr>
            <w:tcW w:w="2127" w:type="dxa"/>
          </w:tcPr>
          <w:p w14:paraId="491AB85A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8646" w:type="dxa"/>
          </w:tcPr>
          <w:p w14:paraId="211F36B4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«Межрегиональный институт развития образования» «Преподавание основ духовно-нравственных культур народов России с учетом ФГОС ООО и ФГОС СОО»</w:t>
            </w:r>
          </w:p>
        </w:tc>
      </w:tr>
      <w:tr w:rsidR="00D67CDD" w:rsidRPr="00D67CDD" w14:paraId="5C0AC622" w14:textId="77777777" w:rsidTr="00AA15E4">
        <w:trPr>
          <w:trHeight w:val="700"/>
        </w:trPr>
        <w:tc>
          <w:tcPr>
            <w:tcW w:w="817" w:type="dxa"/>
            <w:vMerge/>
          </w:tcPr>
          <w:p w14:paraId="35DD51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68D526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69E1EC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2B0F22A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30.03.2020</w:t>
            </w:r>
          </w:p>
        </w:tc>
        <w:tc>
          <w:tcPr>
            <w:tcW w:w="8646" w:type="dxa"/>
          </w:tcPr>
          <w:p w14:paraId="7EB0B488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51D8DB73" w14:textId="77777777" w:rsidTr="00AA15E4">
        <w:tc>
          <w:tcPr>
            <w:tcW w:w="817" w:type="dxa"/>
            <w:vMerge w:val="restart"/>
          </w:tcPr>
          <w:p w14:paraId="245FE29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26" w:type="dxa"/>
            <w:vMerge w:val="restart"/>
          </w:tcPr>
          <w:p w14:paraId="0D84855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Чуйко Т.Г.</w:t>
            </w:r>
          </w:p>
        </w:tc>
        <w:tc>
          <w:tcPr>
            <w:tcW w:w="2409" w:type="dxa"/>
          </w:tcPr>
          <w:p w14:paraId="2FFBFCD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Нач. классы</w:t>
            </w:r>
          </w:p>
        </w:tc>
        <w:tc>
          <w:tcPr>
            <w:tcW w:w="2127" w:type="dxa"/>
          </w:tcPr>
          <w:p w14:paraId="711FEB0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22.04.2016</w:t>
            </w:r>
          </w:p>
        </w:tc>
        <w:tc>
          <w:tcPr>
            <w:tcW w:w="8646" w:type="dxa"/>
          </w:tcPr>
          <w:p w14:paraId="7088F98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«Деятельностной подход в обучении младших школьников в условиях реализации ФГОС НОО»</w:t>
            </w:r>
          </w:p>
        </w:tc>
      </w:tr>
      <w:tr w:rsidR="00D67CDD" w:rsidRPr="00D67CDD" w14:paraId="2835FAA6" w14:textId="77777777" w:rsidTr="00AA15E4">
        <w:tc>
          <w:tcPr>
            <w:tcW w:w="817" w:type="dxa"/>
            <w:vMerge/>
          </w:tcPr>
          <w:p w14:paraId="0767A1E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DBB97B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0B88ED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134D9B6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24.09.2020</w:t>
            </w:r>
          </w:p>
        </w:tc>
        <w:tc>
          <w:tcPr>
            <w:tcW w:w="8646" w:type="dxa"/>
          </w:tcPr>
          <w:p w14:paraId="234EFC69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компетенций» «ИКТ-технологии в педагогической деятельности и практика дополнительного образования»</w:t>
            </w:r>
          </w:p>
        </w:tc>
      </w:tr>
      <w:tr w:rsidR="00D67CDD" w:rsidRPr="00D67CDD" w14:paraId="2527F0F9" w14:textId="77777777" w:rsidTr="00AA15E4">
        <w:tc>
          <w:tcPr>
            <w:tcW w:w="817" w:type="dxa"/>
            <w:vMerge/>
          </w:tcPr>
          <w:p w14:paraId="39DD761E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00091F2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8FC4B1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2127" w:type="dxa"/>
          </w:tcPr>
          <w:p w14:paraId="01D8C4B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24.05.2018</w:t>
            </w:r>
          </w:p>
        </w:tc>
        <w:tc>
          <w:tcPr>
            <w:tcW w:w="8646" w:type="dxa"/>
          </w:tcPr>
          <w:p w14:paraId="73FF5334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«Центр Развития Педагогики» «Организация образовательного процесса по ОРКСЭ в контексте ФГОС»</w:t>
            </w:r>
          </w:p>
        </w:tc>
      </w:tr>
      <w:tr w:rsidR="00D67CDD" w:rsidRPr="00D67CDD" w14:paraId="0CB66976" w14:textId="77777777" w:rsidTr="00AA15E4">
        <w:tc>
          <w:tcPr>
            <w:tcW w:w="817" w:type="dxa"/>
            <w:vMerge/>
          </w:tcPr>
          <w:p w14:paraId="08544D6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52A7D8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A1E695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27" w:type="dxa"/>
          </w:tcPr>
          <w:p w14:paraId="2BBC7C3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28.04.2018</w:t>
            </w:r>
          </w:p>
        </w:tc>
        <w:tc>
          <w:tcPr>
            <w:tcW w:w="8646" w:type="dxa"/>
          </w:tcPr>
          <w:p w14:paraId="78F5E746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«Проектирование содержания обучения русскому языку в поликультурном образовательном пространстве в условиях реализации ФГОС»</w:t>
            </w:r>
          </w:p>
        </w:tc>
      </w:tr>
      <w:tr w:rsidR="00D67CDD" w:rsidRPr="00D67CDD" w14:paraId="5BCAF156" w14:textId="77777777" w:rsidTr="00AA15E4">
        <w:tc>
          <w:tcPr>
            <w:tcW w:w="817" w:type="dxa"/>
            <w:vMerge/>
          </w:tcPr>
          <w:p w14:paraId="4CF87F4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369A9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DD61CC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4A1ACA7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31.03.2020</w:t>
            </w:r>
          </w:p>
        </w:tc>
        <w:tc>
          <w:tcPr>
            <w:tcW w:w="8646" w:type="dxa"/>
          </w:tcPr>
          <w:p w14:paraId="00D739A4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41014282" w14:textId="77777777" w:rsidTr="00AA15E4">
        <w:trPr>
          <w:trHeight w:val="670"/>
        </w:trPr>
        <w:tc>
          <w:tcPr>
            <w:tcW w:w="817" w:type="dxa"/>
            <w:vMerge w:val="restart"/>
          </w:tcPr>
          <w:p w14:paraId="1399694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26" w:type="dxa"/>
            <w:vMerge w:val="restart"/>
          </w:tcPr>
          <w:p w14:paraId="7F67AEF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Ласавская Т.В.</w:t>
            </w:r>
          </w:p>
        </w:tc>
        <w:tc>
          <w:tcPr>
            <w:tcW w:w="2409" w:type="dxa"/>
          </w:tcPr>
          <w:p w14:paraId="47B0171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</w:t>
            </w:r>
          </w:p>
          <w:p w14:paraId="4972B3C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культура</w:t>
            </w:r>
          </w:p>
        </w:tc>
        <w:tc>
          <w:tcPr>
            <w:tcW w:w="2127" w:type="dxa"/>
          </w:tcPr>
          <w:p w14:paraId="5067E51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03.11.2017</w:t>
            </w:r>
          </w:p>
        </w:tc>
        <w:tc>
          <w:tcPr>
            <w:tcW w:w="8646" w:type="dxa"/>
          </w:tcPr>
          <w:p w14:paraId="3CCD3AC3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ГБОУ ДПО РО РИПК и ППРО «Педагогические условия организации учебной физкультурной деятельности учащихся»</w:t>
            </w:r>
          </w:p>
          <w:p w14:paraId="285431A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7CDD" w:rsidRPr="00D67CDD" w14:paraId="0EC0BD61" w14:textId="77777777" w:rsidTr="00AA15E4">
        <w:trPr>
          <w:trHeight w:val="393"/>
        </w:trPr>
        <w:tc>
          <w:tcPr>
            <w:tcW w:w="817" w:type="dxa"/>
            <w:vMerge/>
          </w:tcPr>
          <w:p w14:paraId="68615E9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A76161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F39CD9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Регби</w:t>
            </w:r>
          </w:p>
        </w:tc>
        <w:tc>
          <w:tcPr>
            <w:tcW w:w="2127" w:type="dxa"/>
          </w:tcPr>
          <w:p w14:paraId="0790E8E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02.10.2020</w:t>
            </w:r>
          </w:p>
        </w:tc>
        <w:tc>
          <w:tcPr>
            <w:tcW w:w="8646" w:type="dxa"/>
          </w:tcPr>
          <w:p w14:paraId="5D43D7F5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Академия регби «Центр» Федерации регби России «Тренер-судья по тэг-регби – Лицензия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D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»</w:t>
            </w:r>
          </w:p>
        </w:tc>
      </w:tr>
      <w:tr w:rsidR="00D67CDD" w:rsidRPr="00D67CDD" w14:paraId="1075D45B" w14:textId="77777777" w:rsidTr="00AA15E4">
        <w:trPr>
          <w:trHeight w:val="930"/>
        </w:trPr>
        <w:tc>
          <w:tcPr>
            <w:tcW w:w="817" w:type="dxa"/>
            <w:vMerge/>
          </w:tcPr>
          <w:p w14:paraId="132DF0E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47EBBE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CFAA64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66C95E6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19.06.2020</w:t>
            </w:r>
          </w:p>
        </w:tc>
        <w:tc>
          <w:tcPr>
            <w:tcW w:w="8646" w:type="dxa"/>
          </w:tcPr>
          <w:p w14:paraId="5636D428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385AB6C2" w14:textId="77777777" w:rsidTr="00AA15E4">
        <w:trPr>
          <w:trHeight w:val="930"/>
        </w:trPr>
        <w:tc>
          <w:tcPr>
            <w:tcW w:w="817" w:type="dxa"/>
            <w:vMerge/>
          </w:tcPr>
          <w:p w14:paraId="1360680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7483742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20C3BC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5A5D6CD9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8646" w:type="dxa"/>
          </w:tcPr>
          <w:p w14:paraId="4D25A5E9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  <w:tr w:rsidR="00D67CDD" w:rsidRPr="00D67CDD" w14:paraId="25F043FC" w14:textId="77777777" w:rsidTr="00AA15E4">
        <w:tc>
          <w:tcPr>
            <w:tcW w:w="817" w:type="dxa"/>
            <w:vMerge w:val="restart"/>
          </w:tcPr>
          <w:p w14:paraId="0B22058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26" w:type="dxa"/>
            <w:vMerge w:val="restart"/>
          </w:tcPr>
          <w:p w14:paraId="333A9F6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Сердюкова Л.П.</w:t>
            </w:r>
          </w:p>
        </w:tc>
        <w:tc>
          <w:tcPr>
            <w:tcW w:w="2409" w:type="dxa"/>
          </w:tcPr>
          <w:p w14:paraId="6B00FA7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2127" w:type="dxa"/>
          </w:tcPr>
          <w:p w14:paraId="1F95AA3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11.04.2018</w:t>
            </w:r>
          </w:p>
        </w:tc>
        <w:tc>
          <w:tcPr>
            <w:tcW w:w="8646" w:type="dxa"/>
          </w:tcPr>
          <w:p w14:paraId="4BAF7A3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ООО «Столичный учебный центр» «Развитие детей дошкольного возраста: Организация образовательной деятельности в ДОО с учетом ФГОС»</w:t>
            </w:r>
          </w:p>
        </w:tc>
      </w:tr>
      <w:tr w:rsidR="00D67CDD" w:rsidRPr="00D67CDD" w14:paraId="3C78AF7F" w14:textId="77777777" w:rsidTr="00AA15E4">
        <w:tc>
          <w:tcPr>
            <w:tcW w:w="817" w:type="dxa"/>
            <w:vMerge/>
          </w:tcPr>
          <w:p w14:paraId="0D6CD04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27EC9F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517264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127" w:type="dxa"/>
          </w:tcPr>
          <w:p w14:paraId="142557C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04.08.2020</w:t>
            </w:r>
          </w:p>
        </w:tc>
        <w:tc>
          <w:tcPr>
            <w:tcW w:w="8646" w:type="dxa"/>
          </w:tcPr>
          <w:p w14:paraId="77A628D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hAnsi="Times New Roman" w:cs="Times New Roman"/>
                <w:sz w:val="20"/>
                <w:szCs w:val="20"/>
              </w:rPr>
              <w:t>Автономная некоммерческая организация дополнительного профессионального образования «Московская академия профессиональных компетенций»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«Организация учебно-исследовательской и проектной деятельности в условиях реализации ФГОС и современные методы обучения предмету «Музыка»»</w:t>
            </w:r>
          </w:p>
        </w:tc>
      </w:tr>
      <w:tr w:rsidR="00D67CDD" w:rsidRPr="00D67CDD" w14:paraId="6A4633CC" w14:textId="77777777" w:rsidTr="00AA15E4">
        <w:tc>
          <w:tcPr>
            <w:tcW w:w="817" w:type="dxa"/>
          </w:tcPr>
          <w:p w14:paraId="7CF15F6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26" w:type="dxa"/>
          </w:tcPr>
          <w:p w14:paraId="52E591B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Сердюкова Е.В.</w:t>
            </w:r>
          </w:p>
        </w:tc>
        <w:tc>
          <w:tcPr>
            <w:tcW w:w="2409" w:type="dxa"/>
          </w:tcPr>
          <w:p w14:paraId="4C14D6C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14:paraId="568159D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8646" w:type="dxa"/>
          </w:tcPr>
          <w:p w14:paraId="3B5FEE5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D67CDD" w:rsidRPr="00D67CDD" w14:paraId="2307C710" w14:textId="77777777" w:rsidTr="00AA15E4">
        <w:tc>
          <w:tcPr>
            <w:tcW w:w="817" w:type="dxa"/>
            <w:vMerge w:val="restart"/>
          </w:tcPr>
          <w:p w14:paraId="223E16E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26" w:type="dxa"/>
            <w:vMerge w:val="restart"/>
          </w:tcPr>
          <w:p w14:paraId="4301E7D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Тихонова О.В.</w:t>
            </w:r>
          </w:p>
        </w:tc>
        <w:tc>
          <w:tcPr>
            <w:tcW w:w="2409" w:type="dxa"/>
          </w:tcPr>
          <w:p w14:paraId="3B29403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127" w:type="dxa"/>
          </w:tcPr>
          <w:p w14:paraId="389033A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04.09.2020</w:t>
            </w:r>
          </w:p>
        </w:tc>
        <w:tc>
          <w:tcPr>
            <w:tcW w:w="8646" w:type="dxa"/>
          </w:tcPr>
          <w:p w14:paraId="0F1B3D3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компетенций» «Методика преподавания физики, инструменты оценки учебных достижений учащихся и мониторинг эффективности обучения в условиях реализации ФГОС»</w:t>
            </w:r>
          </w:p>
        </w:tc>
      </w:tr>
      <w:tr w:rsidR="00D67CDD" w:rsidRPr="00D67CDD" w14:paraId="0AAE41C4" w14:textId="77777777" w:rsidTr="00AA15E4">
        <w:tc>
          <w:tcPr>
            <w:tcW w:w="817" w:type="dxa"/>
            <w:vMerge/>
          </w:tcPr>
          <w:p w14:paraId="7C6C7C1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68E2536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DA7763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2C6EA187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02.09.2020</w:t>
            </w:r>
          </w:p>
        </w:tc>
        <w:tc>
          <w:tcPr>
            <w:tcW w:w="8646" w:type="dxa"/>
          </w:tcPr>
          <w:p w14:paraId="2B377C74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ДПО «Московская академия профессиональных компетенций» «Методика преподавания математики и инновационные подходы к организации учебного процесса в условиях реализации ФГОС» </w:t>
            </w:r>
          </w:p>
        </w:tc>
      </w:tr>
      <w:tr w:rsidR="00D67CDD" w:rsidRPr="00D67CDD" w14:paraId="5300B2F0" w14:textId="77777777" w:rsidTr="00AA15E4">
        <w:tc>
          <w:tcPr>
            <w:tcW w:w="817" w:type="dxa"/>
            <w:vMerge/>
          </w:tcPr>
          <w:p w14:paraId="5A1DA49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E400B06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9F3BAA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564D3BF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16.10.2020</w:t>
            </w:r>
          </w:p>
        </w:tc>
        <w:tc>
          <w:tcPr>
            <w:tcW w:w="8646" w:type="dxa"/>
          </w:tcPr>
          <w:p w14:paraId="6C033B24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ГБОУ ДПО РО РИПК и ППРО «Гуманизация образовательных отношений при обучении математике в условиях ГИА в форме ОГЭ, ЕГЭ в контексте ФГОС» - 72 часа </w:t>
            </w:r>
          </w:p>
        </w:tc>
      </w:tr>
      <w:tr w:rsidR="00D67CDD" w:rsidRPr="00D67CDD" w14:paraId="3A84C45B" w14:textId="77777777" w:rsidTr="00AA15E4">
        <w:tc>
          <w:tcPr>
            <w:tcW w:w="817" w:type="dxa"/>
            <w:vMerge/>
          </w:tcPr>
          <w:p w14:paraId="5CDD798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78C0FCD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13470A8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2127" w:type="dxa"/>
          </w:tcPr>
          <w:p w14:paraId="276CD6A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21.08.2020</w:t>
            </w:r>
          </w:p>
        </w:tc>
        <w:tc>
          <w:tcPr>
            <w:tcW w:w="8646" w:type="dxa"/>
          </w:tcPr>
          <w:p w14:paraId="1574BD09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АНО ДПО «Московская академия профессиональных компетенций» «Методика преподавания астрономии, инструменты оценки учебных достижений учащихся и мониторинг эффективности обучения в условиях реализации ФГОС»</w:t>
            </w:r>
          </w:p>
        </w:tc>
      </w:tr>
      <w:tr w:rsidR="00D67CDD" w:rsidRPr="00D67CDD" w14:paraId="1A9CE488" w14:textId="77777777" w:rsidTr="00AA15E4">
        <w:trPr>
          <w:trHeight w:val="600"/>
        </w:trPr>
        <w:tc>
          <w:tcPr>
            <w:tcW w:w="817" w:type="dxa"/>
            <w:vMerge w:val="restart"/>
          </w:tcPr>
          <w:p w14:paraId="126DB8D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126" w:type="dxa"/>
            <w:vMerge w:val="restart"/>
          </w:tcPr>
          <w:p w14:paraId="1658EB85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Куценко Л.Н.</w:t>
            </w:r>
          </w:p>
        </w:tc>
        <w:tc>
          <w:tcPr>
            <w:tcW w:w="2409" w:type="dxa"/>
          </w:tcPr>
          <w:p w14:paraId="6C5017D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14:paraId="57B0959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771BC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178315C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21.03.2020</w:t>
            </w:r>
          </w:p>
        </w:tc>
        <w:tc>
          <w:tcPr>
            <w:tcW w:w="8646" w:type="dxa"/>
          </w:tcPr>
          <w:p w14:paraId="1AE692DD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hAnsi="Times New Roman"/>
              </w:rPr>
              <w:t xml:space="preserve">АНО ДПО «Межрегиональный институт развития образования» «Методы преподавания информатики и инструменты оценки учебных достижений учащихся с учетом ФГОС ООО И ФГОС СОО» </w:t>
            </w:r>
          </w:p>
        </w:tc>
      </w:tr>
      <w:tr w:rsidR="00D67CDD" w:rsidRPr="00D67CDD" w14:paraId="087DC05D" w14:textId="77777777" w:rsidTr="00AA15E4">
        <w:trPr>
          <w:trHeight w:val="673"/>
        </w:trPr>
        <w:tc>
          <w:tcPr>
            <w:tcW w:w="817" w:type="dxa"/>
            <w:vMerge/>
          </w:tcPr>
          <w:p w14:paraId="0FF7EA62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4E7753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E87862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20319C1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03.05.2017</w:t>
            </w:r>
          </w:p>
        </w:tc>
        <w:tc>
          <w:tcPr>
            <w:tcW w:w="8646" w:type="dxa"/>
          </w:tcPr>
          <w:p w14:paraId="2A3D3096" w14:textId="77777777" w:rsidR="00D67CDD" w:rsidRPr="00D67CDD" w:rsidRDefault="00D67CDD" w:rsidP="00D67CDD">
            <w:pPr>
              <w:rPr>
                <w:rFonts w:ascii="Times New Roman" w:hAnsi="Times New Roman"/>
              </w:rPr>
            </w:pPr>
            <w:r w:rsidRPr="00D67CDD">
              <w:rPr>
                <w:rFonts w:ascii="Times New Roman" w:hAnsi="Times New Roman"/>
              </w:rPr>
              <w:t>ФГБОУ ВО «Ростовский государственный экономический университет (РИНХ)» «Математика»</w:t>
            </w:r>
          </w:p>
        </w:tc>
      </w:tr>
      <w:tr w:rsidR="00D67CDD" w:rsidRPr="00D67CDD" w14:paraId="707D7C6F" w14:textId="77777777" w:rsidTr="00AA15E4">
        <w:trPr>
          <w:trHeight w:val="673"/>
        </w:trPr>
        <w:tc>
          <w:tcPr>
            <w:tcW w:w="817" w:type="dxa"/>
            <w:vMerge/>
          </w:tcPr>
          <w:p w14:paraId="5B49696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A5D8869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146DE83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76D3348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29.06.2020</w:t>
            </w:r>
          </w:p>
        </w:tc>
        <w:tc>
          <w:tcPr>
            <w:tcW w:w="8646" w:type="dxa"/>
          </w:tcPr>
          <w:p w14:paraId="1F9349A8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7DE34134" w14:textId="77777777" w:rsidTr="00AA15E4">
        <w:tc>
          <w:tcPr>
            <w:tcW w:w="817" w:type="dxa"/>
            <w:vMerge w:val="restart"/>
          </w:tcPr>
          <w:p w14:paraId="191B9654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26" w:type="dxa"/>
            <w:vMerge w:val="restart"/>
          </w:tcPr>
          <w:p w14:paraId="5262CC7C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Шабельская Е.А.</w:t>
            </w:r>
          </w:p>
        </w:tc>
        <w:tc>
          <w:tcPr>
            <w:tcW w:w="2409" w:type="dxa"/>
          </w:tcPr>
          <w:p w14:paraId="334BA53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127" w:type="dxa"/>
          </w:tcPr>
          <w:p w14:paraId="780CEABD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30.07.2019</w:t>
            </w:r>
          </w:p>
        </w:tc>
        <w:tc>
          <w:tcPr>
            <w:tcW w:w="8646" w:type="dxa"/>
          </w:tcPr>
          <w:p w14:paraId="22965FBB" w14:textId="77777777" w:rsidR="00D67CDD" w:rsidRPr="00D67CDD" w:rsidRDefault="00D67CDD" w:rsidP="00D67CDD">
            <w:pPr>
              <w:rPr>
                <w:rFonts w:ascii="Times New Roman" w:hAnsi="Times New Roman"/>
              </w:rPr>
            </w:pPr>
            <w:r w:rsidRPr="00D67CDD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</w:t>
            </w:r>
            <w:r w:rsidRPr="00D67CDD">
              <w:rPr>
                <w:rFonts w:ascii="Times New Roman" w:hAnsi="Times New Roman"/>
              </w:rPr>
              <w:t>«Московская академия профессиональных компетенций» «Методика преподавания информатики, инструменты оценки учебных достижений учащихся и мониторинг эффективности обучения в условиях реализации ФГОС»</w:t>
            </w:r>
          </w:p>
        </w:tc>
      </w:tr>
      <w:tr w:rsidR="00D67CDD" w:rsidRPr="00D67CDD" w14:paraId="7917F71F" w14:textId="77777777" w:rsidTr="00AA15E4">
        <w:tc>
          <w:tcPr>
            <w:tcW w:w="817" w:type="dxa"/>
            <w:vMerge/>
          </w:tcPr>
          <w:p w14:paraId="1249518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21C9F978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5C743E5E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127" w:type="dxa"/>
          </w:tcPr>
          <w:p w14:paraId="72898AD1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28.08.2018</w:t>
            </w:r>
          </w:p>
        </w:tc>
        <w:tc>
          <w:tcPr>
            <w:tcW w:w="8646" w:type="dxa"/>
          </w:tcPr>
          <w:p w14:paraId="219F58A2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«Столичный учебный центр» «Учитель математики: Преподавание математики в образовательной организации»</w:t>
            </w:r>
          </w:p>
        </w:tc>
      </w:tr>
      <w:tr w:rsidR="00D67CDD" w:rsidRPr="00D67CDD" w14:paraId="1C23AB13" w14:textId="77777777" w:rsidTr="00AA15E4">
        <w:tc>
          <w:tcPr>
            <w:tcW w:w="817" w:type="dxa"/>
            <w:vMerge/>
          </w:tcPr>
          <w:p w14:paraId="277049EA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9D04DFB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674C63F5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127" w:type="dxa"/>
          </w:tcPr>
          <w:p w14:paraId="78A39CA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03.12.2019</w:t>
            </w:r>
          </w:p>
        </w:tc>
        <w:tc>
          <w:tcPr>
            <w:tcW w:w="8646" w:type="dxa"/>
          </w:tcPr>
          <w:p w14:paraId="37BE5730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 xml:space="preserve">Автономная некоммерческая организация дополнительного профессионального образования </w:t>
            </w:r>
            <w:r w:rsidRPr="00D67CDD">
              <w:rPr>
                <w:rFonts w:ascii="Times New Roman" w:hAnsi="Times New Roman"/>
              </w:rPr>
              <w:t>«Московская академия профессиональных компетенций» «Педагогика и психология»</w:t>
            </w:r>
          </w:p>
        </w:tc>
      </w:tr>
      <w:tr w:rsidR="00D67CDD" w:rsidRPr="00D67CDD" w14:paraId="1E7DDEF0" w14:textId="77777777" w:rsidTr="00AA15E4">
        <w:tc>
          <w:tcPr>
            <w:tcW w:w="817" w:type="dxa"/>
            <w:vMerge/>
          </w:tcPr>
          <w:p w14:paraId="1F66BB31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327FE9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705FFFF6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Дистанционное обучение</w:t>
            </w:r>
          </w:p>
        </w:tc>
        <w:tc>
          <w:tcPr>
            <w:tcW w:w="2127" w:type="dxa"/>
          </w:tcPr>
          <w:p w14:paraId="2DEB7748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8646" w:type="dxa"/>
          </w:tcPr>
          <w:p w14:paraId="3D4BC2D3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«НПО ПРОФЭКСПОРТСОФТ» «Использование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ФГОС»</w:t>
            </w:r>
          </w:p>
        </w:tc>
      </w:tr>
      <w:tr w:rsidR="00D67CDD" w:rsidRPr="00D67CDD" w14:paraId="62742E3C" w14:textId="77777777" w:rsidTr="00AA15E4">
        <w:trPr>
          <w:trHeight w:val="942"/>
        </w:trPr>
        <w:tc>
          <w:tcPr>
            <w:tcW w:w="817" w:type="dxa"/>
            <w:vMerge/>
          </w:tcPr>
          <w:p w14:paraId="5DDE5F33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6F70257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D21A324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Профилактика заболеваний</w:t>
            </w:r>
          </w:p>
        </w:tc>
        <w:tc>
          <w:tcPr>
            <w:tcW w:w="2127" w:type="dxa"/>
          </w:tcPr>
          <w:p w14:paraId="4E7C664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13.07.2020</w:t>
            </w:r>
          </w:p>
        </w:tc>
        <w:tc>
          <w:tcPr>
            <w:tcW w:w="8646" w:type="dxa"/>
          </w:tcPr>
          <w:p w14:paraId="156BC513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>ООО «Центр инновационного образования и воспитания» «Профилактика коронавируса, гриппа и других острых респираторных вирусных инфекций в общеобразовательных организациях»</w:t>
            </w:r>
          </w:p>
        </w:tc>
      </w:tr>
      <w:tr w:rsidR="00D67CDD" w:rsidRPr="00D67CDD" w14:paraId="5DAA9979" w14:textId="77777777" w:rsidTr="00AA15E4">
        <w:tc>
          <w:tcPr>
            <w:tcW w:w="817" w:type="dxa"/>
            <w:vMerge/>
          </w:tcPr>
          <w:p w14:paraId="1E1EA6D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18F24C7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226B141F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</w:t>
            </w:r>
          </w:p>
        </w:tc>
        <w:tc>
          <w:tcPr>
            <w:tcW w:w="2127" w:type="dxa"/>
          </w:tcPr>
          <w:p w14:paraId="00EF9BEB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25.08.2020</w:t>
            </w:r>
          </w:p>
        </w:tc>
        <w:tc>
          <w:tcPr>
            <w:tcW w:w="8646" w:type="dxa"/>
          </w:tcPr>
          <w:p w14:paraId="033D31C2" w14:textId="77777777" w:rsidR="00D67CDD" w:rsidRPr="00D67CDD" w:rsidRDefault="00D67CDD" w:rsidP="00D67CDD">
            <w:pPr>
              <w:rPr>
                <w:rFonts w:ascii="Times New Roman" w:hAnsi="Times New Roman" w:cs="Times New Roman"/>
              </w:rPr>
            </w:pPr>
            <w:r w:rsidRPr="00D67CDD">
              <w:rPr>
                <w:rFonts w:ascii="Times New Roman" w:hAnsi="Times New Roman" w:cs="Times New Roman"/>
              </w:rPr>
              <w:t xml:space="preserve">ООО «Центр инновационного образования и воспитания» «Организация деятельности педагогических работников по классному руководству» </w:t>
            </w:r>
          </w:p>
        </w:tc>
      </w:tr>
      <w:tr w:rsidR="00D67CDD" w:rsidRPr="00D67CDD" w14:paraId="02BE8343" w14:textId="77777777" w:rsidTr="00AA15E4">
        <w:tc>
          <w:tcPr>
            <w:tcW w:w="817" w:type="dxa"/>
            <w:vMerge/>
          </w:tcPr>
          <w:p w14:paraId="74CE8C8F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32F33420" w14:textId="77777777" w:rsidR="00D67CDD" w:rsidRPr="00D67CDD" w:rsidRDefault="00D67CDD" w:rsidP="00D67CD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2371F0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7CDD">
              <w:rPr>
                <w:rFonts w:ascii="Times New Roman" w:hAnsi="Times New Roman" w:cs="Times New Roman"/>
                <w:sz w:val="24"/>
                <w:szCs w:val="24"/>
              </w:rPr>
              <w:t>Кл. рук.</w:t>
            </w:r>
          </w:p>
        </w:tc>
        <w:tc>
          <w:tcPr>
            <w:tcW w:w="2127" w:type="dxa"/>
          </w:tcPr>
          <w:p w14:paraId="65D6D482" w14:textId="77777777" w:rsidR="00D67CDD" w:rsidRPr="00D67CDD" w:rsidRDefault="00D67CDD" w:rsidP="00D67CD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7CDD">
              <w:rPr>
                <w:rFonts w:ascii="Times New Roman" w:hAnsi="Times New Roman" w:cs="Times New Roman"/>
                <w:sz w:val="28"/>
                <w:szCs w:val="28"/>
              </w:rPr>
              <w:t>01.04.2020</w:t>
            </w:r>
          </w:p>
        </w:tc>
        <w:tc>
          <w:tcPr>
            <w:tcW w:w="8646" w:type="dxa"/>
          </w:tcPr>
          <w:p w14:paraId="7DA374A3" w14:textId="77777777" w:rsidR="00D67CDD" w:rsidRPr="00D67CDD" w:rsidRDefault="00D67CDD" w:rsidP="00D67CDD">
            <w:pP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АНО «Санкт-Петербургский центр дополнительного профессионального образования» Всероссийский образовательный проект 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RAZVITUM</w:t>
            </w:r>
            <w:r w:rsidRPr="00D67C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«Есть контакт! Работа педагога с современными родителями как обязательное требование Профстандарта «Педагог»»</w:t>
            </w:r>
          </w:p>
        </w:tc>
      </w:tr>
    </w:tbl>
    <w:p w14:paraId="61BE4022" w14:textId="77777777" w:rsidR="00D67CDD" w:rsidRPr="00D67CDD" w:rsidRDefault="00D67CDD" w:rsidP="00D6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AAF4B4B" w14:textId="77777777" w:rsidR="00D67CDD" w:rsidRPr="00D67CDD" w:rsidRDefault="00D67CDD" w:rsidP="00D67CD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1E85F28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1A972C05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34806EEB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3E2C0291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396B3C4F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61F56F0D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1FB22316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  <w:sectPr w:rsidR="00196FE0" w:rsidSect="00196FE0">
          <w:pgSz w:w="16838" w:h="11906" w:orient="landscape"/>
          <w:pgMar w:top="992" w:right="851" w:bottom="1701" w:left="567" w:header="709" w:footer="709" w:gutter="0"/>
          <w:cols w:space="708"/>
          <w:docGrid w:linePitch="360"/>
        </w:sectPr>
      </w:pPr>
    </w:p>
    <w:p w14:paraId="0FF8C2E9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555A15CC" w14:textId="77777777" w:rsidR="00196FE0" w:rsidRDefault="00196FE0" w:rsidP="00A84FC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</w:p>
    <w:p w14:paraId="7C0312F0" w14:textId="77777777" w:rsidR="001D6E22" w:rsidRPr="00FC3113" w:rsidRDefault="001D6E22" w:rsidP="00FC3113">
      <w:pPr>
        <w:tabs>
          <w:tab w:val="left" w:pos="24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CFA8D9B" w14:textId="77777777" w:rsidR="00FE0ACE" w:rsidRPr="00FC3113" w:rsidRDefault="00FE0ACE" w:rsidP="00FC3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13">
        <w:rPr>
          <w:rFonts w:ascii="Times New Roman" w:eastAsia="Calibri" w:hAnsi="Times New Roman" w:cs="Times New Roman"/>
          <w:sz w:val="24"/>
          <w:szCs w:val="24"/>
        </w:rPr>
        <w:t xml:space="preserve">Основным образовательным учреждением, в котором осуществляется курсовая подготовка педагогических и руководящих работников школы являлся ГБОУ ДПО РО РИПК и ПРО. </w:t>
      </w:r>
    </w:p>
    <w:p w14:paraId="53173612" w14:textId="77777777" w:rsidR="00FE0ACE" w:rsidRPr="00FC3113" w:rsidRDefault="00FE0ACE" w:rsidP="00FC3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C3113">
        <w:rPr>
          <w:rFonts w:ascii="Times New Roman" w:eastAsia="Calibri" w:hAnsi="Times New Roman" w:cs="Times New Roman"/>
          <w:sz w:val="24"/>
          <w:szCs w:val="24"/>
        </w:rPr>
        <w:t xml:space="preserve">Педагогический коллектив школы имеет свои традиции и ориентирован на инновационную деятельность по направлению  изучения и внедрения личностно-ориентированных педагогических технологий: дифференцированной, проектной, проблемно-диалогической, продуктивного чтения, информационно-коммуникационной, технологиисотрудничества и др. </w:t>
      </w:r>
    </w:p>
    <w:p w14:paraId="3C82244F" w14:textId="77777777" w:rsidR="00FE0ACE" w:rsidRPr="00FC3113" w:rsidRDefault="00FE0ACE" w:rsidP="00FC311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FC3113">
        <w:rPr>
          <w:rFonts w:ascii="Times New Roman CYR" w:eastAsia="Calibri" w:hAnsi="Times New Roman CYR" w:cs="Times New Roman CYR"/>
          <w:sz w:val="24"/>
          <w:szCs w:val="24"/>
        </w:rPr>
        <w:t xml:space="preserve">Активность инновационной деятельности школьного сообщества прослеживается в области разработок   учителями индивидуальных методических тем, программ внеурочной деятельности, апробации и распространении педагогического опыта, внедрения в образовательный и воспитательный процессы новых технологий, форм и методов обучения, активном использовании метода проектов в образовательной деятельности. </w:t>
      </w:r>
    </w:p>
    <w:p w14:paraId="67B7C762" w14:textId="77777777" w:rsidR="0044362F" w:rsidRPr="00FC3113" w:rsidRDefault="0044362F" w:rsidP="00FC311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068EEE5" w14:textId="77777777" w:rsidR="00FE0ACE" w:rsidRPr="00FC3113" w:rsidRDefault="00FE0ACE" w:rsidP="00FC3113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  <w:r w:rsidRPr="00FC3113">
        <w:rPr>
          <w:rFonts w:ascii="Times New Roman" w:eastAsia="Calibri" w:hAnsi="Times New Roman" w:cs="Times New Roman"/>
          <w:b/>
          <w:sz w:val="24"/>
          <w:szCs w:val="24"/>
        </w:rPr>
        <w:t>4.3.Материально-техническая база</w:t>
      </w:r>
    </w:p>
    <w:p w14:paraId="24A17713" w14:textId="77777777" w:rsidR="00C0412C" w:rsidRPr="00FC3113" w:rsidRDefault="00FE0ACE" w:rsidP="00FC3113">
      <w:pPr>
        <w:spacing w:before="100" w:beforeAutospacing="1" w:after="100" w:afterAutospacing="1" w:line="240" w:lineRule="auto"/>
        <w:ind w:left="180" w:firstLine="54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FC3113">
        <w:rPr>
          <w:rFonts w:ascii="Times New Roman" w:eastAsia="Calibri" w:hAnsi="Times New Roman" w:cs="Times New Roman"/>
          <w:sz w:val="24"/>
          <w:szCs w:val="24"/>
        </w:rPr>
        <w:t>Материально-техническая база, необходимая для осуществления образовательного процесса постоянно обновляется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Здание школы общей площадью 1737 кв.м. двухэтажное, кирпичное, построено и сдано в эксплуатацию в 1975 году. В 2007 году за счет средств областного бюджета проведен капитальный ремонт.  Школа имеет;  два автобуса ПАЗ 32053-70 год выпуска 2011,   КаВЗ  397653 год выпуска 2007 для осуществления подвоза обучающихся из хуторов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;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столовую на 54 посадочных места;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холодное и горячее водоснабжение, канализацию, спортивный зал общей площадью 226,2 кв.м, с раздевалками для девочек и мальчиков, укомплектованными  душевыми и туалетными комнатами, актовый зал  на 100 мест, спортивный комплекс, тир, школьный двор </w:t>
      </w:r>
      <w:smartTag w:uri="urn:schemas-microsoft-com:office:smarttags" w:element="metricconverter">
        <w:smartTagPr>
          <w:attr w:name="ProductID" w:val="0,8 га"/>
        </w:smartTagPr>
        <w:r w:rsidR="002C313C" w:rsidRPr="00FC3113">
          <w:rPr>
            <w:rFonts w:ascii="Times New Roman" w:eastAsia="Calibri" w:hAnsi="Times New Roman" w:cs="Times New Roman"/>
            <w:bCs/>
            <w:sz w:val="24"/>
            <w:szCs w:val="24"/>
          </w:rPr>
          <w:t>0,8 га</w:t>
        </w:r>
      </w:smartTag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, спортивно-игровой комплекс (детская игровая площадка), библиотеку с фондом 3640 книг (из них:  учебников – 1161, методической литературы – 388, художественной литературы – 2091 экземпляров), укомплектованную компьютерным оборудованием, 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14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учебных кабинетов, бухгалтерию, укомплектованную компьютерным оборудованием,  компьютерный класс, укомплектованный на 15 рабочих мест, в школе 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третьей ступени используется 49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компьютер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ов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>, все компьютеры подключены к сети Интернет. В образовательном процессе используется учебно-наглядное оборудование:</w:t>
      </w:r>
      <w:r w:rsidR="002C313C"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интерактивный комплекс- 4 шт., типовые комплекты учебного и учебно-наглядного оборудования кабинетов биологии, химии, физики, русского языка и литературы,  программное обеспечение, 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>спортивное оборудование, автогородок, тренажеры, мобильны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компьютерны</w:t>
      </w:r>
      <w:r w:rsidR="00FC3113" w:rsidRPr="00FC3113">
        <w:rPr>
          <w:rFonts w:ascii="Times New Roman" w:eastAsia="Calibri" w:hAnsi="Times New Roman" w:cs="Times New Roman"/>
          <w:bCs/>
          <w:sz w:val="24"/>
          <w:szCs w:val="24"/>
        </w:rPr>
        <w:t>й</w:t>
      </w:r>
      <w:r w:rsidR="002C313C" w:rsidRPr="00FC3113">
        <w:rPr>
          <w:rFonts w:ascii="Times New Roman" w:eastAsia="Calibri" w:hAnsi="Times New Roman" w:cs="Times New Roman"/>
          <w:bCs/>
          <w:sz w:val="24"/>
          <w:szCs w:val="24"/>
        </w:rPr>
        <w:t xml:space="preserve"> класс для основной и средней школы; видео конференц-зал; для предметов биология, физика, химия - учебное лабораторное оборудование. Для реализации программы «Здоровье» используется  аппаратно-программный комплекс доврачебной диагностики состояния здоровья обучающихся «АРМИС». </w:t>
      </w:r>
    </w:p>
    <w:p w14:paraId="6161CA00" w14:textId="77777777" w:rsidR="00693CEE" w:rsidRPr="00693CEE" w:rsidRDefault="00693CEE" w:rsidP="00693C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Организация и содержание образовательного процесса</w:t>
      </w:r>
    </w:p>
    <w:p w14:paraId="7F8F4161" w14:textId="77777777" w:rsidR="00693CEE" w:rsidRPr="00693CEE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CC2F35" w14:textId="77777777" w:rsidR="00975DED" w:rsidRDefault="00693CEE" w:rsidP="00975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5.1. Календа</w:t>
      </w:r>
      <w:r w:rsidR="00F2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рный учебный график работы школы</w:t>
      </w:r>
    </w:p>
    <w:p w14:paraId="753BDF97" w14:textId="77777777" w:rsidR="00975DED" w:rsidRDefault="00975DED" w:rsidP="00F2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14FD8DCF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года:</w:t>
      </w:r>
    </w:p>
    <w:p w14:paraId="5E35EBAE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2020-2021 учебный год начинается 1 сентября 2020 года и заканчивается 28 мая 2021 года. </w:t>
      </w:r>
    </w:p>
    <w:p w14:paraId="559F55DD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1 классах – 34 учеб. нед., 156 учебных дней;</w:t>
      </w:r>
    </w:p>
    <w:p w14:paraId="5CADEF74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 5-8 и 10 классах – 36 учеб. нед, 168 учебных дней;</w:t>
      </w:r>
    </w:p>
    <w:p w14:paraId="17C80BC3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- в 2-4 классах - 35 учеб. нед.,163 учебных дней</w:t>
      </w:r>
    </w:p>
    <w:p w14:paraId="7077EA6A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- 9,11 классах – 35 учеб. нед, 163 учебных дней.</w:t>
      </w:r>
    </w:p>
    <w:p w14:paraId="4368D5A6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7D925EF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311E20">
        <w:rPr>
          <w:rFonts w:ascii="Times New Roman" w:eastAsia="Times New Roman" w:hAnsi="Times New Roman" w:cs="Times New Roman"/>
          <w:b/>
          <w:sz w:val="24"/>
          <w:szCs w:val="24"/>
        </w:rPr>
        <w:t>Продолжительность учебной недели:</w:t>
      </w:r>
    </w:p>
    <w:p w14:paraId="5091197D" w14:textId="77777777" w:rsidR="00311E20" w:rsidRPr="00311E20" w:rsidRDefault="00311E20" w:rsidP="00311E2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1E20">
        <w:rPr>
          <w:rFonts w:ascii="Times New Roman" w:eastAsia="Times New Roman" w:hAnsi="Times New Roman" w:cs="Times New Roman"/>
          <w:sz w:val="24"/>
          <w:szCs w:val="24"/>
        </w:rPr>
        <w:t>- для учащихся 1-11 классов – 5-дневная.</w:t>
      </w:r>
    </w:p>
    <w:p w14:paraId="698BBE2E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Продолжительность учебного года по четвертям, полугодиям:</w:t>
      </w:r>
    </w:p>
    <w:p w14:paraId="310BC886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1-4, 5-9 классах учебный год делится на 4 четверти,</w:t>
      </w:r>
    </w:p>
    <w:p w14:paraId="2C18800B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10-11 классах – на 2 полугодия. </w:t>
      </w:r>
    </w:p>
    <w:p w14:paraId="42F4E4C9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6"/>
        <w:gridCol w:w="2551"/>
        <w:gridCol w:w="1985"/>
        <w:gridCol w:w="3823"/>
      </w:tblGrid>
      <w:tr w:rsidR="00311E20" w:rsidRPr="00311E20" w14:paraId="5671175E" w14:textId="77777777" w:rsidTr="006A0453">
        <w:tc>
          <w:tcPr>
            <w:tcW w:w="988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D51A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Учебный период</w:t>
            </w:r>
          </w:p>
        </w:tc>
      </w:tr>
      <w:tr w:rsidR="00311E20" w:rsidRPr="00311E20" w14:paraId="4AE43A97" w14:textId="77777777" w:rsidTr="006A045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A519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8923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учебных недель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D9CE5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8EC76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311E20" w:rsidRPr="00311E20" w14:paraId="7A08900F" w14:textId="77777777" w:rsidTr="006A0453"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896E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48B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40AFC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8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3A6A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01.09.2020г.</w:t>
            </w:r>
          </w:p>
          <w:p w14:paraId="4F3D343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23.10.2020г.</w:t>
            </w:r>
          </w:p>
        </w:tc>
      </w:tr>
      <w:tr w:rsidR="00311E20" w:rsidRPr="00311E20" w14:paraId="664FF088" w14:textId="77777777" w:rsidTr="006A0453">
        <w:tc>
          <w:tcPr>
            <w:tcW w:w="15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B96E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299EC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BDC164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E58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05.11.2020г</w:t>
            </w: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16261D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29.12.2020г.</w:t>
            </w:r>
          </w:p>
        </w:tc>
      </w:tr>
      <w:tr w:rsidR="00311E20" w:rsidRPr="00311E20" w14:paraId="4BD0FA4D" w14:textId="77777777" w:rsidTr="006A0453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B8E9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2AE48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D80B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906B89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7A4C4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12.01.2021г.</w:t>
            </w:r>
          </w:p>
          <w:p w14:paraId="43CDDE2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19.03.2021г.</w:t>
            </w:r>
          </w:p>
        </w:tc>
      </w:tr>
      <w:tr w:rsidR="00311E20" w:rsidRPr="00311E20" w14:paraId="5F08FBA6" w14:textId="77777777" w:rsidTr="006A0453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F3E4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50F9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51AD5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32F9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12.01.2021г.</w:t>
            </w:r>
          </w:p>
          <w:p w14:paraId="7274FE3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14.02.2020г.</w:t>
            </w:r>
          </w:p>
          <w:p w14:paraId="0D490F0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21.02.2021г.</w:t>
            </w:r>
          </w:p>
          <w:p w14:paraId="46D11B16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19.03.2021г.</w:t>
            </w:r>
          </w:p>
        </w:tc>
      </w:tr>
      <w:tr w:rsidR="00311E20" w:rsidRPr="00311E20" w14:paraId="535325FC" w14:textId="77777777" w:rsidTr="006A0453">
        <w:tc>
          <w:tcPr>
            <w:tcW w:w="152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AAF54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0AD2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14:paraId="244FEE37" w14:textId="77777777" w:rsidR="00311E20" w:rsidRPr="00311E20" w:rsidRDefault="00311E20" w:rsidP="00311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2722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92D2AF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1-4,9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94F1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29.03.2021г.</w:t>
            </w:r>
          </w:p>
          <w:p w14:paraId="1F4C75E2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21.05.2021г</w:t>
            </w:r>
          </w:p>
        </w:tc>
      </w:tr>
      <w:tr w:rsidR="00311E20" w:rsidRPr="00311E20" w14:paraId="6AF04071" w14:textId="77777777" w:rsidTr="006A0453">
        <w:tc>
          <w:tcPr>
            <w:tcW w:w="15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07F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E88C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15D01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5-8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D9EA1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 29.03.2021г.</w:t>
            </w:r>
          </w:p>
          <w:p w14:paraId="76F688EF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28.05.2021г</w:t>
            </w:r>
          </w:p>
        </w:tc>
      </w:tr>
      <w:tr w:rsidR="00311E20" w:rsidRPr="00311E20" w14:paraId="11438877" w14:textId="77777777" w:rsidTr="006A0453">
        <w:trPr>
          <w:trHeight w:val="352"/>
        </w:trPr>
        <w:tc>
          <w:tcPr>
            <w:tcW w:w="9885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52690" w14:textId="77777777" w:rsidR="00311E20" w:rsidRPr="00311E20" w:rsidRDefault="00311E20" w:rsidP="00311E20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05315C" w14:textId="77777777" w:rsidR="00311E20" w:rsidRPr="00311E20" w:rsidRDefault="00311E20" w:rsidP="00311E20">
            <w:pPr>
              <w:spacing w:after="0" w:line="240" w:lineRule="auto"/>
              <w:ind w:firstLine="3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11E20" w:rsidRPr="00311E20" w14:paraId="3969667E" w14:textId="77777777" w:rsidTr="006A0453">
        <w:trPr>
          <w:trHeight w:val="644"/>
        </w:trPr>
        <w:tc>
          <w:tcPr>
            <w:tcW w:w="15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026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полугодие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82E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1CA30" w14:textId="77777777" w:rsidR="00311E20" w:rsidRPr="00311E20" w:rsidRDefault="00311E20" w:rsidP="00311E20">
            <w:pPr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82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F646F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01.09.2020г.</w:t>
            </w:r>
          </w:p>
          <w:p w14:paraId="160E308E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29.12.2020г.</w:t>
            </w:r>
          </w:p>
        </w:tc>
      </w:tr>
      <w:tr w:rsidR="00311E20" w:rsidRPr="00311E20" w14:paraId="7979B362" w14:textId="77777777" w:rsidTr="006A0453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DBE6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полугодие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D311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B68C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4D541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12.01.2021</w:t>
            </w:r>
          </w:p>
          <w:p w14:paraId="0315E187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21.05.2021г.</w:t>
            </w:r>
          </w:p>
        </w:tc>
      </w:tr>
      <w:tr w:rsidR="00311E20" w:rsidRPr="00311E20" w14:paraId="6A8EEEBB" w14:textId="77777777" w:rsidTr="006A0453">
        <w:trPr>
          <w:trHeight w:val="644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3B16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19EED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EBDAC9" w14:textId="77777777" w:rsidR="00311E20" w:rsidRPr="00311E20" w:rsidRDefault="00311E20" w:rsidP="00311E20">
            <w:pPr>
              <w:spacing w:after="0" w:line="240" w:lineRule="auto"/>
              <w:ind w:firstLine="3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352B75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12.01.2021</w:t>
            </w:r>
          </w:p>
          <w:p w14:paraId="2CD10A90" w14:textId="77777777" w:rsidR="00311E20" w:rsidRPr="00311E20" w:rsidRDefault="00311E20" w:rsidP="00311E20">
            <w:pPr>
              <w:spacing w:after="0" w:line="240" w:lineRule="auto"/>
              <w:ind w:firstLine="3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28.05.2021г.</w:t>
            </w:r>
          </w:p>
        </w:tc>
      </w:tr>
    </w:tbl>
    <w:p w14:paraId="08697386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50818B42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311E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Сроки и продолжительность каникул:</w:t>
      </w:r>
    </w:p>
    <w:p w14:paraId="14C849EE" w14:textId="77777777" w:rsidR="00311E20" w:rsidRPr="00311E20" w:rsidRDefault="00311E20" w:rsidP="00311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5"/>
        <w:gridCol w:w="2837"/>
        <w:gridCol w:w="2834"/>
      </w:tblGrid>
      <w:tr w:rsidR="00311E20" w:rsidRPr="00311E20" w14:paraId="4AD945E7" w14:textId="77777777" w:rsidTr="006A0453">
        <w:tc>
          <w:tcPr>
            <w:tcW w:w="3555" w:type="dxa"/>
            <w:tcBorders>
              <w:right w:val="single" w:sz="4" w:space="0" w:color="auto"/>
            </w:tcBorders>
          </w:tcPr>
          <w:p w14:paraId="62C8F8F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</w:tcPr>
          <w:p w14:paraId="5303FCD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952" w:type="dxa"/>
            <w:tcBorders>
              <w:left w:val="single" w:sz="4" w:space="0" w:color="auto"/>
            </w:tcBorders>
          </w:tcPr>
          <w:p w14:paraId="5B07872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дней</w:t>
            </w:r>
          </w:p>
        </w:tc>
      </w:tr>
      <w:tr w:rsidR="00311E20" w:rsidRPr="00311E20" w14:paraId="7DFBE5EC" w14:textId="77777777" w:rsidTr="006A0453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14:paraId="0C5B7B2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8F23B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24.10.2020г.</w:t>
            </w:r>
          </w:p>
          <w:p w14:paraId="0A58DF1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03.11.2020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0E73727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</w:tr>
      <w:tr w:rsidR="00311E20" w:rsidRPr="00311E20" w14:paraId="3595ECE1" w14:textId="77777777" w:rsidTr="006A0453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14:paraId="43B077A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EA671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30.12.2020 г.</w:t>
            </w:r>
          </w:p>
          <w:p w14:paraId="3281535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11.01.2021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2666173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</w:tr>
      <w:tr w:rsidR="00311E20" w:rsidRPr="00311E20" w14:paraId="487D3803" w14:textId="77777777" w:rsidTr="006A0453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14:paraId="53AD414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весенние каникулы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AE8DA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 20.03.2021 г.</w:t>
            </w:r>
          </w:p>
          <w:p w14:paraId="1B7CE40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28.03.2021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2143FE3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</w:tr>
      <w:tr w:rsidR="00311E20" w:rsidRPr="00311E20" w14:paraId="6F5A17F9" w14:textId="77777777" w:rsidTr="006A0453">
        <w:tc>
          <w:tcPr>
            <w:tcW w:w="3555" w:type="dxa"/>
            <w:tcBorders>
              <w:right w:val="single" w:sz="4" w:space="0" w:color="auto"/>
            </w:tcBorders>
            <w:vAlign w:val="center"/>
          </w:tcPr>
          <w:p w14:paraId="06DA9A5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дополнительные каникулы для обучающихся 1-х классов</w:t>
            </w:r>
          </w:p>
        </w:tc>
        <w:tc>
          <w:tcPr>
            <w:tcW w:w="295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60C25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с 15.02.2021 г. </w:t>
            </w:r>
          </w:p>
          <w:p w14:paraId="1A0D6F2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21.02.2021 г.</w:t>
            </w:r>
          </w:p>
        </w:tc>
        <w:tc>
          <w:tcPr>
            <w:tcW w:w="2952" w:type="dxa"/>
            <w:tcBorders>
              <w:left w:val="single" w:sz="4" w:space="0" w:color="auto"/>
            </w:tcBorders>
            <w:vAlign w:val="center"/>
          </w:tcPr>
          <w:p w14:paraId="106E37A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</w:tbl>
    <w:p w14:paraId="6E569388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66ADCA" w14:textId="77777777" w:rsidR="00311E20" w:rsidRPr="00375557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Выходные, нерабочие и п</w:t>
      </w:r>
      <w:r w:rsidRPr="00375557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раздничные дни в 2020-2021 учебном году:</w:t>
      </w:r>
    </w:p>
    <w:p w14:paraId="2025C8B8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12"/>
        <w:gridCol w:w="2552"/>
      </w:tblGrid>
      <w:tr w:rsidR="00311E20" w:rsidRPr="00311E20" w14:paraId="38D3FC29" w14:textId="77777777" w:rsidTr="006A0453">
        <w:trPr>
          <w:jc w:val="center"/>
        </w:trPr>
        <w:tc>
          <w:tcPr>
            <w:tcW w:w="5312" w:type="dxa"/>
          </w:tcPr>
          <w:p w14:paraId="6492065F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ноября 2020 года</w:t>
            </w:r>
          </w:p>
        </w:tc>
        <w:tc>
          <w:tcPr>
            <w:tcW w:w="2552" w:type="dxa"/>
          </w:tcPr>
          <w:p w14:paraId="510B47F2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311E20" w:rsidRPr="00311E20" w14:paraId="396FB3E3" w14:textId="77777777" w:rsidTr="006A0453">
        <w:trPr>
          <w:jc w:val="center"/>
        </w:trPr>
        <w:tc>
          <w:tcPr>
            <w:tcW w:w="5312" w:type="dxa"/>
          </w:tcPr>
          <w:p w14:paraId="377D844A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января 2021 по 10 января 2021 года</w:t>
            </w:r>
          </w:p>
        </w:tc>
        <w:tc>
          <w:tcPr>
            <w:tcW w:w="2552" w:type="dxa"/>
          </w:tcPr>
          <w:p w14:paraId="6548EB17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дней*</w:t>
            </w:r>
          </w:p>
        </w:tc>
      </w:tr>
      <w:tr w:rsidR="00311E20" w:rsidRPr="00311E20" w14:paraId="23E4FB1A" w14:textId="77777777" w:rsidTr="006A0453">
        <w:trPr>
          <w:jc w:val="center"/>
        </w:trPr>
        <w:tc>
          <w:tcPr>
            <w:tcW w:w="5312" w:type="dxa"/>
          </w:tcPr>
          <w:p w14:paraId="0D54DFD6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2021 года</w:t>
            </w:r>
          </w:p>
        </w:tc>
        <w:tc>
          <w:tcPr>
            <w:tcW w:w="2552" w:type="dxa"/>
          </w:tcPr>
          <w:p w14:paraId="0C1BDC74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311E20" w:rsidRPr="00311E20" w14:paraId="1134720C" w14:textId="77777777" w:rsidTr="006A0453">
        <w:trPr>
          <w:jc w:val="center"/>
        </w:trPr>
        <w:tc>
          <w:tcPr>
            <w:tcW w:w="5312" w:type="dxa"/>
          </w:tcPr>
          <w:p w14:paraId="2281C753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марта 2021 года</w:t>
            </w:r>
          </w:p>
        </w:tc>
        <w:tc>
          <w:tcPr>
            <w:tcW w:w="2552" w:type="dxa"/>
          </w:tcPr>
          <w:p w14:paraId="67C87B70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день</w:t>
            </w:r>
          </w:p>
        </w:tc>
      </w:tr>
      <w:tr w:rsidR="00311E20" w:rsidRPr="00311E20" w14:paraId="2989433D" w14:textId="77777777" w:rsidTr="006A0453">
        <w:trPr>
          <w:jc w:val="center"/>
        </w:trPr>
        <w:tc>
          <w:tcPr>
            <w:tcW w:w="5312" w:type="dxa"/>
          </w:tcPr>
          <w:p w14:paraId="24080197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 мая по 3 мая 2021 года</w:t>
            </w:r>
          </w:p>
        </w:tc>
        <w:tc>
          <w:tcPr>
            <w:tcW w:w="2552" w:type="dxa"/>
          </w:tcPr>
          <w:p w14:paraId="6231BF6A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дня </w:t>
            </w:r>
          </w:p>
        </w:tc>
      </w:tr>
      <w:tr w:rsidR="00311E20" w:rsidRPr="00311E20" w14:paraId="747D7176" w14:textId="77777777" w:rsidTr="006A0453">
        <w:trPr>
          <w:jc w:val="center"/>
        </w:trPr>
        <w:tc>
          <w:tcPr>
            <w:tcW w:w="5312" w:type="dxa"/>
          </w:tcPr>
          <w:p w14:paraId="11E54D0F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8 мая по 10 мая 2021 года</w:t>
            </w:r>
          </w:p>
        </w:tc>
        <w:tc>
          <w:tcPr>
            <w:tcW w:w="2552" w:type="dxa"/>
          </w:tcPr>
          <w:p w14:paraId="24CA0062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дня</w:t>
            </w:r>
          </w:p>
        </w:tc>
      </w:tr>
    </w:tbl>
    <w:p w14:paraId="0B76AF1C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* Постановление Правительства РФ «О переносе выходных дней в 2021 году» в настоящее время не утверждено, в связи с этим возможен перенос праздничных дней.</w:t>
      </w:r>
    </w:p>
    <w:p w14:paraId="632886BB" w14:textId="77777777" w:rsidR="00311E20" w:rsidRPr="00311E20" w:rsidRDefault="00311E20" w:rsidP="00311E2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C5B1AA" w14:textId="77777777" w:rsidR="00311E20" w:rsidRPr="00311E20" w:rsidRDefault="00311E20" w:rsidP="00311E20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Продолжительность урока:</w:t>
      </w:r>
    </w:p>
    <w:p w14:paraId="4F3D98A7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162CF7" w14:textId="77777777" w:rsidR="00311E20" w:rsidRPr="00311E20" w:rsidRDefault="00311E20" w:rsidP="00311E2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Продолжительность урока (академический час) в 1-11 классах, а также «ступенчатый» режим обучения в первом полугодии 1 класса устанавливается образовательной организацией в соответствии с требованиями </w:t>
      </w:r>
      <w:r w:rsidRPr="00311E2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СанПиН 2.4.2.2821-10</w:t>
      </w:r>
      <w:r w:rsidRPr="00311E20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</w:p>
    <w:p w14:paraId="32C7C198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5AB119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</w:t>
      </w:r>
      <w:r w:rsidRPr="00311E20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проведения </w:t>
      </w: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промежуточной аттестации:</w:t>
      </w:r>
    </w:p>
    <w:p w14:paraId="1648CD7F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004A92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локальным актом образовательной организации</w:t>
      </w:r>
      <w:r w:rsidRPr="00311E2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03976D0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78FF71D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8. Сроки проведения государственной итоговой аттестации: </w:t>
      </w:r>
    </w:p>
    <w:p w14:paraId="0907CD15" w14:textId="77777777" w:rsidR="00311E20" w:rsidRPr="00311E20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53654A" w14:textId="77777777" w:rsidR="00311E20" w:rsidRPr="00375557" w:rsidRDefault="00311E20" w:rsidP="00311E2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Государственная итоговая аттестация учащихся 9х и 11х классов проводится в установленные сроки, в соответствии с нормативными документами Министерства просвещения Российской Федерации на данный учебный год</w:t>
      </w:r>
      <w:r w:rsidRPr="003755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9618660" w14:textId="77777777" w:rsidR="00311E20" w:rsidRPr="00375557" w:rsidRDefault="00311E20" w:rsidP="00F2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6CD715" w14:textId="77777777" w:rsidR="00311E20" w:rsidRPr="00375557" w:rsidRDefault="00311E20" w:rsidP="00F279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3842209" w14:textId="77777777" w:rsidR="00975DED" w:rsidRPr="00375557" w:rsidRDefault="00975DED" w:rsidP="00B73C5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5F1A9234" w14:textId="77777777" w:rsidR="00693CEE" w:rsidRPr="00FC3113" w:rsidRDefault="00693CEE" w:rsidP="00693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C311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5.2. Учебный план</w:t>
      </w:r>
    </w:p>
    <w:p w14:paraId="1967B40D" w14:textId="77777777" w:rsidR="00693CEE" w:rsidRPr="00FC3113" w:rsidRDefault="004C138F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 М</w:t>
      </w:r>
      <w:r w:rsidR="00693CEE"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693CEE"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Кринично-Лугской СОШ </w:t>
      </w:r>
      <w:r w:rsidR="00693CEE"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нормативным правовым документом, регламентирующим перечень учебных предметов и объём учебного времени, отводимого на их изучение на уровне среднего общего образования.</w:t>
      </w:r>
    </w:p>
    <w:p w14:paraId="3A73246D" w14:textId="77777777" w:rsidR="00693CEE" w:rsidRPr="00FC3113" w:rsidRDefault="00693CEE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C3113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фиксирует максимальный объём учебной нагрузки обучающихся, состав учебных предметов федерального компонента государственного образовательного стандарта   среднего общего образования; определяет часть, формируемую участниками образовательного процесса (компонент образовательного учреждения); распределяет учебное время, отводимое на освоение содержания образования по классам и учебным предметам.</w:t>
      </w:r>
    </w:p>
    <w:p w14:paraId="6E492AEF" w14:textId="77777777" w:rsidR="00693CEE" w:rsidRPr="00551408" w:rsidRDefault="00693CEE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551408">
        <w:rPr>
          <w:rFonts w:ascii="Times New Roman" w:eastAsia="Times New Roman" w:hAnsi="Times New Roman" w:cs="Times New Roman"/>
          <w:lang w:eastAsia="ru-RU"/>
        </w:rPr>
        <w:t>Единой основой учебного плана всех уровней является осуществление таких принципов, как целостность, преемственность, вариативность.</w:t>
      </w:r>
    </w:p>
    <w:p w14:paraId="0800FBA7" w14:textId="77777777" w:rsidR="00551408" w:rsidRDefault="00551408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28C2EDA4" w14:textId="77777777" w:rsidR="00551408" w:rsidRDefault="00551408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14:paraId="59237A5A" w14:textId="77777777" w:rsidR="00693CEE" w:rsidRPr="00551408" w:rsidRDefault="00693CEE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Среднее  общее образование – завершающий этап общего образования, призванный обеспечить функциональную грамотность и социальную адаптацию обучающихся, содействовать их общественному и гражданскому самоопределению. Эти функции предопределяют направленность целей на формирование социально грамотной и мобильной личности, осознающей свои гражданские права и обязанности, ясно представляющей потенциальные возможности, ресурсы и способы реализации выбранного жизненного пути.  </w:t>
      </w:r>
    </w:p>
    <w:p w14:paraId="4119BD5D" w14:textId="77777777" w:rsidR="00693CEE" w:rsidRPr="00551408" w:rsidRDefault="00693CEE" w:rsidP="00693CEE">
      <w:pPr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Для  среднего общего образования учебный план представлен:</w:t>
      </w:r>
    </w:p>
    <w:p w14:paraId="13827D7E" w14:textId="77777777" w:rsidR="00693CEE" w:rsidRPr="00551408" w:rsidRDefault="00311E20" w:rsidP="00693CEE">
      <w:pPr>
        <w:spacing w:after="0" w:line="240" w:lineRule="auto"/>
        <w:ind w:left="-567" w:firstLine="567"/>
        <w:jc w:val="both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- учебным планом 11 класса</w:t>
      </w:r>
      <w:r w:rsidR="00693CEE" w:rsidRPr="00551408">
        <w:rPr>
          <w:rFonts w:ascii="Times New Roman" w:eastAsia="Times New Roman" w:hAnsi="Times New Roman" w:cs="Times New Roman"/>
          <w:sz w:val="23"/>
          <w:szCs w:val="23"/>
        </w:rPr>
        <w:t xml:space="preserve"> традиционной системы обучения.</w:t>
      </w:r>
    </w:p>
    <w:p w14:paraId="1015030C" w14:textId="77777777" w:rsidR="00693CEE" w:rsidRPr="00551408" w:rsidRDefault="004C138F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Учебный план М</w:t>
      </w:r>
      <w:r w:rsidR="00693CEE"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Б</w:t>
      </w: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ОУ Кринично-Лугской  СОШ </w:t>
      </w:r>
      <w:r w:rsidR="00311E20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в 11 классе</w:t>
      </w:r>
      <w:r w:rsidR="00693CEE"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универсального (непрофильного) обучения включает:</w:t>
      </w:r>
    </w:p>
    <w:p w14:paraId="1122A6A6" w14:textId="77777777" w:rsidR="00693CEE" w:rsidRPr="00551408" w:rsidRDefault="00693CEE" w:rsidP="00693CE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-  обязательные учебные предметы на базовом уровне (инвариантная часть федерального компонента);</w:t>
      </w:r>
    </w:p>
    <w:p w14:paraId="795FE620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-  учебные предметы по выбору на базовом уровне (вариативная часть федерального компонента), которые не вошли в базовую часть инварианта: «Информатика и ИКТ», «География», «Искусство (МХК)», «Технология» - по 1 часу в каждом классе. </w:t>
      </w:r>
    </w:p>
    <w:p w14:paraId="6F0C3FD3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Базовые общеобразовательные учебные предметы – учебные предметы федерального компонента, обязательные для изучения. Они направлены на завершение общеобразовательной подготовки обучающихся. Обязательными базовыми общеобразовательными учебными предметами являются: «Русский язык», «Литература», «Иностранный язык», «Математика», «История», «Физическая культура», «Основы безопасности жизнедеятельности», а также интегрированные учебные предметы «Обществознание (включая экономику и право)» и «Естествознание». </w:t>
      </w:r>
    </w:p>
    <w:p w14:paraId="43F97890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Обязательный учебный предмет «Математика» включает изучение учебных курсов «Алгебра и начала анализа» и «Геометрия» и демонстрирует общий объем часов. На  предмет «Алгебра и начала анализа», «Геометрия» отводится по 2 часа в 10-11  классах.  </w:t>
      </w:r>
    </w:p>
    <w:p w14:paraId="54931057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Обязательный учебный предмет «История» (2 часа) изучается как интегрированный  предмет и включает разделы «История России» и «Всеобщая история».</w:t>
      </w:r>
    </w:p>
    <w:p w14:paraId="28E6C641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Обязательный учебный предмет «Основы безопасности жизнедеятельности» (базовый уровень – 1 час в неделю)</w:t>
      </w:r>
      <w:r w:rsidR="00311E20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</w:t>
      </w: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</w:p>
    <w:p w14:paraId="38506DA0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Интегрированный учебный предмет «Естествознание» (3 часа)</w:t>
      </w:r>
      <w:r w:rsidR="004C138F"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</w:t>
      </w: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инвариантной части заменен учебными предметами «Биология» (1 час), «Химия» (1 час), «Физика» (2 часа) вариативной части базового уровня, что позволяет выполнить в полном объеме федеральный компонент базисного учебного плана без нарушения структуры учебного плана.</w:t>
      </w:r>
    </w:p>
    <w:p w14:paraId="008A6DF1" w14:textId="77777777" w:rsidR="00693CEE" w:rsidRPr="00551408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Интегративный  учебный предмет «Обществознание (включая экономику и право)» инвариантной части учебного плана изучается  в качестве самостоятельного учебного предмета «Обществознание» (2 часа).</w:t>
      </w:r>
    </w:p>
    <w:p w14:paraId="59A86FB8" w14:textId="77777777" w:rsidR="00551408" w:rsidRPr="00551408" w:rsidRDefault="00551408" w:rsidP="005514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Таким образом, учебный план МБОУ Кринично-Лугской СОШ включает все обязательные учебные предметы на базовом уровне федерального компонента.</w:t>
      </w:r>
    </w:p>
    <w:p w14:paraId="2DD2D663" w14:textId="77777777" w:rsidR="00551408" w:rsidRPr="00551408" w:rsidRDefault="00551408" w:rsidP="00975D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Общеобразовательный уровень подготовки старшеклассников составляют и другие базовые учебные предметы из вариативной части базового уровня федерального компонента, которые изучаются по выбору и дополняют набор учебных предметов федерального компонента.</w:t>
      </w:r>
    </w:p>
    <w:p w14:paraId="0C777287" w14:textId="77777777" w:rsidR="00551408" w:rsidRPr="00551408" w:rsidRDefault="00551408" w:rsidP="00551408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            </w:t>
      </w: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Учебные предметы и формы, по которым проводится </w:t>
      </w:r>
      <w:r w:rsidRPr="00551408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>промежуточная аттестация</w:t>
      </w: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, определяются в соответствии с</w:t>
      </w:r>
      <w:r w:rsidRPr="00551408">
        <w:rPr>
          <w:rFonts w:ascii="Times New Roman" w:eastAsia="Times New Roman" w:hAnsi="Times New Roman" w:cs="Times New Roman"/>
          <w:bCs/>
          <w:iCs/>
          <w:sz w:val="23"/>
          <w:szCs w:val="23"/>
          <w:lang w:eastAsia="ru-RU"/>
        </w:rPr>
        <w:t xml:space="preserve"> Положением о порядке осуществления текущего контроля успеваемости и промежуточной аттестации обучающихся, установление их форм, периодичности и порядка проведения в МБОУ Кринично-Лугской СОШ,  </w:t>
      </w: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решением педагогического совета школы и утверждаются приказом  директора школы  </w:t>
      </w:r>
    </w:p>
    <w:p w14:paraId="5D71615C" w14:textId="77777777" w:rsidR="00551408" w:rsidRPr="00551408" w:rsidRDefault="00551408" w:rsidP="005514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51408">
        <w:rPr>
          <w:rFonts w:ascii="Times New Roman" w:eastAsia="Times New Roman" w:hAnsi="Times New Roman" w:cs="Times New Roman"/>
          <w:sz w:val="23"/>
          <w:szCs w:val="23"/>
          <w:lang w:eastAsia="ru-RU"/>
        </w:rPr>
        <w:t>Основные формы промежуточной аттестации ( контрольная работа, зачет, практическая работа, тестовая работа, проектная работа).</w:t>
      </w:r>
    </w:p>
    <w:p w14:paraId="61B0E8BA" w14:textId="77777777" w:rsidR="00551408" w:rsidRDefault="00551408" w:rsidP="0040109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ADD0D66" w14:textId="77777777" w:rsidR="00FC3113" w:rsidRPr="00311E20" w:rsidRDefault="00693CEE" w:rsidP="00311E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C311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Совокупное время, отведенное в учебном плане на учебные предметы федерального компонента (базовые обязательные + базовые по выбору), составляют 27 часов в неделю. </w:t>
      </w:r>
    </w:p>
    <w:p w14:paraId="6D57D61F" w14:textId="77777777" w:rsidR="00311E20" w:rsidRDefault="00311E20" w:rsidP="00975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DBE5BD2" w14:textId="77777777" w:rsidR="00311E20" w:rsidRPr="00311E20" w:rsidRDefault="00311E20" w:rsidP="00311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Недельный учебный план</w:t>
      </w:r>
    </w:p>
    <w:p w14:paraId="6AD56B2B" w14:textId="77777777" w:rsidR="00311E20" w:rsidRPr="00311E20" w:rsidRDefault="00311E20" w:rsidP="00311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МБОУ Кринично-Лугской СОШ</w:t>
      </w:r>
    </w:p>
    <w:p w14:paraId="187D2F55" w14:textId="77777777" w:rsidR="00311E20" w:rsidRPr="00311E20" w:rsidRDefault="00311E20" w:rsidP="00311E2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уровне среднего общего образования в рамках реализации БУП-2004 (11 класс)</w:t>
      </w:r>
    </w:p>
    <w:p w14:paraId="158D9A23" w14:textId="77777777" w:rsidR="00311E20" w:rsidRPr="00311E20" w:rsidRDefault="00311E20" w:rsidP="00311E2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1E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2020-2021 учебный год</w:t>
      </w:r>
    </w:p>
    <w:p w14:paraId="745EE46A" w14:textId="77777777" w:rsidR="00311E20" w:rsidRPr="00311E20" w:rsidRDefault="00311E20" w:rsidP="00311E2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72"/>
        <w:gridCol w:w="685"/>
        <w:gridCol w:w="709"/>
        <w:gridCol w:w="1418"/>
        <w:gridCol w:w="1418"/>
        <w:gridCol w:w="1440"/>
        <w:gridCol w:w="1395"/>
        <w:gridCol w:w="1418"/>
      </w:tblGrid>
      <w:tr w:rsidR="00311E20" w:rsidRPr="00311E20" w14:paraId="371F8911" w14:textId="77777777" w:rsidTr="006A0453">
        <w:trPr>
          <w:jc w:val="center"/>
        </w:trPr>
        <w:tc>
          <w:tcPr>
            <w:tcW w:w="2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D9D1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Учебные предметы</w:t>
            </w:r>
          </w:p>
        </w:tc>
        <w:tc>
          <w:tcPr>
            <w:tcW w:w="2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0221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Базовый уровень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8C91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219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Компонент образовательного учреждения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CB52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Всего</w:t>
            </w:r>
          </w:p>
        </w:tc>
      </w:tr>
      <w:tr w:rsidR="00311E20" w:rsidRPr="00311E20" w14:paraId="3437ABAA" w14:textId="77777777" w:rsidTr="006A0453">
        <w:trPr>
          <w:jc w:val="center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2578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C53B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инвариант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3AB1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Федераль-ный вариатив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803C1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4A78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(обязательный)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BCA8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(выбор ученика)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5407C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11E20" w:rsidRPr="00311E20" w14:paraId="72F56F9E" w14:textId="77777777" w:rsidTr="006A0453">
        <w:trPr>
          <w:jc w:val="center"/>
        </w:trPr>
        <w:tc>
          <w:tcPr>
            <w:tcW w:w="2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171B2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3AAC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C855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33E2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4542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45C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877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311E20" w:rsidRPr="00311E20" w14:paraId="465A694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7FCD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C431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818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E0E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E03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D08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EEBD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2AFEBA92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692D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C93E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2F58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262D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66C1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22C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CD0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1E20" w:rsidRPr="00311E20" w14:paraId="7131E103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46E3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42FC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8EF4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73C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64BD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74C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24DD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1E20" w:rsidRPr="00311E20" w14:paraId="0857D9EA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2261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Алгебра и начала анализа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909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3758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938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B8EB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DDE5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67DE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1E20" w:rsidRPr="00311E20" w14:paraId="3DA9A7A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F89D4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423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643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ED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540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D6B8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DB1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2D823463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25DE8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ИКТ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60C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18CE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3E9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B5D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DF8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49E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12B71BC0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7647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8A7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B6B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F9EB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964A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D95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BEE7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276CB2A3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05F28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Обществознание (включая экономику и право)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F432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A6F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D2C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00AF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641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52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264C71D6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DCF0A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C727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05C8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9A4E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7AB7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A295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7CB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2F715FB4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7E8E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78D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B47B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042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5F3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3E37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7E8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575260E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13663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Астрономия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03E1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A04A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1DC9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E60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0A6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8625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3D89C840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D4788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E14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505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B0B3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B1ED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C003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1287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52FCF7C1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41E7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24FB8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9031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73FA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19E0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8E48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5369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311E20" w:rsidRPr="00311E20" w14:paraId="4B0D40C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99555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Искусство (МХК)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2BF2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B72B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978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964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9D7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7211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338D4CD8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BE352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C9B6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1A2D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F53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AC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DBCD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1F51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5738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1CE38B65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9D5A8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66A0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03E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BCCA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590D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23A8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569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44C54BD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76AAB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41F2C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E14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A67A2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96B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063F5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5C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311E20" w:rsidRPr="00311E20" w14:paraId="66102B31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C3C71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Элективные курсы</w:t>
            </w: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14:paraId="6AA7AF1D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«Сочинения разных жанров»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D33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58DA0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6EB0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30BFD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FB55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889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2B1F2F7D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5F50F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«Решение практических задач по математике»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F666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788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6B159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DE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1915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27354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  <w:tr w:rsidR="00311E20" w:rsidRPr="00311E20" w14:paraId="28EA1BE2" w14:textId="77777777" w:rsidTr="006A0453">
        <w:trPr>
          <w:jc w:val="center"/>
        </w:trPr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9D4F" w14:textId="77777777" w:rsidR="00311E20" w:rsidRPr="00311E20" w:rsidRDefault="00311E20" w:rsidP="00311E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Предельно допустимая учебная нагрузка при 5-дневной учебной неделе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8C3CE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C8317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DC73F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19713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D8FEB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6DFF1" w14:textId="77777777" w:rsidR="00311E20" w:rsidRPr="00311E20" w:rsidRDefault="00311E20" w:rsidP="00311E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11E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</w:tr>
    </w:tbl>
    <w:p w14:paraId="383C8658" w14:textId="77777777" w:rsidR="00311E20" w:rsidRDefault="00311E20" w:rsidP="00975D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04FA9E43" w14:textId="77777777" w:rsidR="00311E20" w:rsidRDefault="00311E20" w:rsidP="00693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961DF9" w14:textId="77777777" w:rsidR="00311E20" w:rsidRDefault="00311E20" w:rsidP="00693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308A4B0" w14:textId="77777777" w:rsidR="00693CEE" w:rsidRPr="004B14E2" w:rsidRDefault="00693CEE" w:rsidP="00693CE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5.3. Программно-методическое обеспечение</w:t>
      </w:r>
    </w:p>
    <w:p w14:paraId="1DA2B581" w14:textId="77777777" w:rsidR="00755365" w:rsidRDefault="00693CEE" w:rsidP="0075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Образовательное учреждение самостоятельно разрабатывает и утверждает программно-методическое обеспечение к  учебному плану. Для  реализации учебного плана ОУ использует учебники в соответствии с федеральным перечнем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</w:t>
      </w:r>
      <w:r w:rsidR="007C37B8"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арственную аккредитацию, на 2017-2018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год.</w:t>
      </w:r>
    </w:p>
    <w:p w14:paraId="0619C6DF" w14:textId="77777777" w:rsidR="00401095" w:rsidRDefault="00401095" w:rsidP="0075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5EF048C" w14:textId="77777777" w:rsidR="00401095" w:rsidRPr="004B14E2" w:rsidRDefault="00401095" w:rsidP="007553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1524"/>
        <w:gridCol w:w="653"/>
        <w:gridCol w:w="3265"/>
        <w:gridCol w:w="4320"/>
      </w:tblGrid>
      <w:tr w:rsidR="00755365" w:rsidRPr="00401095" w14:paraId="1F07EC8D" w14:textId="77777777" w:rsidTr="00A44EDA">
        <w:trPr>
          <w:trHeight w:val="144"/>
        </w:trPr>
        <w:tc>
          <w:tcPr>
            <w:tcW w:w="102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36CA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3D8CB9C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СРЕДНЕЕ ОБЩЕЕ ОБРАЗОВАНИЕ</w:t>
            </w:r>
          </w:p>
        </w:tc>
      </w:tr>
      <w:tr w:rsidR="00755365" w:rsidRPr="00401095" w14:paraId="5B80C365" w14:textId="77777777" w:rsidTr="00A44EDA">
        <w:trPr>
          <w:trHeight w:val="55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0E0A9EA3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Филология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49CA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4015" w14:textId="77777777" w:rsidR="00755365" w:rsidRPr="00401095" w:rsidRDefault="00311E20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  <w:p w14:paraId="6A692CC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8F077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65DFB52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УМК Т.М.Воителева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3674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158ECC9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Т.М.Воителева  Русский язык 2013-2015г.</w:t>
            </w:r>
          </w:p>
        </w:tc>
      </w:tr>
      <w:tr w:rsidR="00755365" w:rsidRPr="00401095" w14:paraId="2354F703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4D480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93867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Литера</w:t>
            </w:r>
          </w:p>
          <w:p w14:paraId="0E256B50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тура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8FC4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DA21DE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29C1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Программа по литературе</w:t>
            </w:r>
          </w:p>
          <w:p w14:paraId="450AB80E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Т.Ф. Курдюмовой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3D68A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Г.И. Лебедев Русская литература 19 в. в 2ч. 2013-2015г.</w:t>
            </w:r>
          </w:p>
          <w:p w14:paraId="108A43BA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Т.Ф. Курдюмова Литература 2013-2015г.</w:t>
            </w:r>
          </w:p>
        </w:tc>
      </w:tr>
      <w:tr w:rsidR="00755365" w:rsidRPr="00401095" w14:paraId="1FB8F03D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4E9A9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D4BB62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Немецкий язык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560E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503C156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CA8ED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МОРФ программа по немецкому языку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E23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И.Л. Бим  Немецкий язык 2014 г.</w:t>
            </w:r>
          </w:p>
        </w:tc>
      </w:tr>
      <w:tr w:rsidR="00755365" w:rsidRPr="00401095" w14:paraId="01018B8D" w14:textId="77777777" w:rsidTr="00A44EDA">
        <w:trPr>
          <w:trHeight w:val="55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14E520D1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89E6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Алгебра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DE1D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FFDE9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 программа по математике для общеобразовательных учреждений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CCBC2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Ш.А. Алимов Алгебра и начала анализа 2013-2015г.</w:t>
            </w:r>
          </w:p>
        </w:tc>
      </w:tr>
      <w:tr w:rsidR="00755365" w:rsidRPr="00401095" w14:paraId="2F1E2948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34AEF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6E7AD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Геомет</w:t>
            </w:r>
          </w:p>
          <w:p w14:paraId="326B11B6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рия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934A8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D9EB8E1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768C2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A85DC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Л.С. Атанасян Геометрия 2013-2015г.</w:t>
            </w:r>
          </w:p>
        </w:tc>
      </w:tr>
      <w:tr w:rsidR="00755365" w:rsidRPr="00401095" w14:paraId="65F6AB5C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27943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2CB77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Информа</w:t>
            </w:r>
          </w:p>
          <w:p w14:paraId="3694830D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тика и ИКТ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455F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C141464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F2ACE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МОРФ программа по информатике для общеобразовательных учреждений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D896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Н.В.Макарова  Информатика и ИКТ 2013-2015г.</w:t>
            </w:r>
          </w:p>
        </w:tc>
      </w:tr>
      <w:tr w:rsidR="00755365" w:rsidRPr="00401095" w14:paraId="24D1B4F5" w14:textId="77777777" w:rsidTr="00A44EDA">
        <w:trPr>
          <w:trHeight w:val="80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318E374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ABCB9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История России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C80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3B528B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88CDE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МОРФ Программа по истории и обществознанию  для  общеобразовательных учреждений 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0C8BB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Н.В. Загладин  История России  2013-2015г</w:t>
            </w:r>
          </w:p>
        </w:tc>
      </w:tr>
      <w:tr w:rsidR="00755365" w:rsidRPr="00401095" w14:paraId="651C3BBC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7DAC5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08125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Обществознание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7508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C38BD42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156A1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54D88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Л.Н.Боголюбов Обществознание 2014-2015г.</w:t>
            </w:r>
          </w:p>
        </w:tc>
      </w:tr>
      <w:tr w:rsidR="00755365" w:rsidRPr="00401095" w14:paraId="310088DF" w14:textId="77777777" w:rsidTr="00A44EDA">
        <w:trPr>
          <w:trHeight w:val="656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C99A1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7267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Геогра-</w:t>
            </w:r>
          </w:p>
          <w:p w14:paraId="2647CD1C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фия</w:t>
            </w:r>
          </w:p>
          <w:p w14:paraId="2B947008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B9F8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DD61D8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F73F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 программа по географии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6BB4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В.П. Максаковский  География мира 2013-2015г.</w:t>
            </w:r>
          </w:p>
        </w:tc>
      </w:tr>
      <w:tr w:rsidR="00755365" w:rsidRPr="00401095" w14:paraId="26353D37" w14:textId="77777777" w:rsidTr="00A44EDA">
        <w:trPr>
          <w:trHeight w:val="554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C8F9A7D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Естество</w:t>
            </w:r>
          </w:p>
          <w:p w14:paraId="2C26B88E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знание 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82DEE6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Биология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E0A0E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EC46F2A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5AF3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</w:t>
            </w:r>
          </w:p>
          <w:p w14:paraId="5352FB10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Программа по биологии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66609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А.А.Каменский  Общая биология. 2013-2014г.</w:t>
            </w:r>
          </w:p>
        </w:tc>
      </w:tr>
      <w:tr w:rsidR="00755365" w:rsidRPr="00401095" w14:paraId="7BA20536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7A2791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D58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169A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37D4FB5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C34D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</w:t>
            </w:r>
          </w:p>
          <w:p w14:paraId="4F44FBD1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Программа по химии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D7298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Г.И. Габриелян Химия 2013-2015г. </w:t>
            </w:r>
          </w:p>
        </w:tc>
      </w:tr>
      <w:tr w:rsidR="00755365" w:rsidRPr="00401095" w14:paraId="32730B5E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EDA36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0B2D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17BB14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0E70C051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E92E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</w:t>
            </w:r>
          </w:p>
          <w:p w14:paraId="76A79471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Программа по физике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6A70B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Г.Я. Мякишев Физика 2013-2015г.</w:t>
            </w:r>
          </w:p>
        </w:tc>
      </w:tr>
      <w:tr w:rsidR="00755365" w:rsidRPr="00401095" w14:paraId="07673583" w14:textId="77777777" w:rsidTr="00A44EDA">
        <w:trPr>
          <w:trHeight w:val="1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7DBBC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572D2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астрономия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2AC9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52170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</w:t>
            </w:r>
          </w:p>
          <w:p w14:paraId="549078B6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Программа по астрономии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D2B5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Б.А. Воронцов-Вельяминов Астрономия 2017-2018 г.</w:t>
            </w:r>
          </w:p>
        </w:tc>
      </w:tr>
      <w:tr w:rsidR="00755365" w:rsidRPr="00401095" w14:paraId="57C1A368" w14:textId="77777777" w:rsidTr="00A44EDA">
        <w:trPr>
          <w:trHeight w:val="144"/>
        </w:trPr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C8835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213C6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МХК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D6774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C6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</w:t>
            </w:r>
          </w:p>
          <w:p w14:paraId="6BD0064F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Программа по МХК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F050E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Л.А.Рапацкая Мировая художественная культура 2013-2015 г.</w:t>
            </w:r>
          </w:p>
        </w:tc>
      </w:tr>
      <w:tr w:rsidR="00755365" w:rsidRPr="00401095" w14:paraId="226AC76D" w14:textId="77777777" w:rsidTr="00A44EDA">
        <w:trPr>
          <w:trHeight w:val="539"/>
        </w:trPr>
        <w:tc>
          <w:tcPr>
            <w:tcW w:w="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3AA6A4E6" w14:textId="77777777" w:rsidR="00755365" w:rsidRPr="00401095" w:rsidRDefault="00755365" w:rsidP="00755365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0D669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ОБЖ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3F3A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2ACC800B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8F619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МОРФ программа по ОБЖ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D73A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В.В. Латчук Основы безопасности жизнедеятельности</w:t>
            </w:r>
          </w:p>
          <w:p w14:paraId="717EA41C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2013-2014г.</w:t>
            </w:r>
          </w:p>
        </w:tc>
      </w:tr>
      <w:tr w:rsidR="00755365" w:rsidRPr="00401095" w14:paraId="1E8C4602" w14:textId="77777777" w:rsidTr="00A44EDA">
        <w:trPr>
          <w:trHeight w:val="144"/>
        </w:trPr>
        <w:tc>
          <w:tcPr>
            <w:tcW w:w="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160CF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BD897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Физиче</w:t>
            </w:r>
          </w:p>
          <w:p w14:paraId="0AD0E835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ская культура 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8FA72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555C9BF0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72CB0" w14:textId="77777777" w:rsidR="00755365" w:rsidRPr="00401095" w:rsidRDefault="00755365" w:rsidP="00755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 xml:space="preserve">МОРФ программ. по физическому воспитанию под ред. В.И.Лях </w:t>
            </w:r>
          </w:p>
        </w:tc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A485C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6216C4E4" w14:textId="77777777" w:rsidR="00755365" w:rsidRPr="00401095" w:rsidRDefault="00755365" w:rsidP="007553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01095">
              <w:rPr>
                <w:rFonts w:ascii="Times New Roman" w:eastAsia="Times New Roman" w:hAnsi="Times New Roman" w:cs="Times New Roman"/>
                <w:lang w:eastAsia="ru-RU"/>
              </w:rPr>
              <w:t>В.И. Лях Физическая культура 2014-2015г.</w:t>
            </w:r>
          </w:p>
        </w:tc>
      </w:tr>
    </w:tbl>
    <w:p w14:paraId="066672C7" w14:textId="77777777" w:rsidR="00755365" w:rsidRPr="00401095" w:rsidRDefault="00755365" w:rsidP="007553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234DEAAD" w14:textId="77777777" w:rsidR="00755365" w:rsidRDefault="00755365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F30B307" w14:textId="77777777" w:rsidR="00311E20" w:rsidRDefault="00311E20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A511EFD" w14:textId="77777777" w:rsidR="00311E20" w:rsidRDefault="00311E20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1E84BC" w14:textId="77777777" w:rsidR="00693CEE" w:rsidRPr="004B14E2" w:rsidRDefault="00693CEE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5.4. Образовательные технологии, формы и методы работы</w:t>
      </w:r>
    </w:p>
    <w:p w14:paraId="5ED6FC4F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Избрав личностно-ориентированный  и компетентностный</w:t>
      </w:r>
      <w:r w:rsidR="0040109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подходы в качестве ведущей методологической ориентации, учителя 10-11-х классов организуют процесс обучения в соответствии с принципами самоактуализации, индивидуализации, субъектности, выбора, творчества, доверия и поддержки. Технологический арсенал их педагогической деятельности составляют формы, методы и приемы, которые соответствуют таким требованиям, как:</w:t>
      </w:r>
    </w:p>
    <w:p w14:paraId="789A3EA2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диалогичность;</w:t>
      </w:r>
    </w:p>
    <w:p w14:paraId="5061C82F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деятельностно-творческий характер;</w:t>
      </w:r>
    </w:p>
    <w:p w14:paraId="52498C50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устремленность на установление отношений сотрудничества в учебном взаимодействии;</w:t>
      </w:r>
    </w:p>
    <w:p w14:paraId="6A98BFB6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направленность на поддержку развития субъектных качеств и индивидуальности обучающегося;</w:t>
      </w:r>
    </w:p>
    <w:p w14:paraId="00FFA37B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left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ученику необходимого пространства для творчества, самостоятельности, осуществления личностно значимого выбора.</w:t>
      </w:r>
    </w:p>
    <w:p w14:paraId="6A2F4A8C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обучения  школьников используются следующие приемы и методы:</w:t>
      </w:r>
    </w:p>
    <w:p w14:paraId="334BC4CA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актуализации субъектного опыта обучающихся;</w:t>
      </w:r>
    </w:p>
    <w:p w14:paraId="7CC935D9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приемы создания ситуации коллективного и индивидуального выбора;</w:t>
      </w:r>
    </w:p>
    <w:p w14:paraId="4E23B613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диалога и полилога;</w:t>
      </w:r>
    </w:p>
    <w:p w14:paraId="4B0CD4A3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методы;</w:t>
      </w:r>
    </w:p>
    <w:p w14:paraId="464653F8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64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•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диагностики и самодиагностики.</w:t>
      </w:r>
    </w:p>
    <w:p w14:paraId="13103A5F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Лекция, семинар, экскурсия, лабораторная работа, деловая игра, практикум, зачет и др. являются основными формами организации учебных занятий в  10-11 классах.</w:t>
      </w:r>
    </w:p>
    <w:p w14:paraId="709C09DA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личностно-ориентированных образовательных технологий позволяет дифференцировать и индивидуализировать процесс обучения в соответствии с индивидуальными особенностями обучающихся  старшей школы.</w:t>
      </w:r>
    </w:p>
    <w:p w14:paraId="2D32EB01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6E541E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5.5. Система  оценки результатов образования</w:t>
      </w:r>
    </w:p>
    <w:p w14:paraId="449DB2B4" w14:textId="77777777" w:rsidR="00693CEE" w:rsidRPr="004B14E2" w:rsidRDefault="00693CEE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Методологическими основами оценки результатов образования и разработки измерителей являются:</w:t>
      </w:r>
    </w:p>
    <w:p w14:paraId="70DD78E2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критериально-ориентированный подход, позволяющий сделать вывод о достижении или отсутствии у  ученика определенных знаний и умений, заданных в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требованиях к результатам образования (в отличие  от нормативно-ориентированного подхода, который нацелен на ранжирование учащихся по уровню подготовки в соответствии со статистическими  нормами, определенными для представительной совокупности учащихся, путем сравнения со средними результатами («нормами»);</w:t>
      </w:r>
    </w:p>
    <w:p w14:paraId="7B73599A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оценивание методом «сложения», а не «вычитания»: от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достигнутого к более высоким. Обозначение оценки может быть словесным: «достаточно»- результаты предъявленным достаточны   для продолжения образования; «удовлетворительно» - удовлетворяют предъявленным требованиям; «зачет» - как достижение обязательного уровня обученности. В этом смысле может использоваться и отметка «3»;</w:t>
      </w:r>
    </w:p>
    <w:p w14:paraId="1341718B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обязательность достижения требований стандарта к результатам образования у каждого ученика;</w:t>
      </w:r>
    </w:p>
    <w:p w14:paraId="50AD9A11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посильность для большинства обучающихся предлагаемой системы проверочных заданий;</w:t>
      </w:r>
    </w:p>
    <w:p w14:paraId="2EFC5D56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валидность (соответствие) измерителей и оценочных процедур принятой системе требований к освоению образовательных программ;</w:t>
      </w:r>
    </w:p>
    <w:p w14:paraId="229579F2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измеряемость требований к результатам образования, обеспечиваемая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операционализацией требований, (создание измерителей, шкалы и критериев оценивания, способа предъявления результатов и т.д.);</w:t>
      </w:r>
    </w:p>
    <w:p w14:paraId="5B73FA40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полная открытость требований стандарта, содержания оценки ее результатов, системы измерителей и оценочных процедур для всех его участников, а также для широкой общественности;</w:t>
      </w:r>
    </w:p>
    <w:p w14:paraId="0B545214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уровневый подход к оценке результатов образования (определить какие знания и умения могут продемонстрировать обучающиеся, достигшие того или иного уровня, использовать опыт ЕГЭ). Обычно выделяют уровни, связанные со сформированностью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общеучебных умений и степенью познавательной самостоятельности;</w:t>
      </w:r>
    </w:p>
    <w:p w14:paraId="3CDD812A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обеспечение объективности оценки путем стандартизации ее процедуры: соответствие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измерителей планируемым целям; </w:t>
      </w:r>
    </w:p>
    <w:p w14:paraId="18B0EF11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комплексный подход к оценке  результатов образования, проявляющийся  в аспектах: функциональном (оптимальное сочетание информационной, диагностической, мотивационной, воспитательной функций), организационном (оптимального функционирования внешней и внутренне оценки и совместного их использования при принятии решений), инструментальном (оценка различных сторон образовательных достижений с возможностью их интеграции в единые показатели);</w:t>
      </w:r>
    </w:p>
    <w:p w14:paraId="56D02B9A" w14:textId="77777777" w:rsidR="00693CEE" w:rsidRPr="004B14E2" w:rsidRDefault="00693CEE" w:rsidP="004B14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оценка индивидуального прогресса (создание системы мониторинга образовательных достижений обучающихся на основе единых методологических подходов для регулярного проведения оценочных процедур, начиная со стартовой диагностики).</w:t>
      </w:r>
    </w:p>
    <w:p w14:paraId="0B259747" w14:textId="77777777" w:rsidR="00693CEE" w:rsidRPr="004B14E2" w:rsidRDefault="00693CEE" w:rsidP="004B14E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внутришкольной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 оценки результатов образования предполагает:</w:t>
      </w:r>
    </w:p>
    <w:p w14:paraId="3C293A96" w14:textId="77777777" w:rsidR="00693CEE" w:rsidRPr="004B14E2" w:rsidRDefault="00693CEE" w:rsidP="004B14E2">
      <w:pPr>
        <w:numPr>
          <w:ilvl w:val="0"/>
          <w:numId w:val="17"/>
        </w:numPr>
        <w:spacing w:after="0" w:line="240" w:lineRule="auto"/>
        <w:ind w:left="709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персонифицированные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(аттестационные) процедуры оценки:</w:t>
      </w:r>
    </w:p>
    <w:p w14:paraId="14B96463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проведение </w:t>
      </w:r>
      <w:r w:rsidRPr="004B14E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контрольных испытаний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(в форме проверочных работ, экзаменов, тестов или в иной форме, определяемой федеральным органом управления образованием);</w:t>
      </w:r>
    </w:p>
    <w:p w14:paraId="274CDFEA" w14:textId="77777777" w:rsidR="00693CEE" w:rsidRPr="004B14E2" w:rsidRDefault="00693CEE" w:rsidP="004B14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представление выпускниками портфолио – пакета свидетельства об их достижениях в учебной и социально значимой деятельности;</w:t>
      </w:r>
    </w:p>
    <w:p w14:paraId="4B36E574" w14:textId="77777777" w:rsidR="00693CEE" w:rsidRPr="004B14E2" w:rsidRDefault="00693CEE" w:rsidP="004B14E2">
      <w:pPr>
        <w:numPr>
          <w:ilvl w:val="0"/>
          <w:numId w:val="17"/>
        </w:numPr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неперсонифицированные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(мониторинговые) процедуры: анкетные опросы, специальные диагностические, социально-психологические, социологические исследования;</w:t>
      </w:r>
    </w:p>
    <w:p w14:paraId="140D7DFE" w14:textId="77777777" w:rsidR="00693CEE" w:rsidRPr="004B14E2" w:rsidRDefault="00693CEE" w:rsidP="004B14E2">
      <w:pPr>
        <w:numPr>
          <w:ilvl w:val="0"/>
          <w:numId w:val="17"/>
        </w:numPr>
        <w:spacing w:after="0" w:line="240" w:lineRule="auto"/>
        <w:ind w:left="709" w:hanging="27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внутренняя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оценка педагогами и школой: проверочные работы;</w:t>
      </w:r>
    </w:p>
    <w:p w14:paraId="64A72D7F" w14:textId="77777777" w:rsidR="00693CEE" w:rsidRPr="004B14E2" w:rsidRDefault="00693CEE" w:rsidP="004B14E2">
      <w:pPr>
        <w:numPr>
          <w:ilvl w:val="0"/>
          <w:numId w:val="17"/>
        </w:numPr>
        <w:spacing w:after="0" w:line="240" w:lineRule="auto"/>
        <w:ind w:left="0" w:firstLine="4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внешняя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этапе итоговой аттестации и в процессе аттестации школы; формирование навыков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B14E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рефлексии, самоанализа, самоконтроля, самооценки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посредством применения в учебном процессе технологии самооценивания.</w:t>
      </w:r>
    </w:p>
    <w:p w14:paraId="7C895220" w14:textId="77777777" w:rsidR="00693CEE" w:rsidRPr="004B14E2" w:rsidRDefault="00693CEE" w:rsidP="004B14E2">
      <w:pPr>
        <w:spacing w:after="0" w:line="240" w:lineRule="auto"/>
        <w:ind w:left="128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209288" w14:textId="77777777" w:rsidR="00693CEE" w:rsidRPr="004B14E2" w:rsidRDefault="00693CEE" w:rsidP="00693CEE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5.6. Проектная и учебно-исследовательская деятельность</w:t>
      </w:r>
    </w:p>
    <w:p w14:paraId="6BA23D73" w14:textId="77777777" w:rsidR="00693CEE" w:rsidRPr="004B14E2" w:rsidRDefault="00693CEE" w:rsidP="00693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2011 учебного года все участники образовательного процесса активно вовлечены в проектную и учебно-исследовательскую  деятельность, проводимую творческими коллективами учителей и учеников. В процессе такой работы происходит самостоятельное освоение участниками комплексных научно-практических знаний и ключевых компетенций. Ее результатом является создание собственного интеллектуального продукта представленного в различных формах, предназначенного для активного применения в научно-познавательной практике сегодняшнего времени.</w:t>
      </w:r>
    </w:p>
    <w:p w14:paraId="4A1C6102" w14:textId="77777777" w:rsidR="00693CEE" w:rsidRPr="004B14E2" w:rsidRDefault="00693CEE" w:rsidP="00693CE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 обучающихся является одним из методов развивающего (личностно-ориентированного) обучения, направлена на выработку самостоятельных исследовательских умений (постановка проблемы, сбор и обработка информации, проведение экспериментов, анализ полученных результатов), способствует развитию творческих способностей и логического мышления, объединяет знания, полученные в ходе учебного процесса, и приобщает к конкретным жизненно важным проблемам.</w:t>
      </w:r>
    </w:p>
    <w:p w14:paraId="3DC269DC" w14:textId="77777777" w:rsidR="00693CEE" w:rsidRPr="004B14E2" w:rsidRDefault="00693CEE" w:rsidP="00693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Проектная деятельность для учителей является одной из форм организации учебной деятельности, развития компетентности, повышения качества образования, демократического стиля общения с детьми </w:t>
      </w:r>
    </w:p>
    <w:p w14:paraId="6663F87B" w14:textId="77777777" w:rsidR="00693CEE" w:rsidRPr="004B14E2" w:rsidRDefault="00693CEE" w:rsidP="00693CE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проектной и учебно-исследовательской деятельности являются:</w:t>
      </w:r>
    </w:p>
    <w:p w14:paraId="2440858A" w14:textId="77777777" w:rsidR="00693CEE" w:rsidRPr="004B14E2" w:rsidRDefault="00693CEE" w:rsidP="00693CEE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совместный поиск обучающимися и педагогами новых комплексных знаний, овладение умениями использовать эти знания при создании своего интеллектуального продукта, востребованного сообществом;</w:t>
      </w:r>
    </w:p>
    <w:p w14:paraId="5A4FC677" w14:textId="77777777" w:rsidR="00693CEE" w:rsidRPr="004B14E2" w:rsidRDefault="00693CEE" w:rsidP="00693CEE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ключевых компетенций, необходимых каждому члену современного общества, воспитание активного, ответственного гражданина и творческого созидателя;</w:t>
      </w:r>
    </w:p>
    <w:p w14:paraId="417D9A13" w14:textId="77777777" w:rsidR="00693CEE" w:rsidRPr="004B14E2" w:rsidRDefault="00693CEE" w:rsidP="00693CEE">
      <w:pPr>
        <w:numPr>
          <w:ilvl w:val="0"/>
          <w:numId w:val="18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переход от традиционных образовательных форм к сотрудничеству, партнерству учителя и ученика.</w:t>
      </w:r>
    </w:p>
    <w:p w14:paraId="0A8C9263" w14:textId="77777777" w:rsidR="00693CEE" w:rsidRPr="004B14E2" w:rsidRDefault="00693CEE" w:rsidP="00693CE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Задачи:</w:t>
      </w:r>
    </w:p>
    <w:p w14:paraId="4DD89E61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планированию (обучающийся должен уметь четко определить цель, описать основные шаги по ее достижению, концентрироваться на достижение цели на протяжении всей работы);</w:t>
      </w:r>
    </w:p>
    <w:p w14:paraId="0A40D4D8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навыков сбора и обработки информации, материалов; обучающийся должен уметь выбрать подходящую информацию и правильно ее использовать);</w:t>
      </w:r>
    </w:p>
    <w:p w14:paraId="743221A1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креативности и критического мышления;</w:t>
      </w:r>
    </w:p>
    <w:p w14:paraId="42412269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анализировать;</w:t>
      </w:r>
    </w:p>
    <w:p w14:paraId="57D1F8F9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умения составлять письменный отчет о самостоятельной работе над проектом (составлять план работы, четко оформлять и презентовать информацию, иметь понятия о библиографии);</w:t>
      </w:r>
    </w:p>
    <w:p w14:paraId="2D4958B3" w14:textId="77777777" w:rsidR="00693CEE" w:rsidRPr="004B14E2" w:rsidRDefault="00693CEE" w:rsidP="00693CEE">
      <w:pPr>
        <w:numPr>
          <w:ilvl w:val="0"/>
          <w:numId w:val="19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позитивного отношения к деятельности (обучающийся должен проявлять инициативу, стараться выполнять работу в срок в соответствии с установленным планом и графиком работы).</w:t>
      </w:r>
    </w:p>
    <w:p w14:paraId="71DCA89C" w14:textId="77777777" w:rsidR="00693CEE" w:rsidRPr="004B14E2" w:rsidRDefault="00693CEE" w:rsidP="00693CEE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С 2010 года в школе проводится ученическая кон</w:t>
      </w:r>
      <w:r w:rsidR="004B14E2"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ференция </w:t>
      </w:r>
      <w:r w:rsidRPr="004B14E2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творческих проектов. Целью такой формы работы является добровольное творческое объединение обучающихся, стремящихся к более глубокому познанию достижений в различных областях науки, техники и культуры; к развитию творческого мышления, повышению своего интеллектуального потенциала; к приобретению навыков научно-исследовательской и опытно-экспериментальной деятельности под руководством педагогических работников и других специалистов.</w:t>
      </w:r>
    </w:p>
    <w:p w14:paraId="393D63DB" w14:textId="77777777" w:rsidR="004B14E2" w:rsidRPr="004B14E2" w:rsidRDefault="004B14E2" w:rsidP="00693CE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2C93B7" w14:textId="77777777" w:rsidR="00693CEE" w:rsidRPr="00693CEE" w:rsidRDefault="00693CEE" w:rsidP="00693CEE">
      <w:pPr>
        <w:spacing w:after="0" w:line="240" w:lineRule="auto"/>
        <w:ind w:left="43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93C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5.7. Рабочие программы учебных предметов (в электронном виде)</w:t>
      </w:r>
    </w:p>
    <w:p w14:paraId="602B8E13" w14:textId="77777777" w:rsidR="00A44EDA" w:rsidRDefault="00A44EDA" w:rsidP="0035230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1F64A65" w14:textId="77777777" w:rsidR="007C37B8" w:rsidRPr="00F35ECA" w:rsidRDefault="00693CEE" w:rsidP="00AA55E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Программа воспитания и социализации обучающихся</w:t>
      </w:r>
    </w:p>
    <w:p w14:paraId="6090C6DA" w14:textId="77777777" w:rsidR="00AA55ED" w:rsidRPr="00F35ECA" w:rsidRDefault="00AA55ED" w:rsidP="00AA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Многомерные трансформации в государстве и обществе последних десятилетий в значительной мере ослабили внимание к таким явлениям,  как социально-духовные и  нравственные ценности в подростковой и молодежной среде, заметно снизился интерес к особенностям формирования менталитета и мировоззрения молодых граждан России. Вместе с тем длительный процесс модернизации российской школы в итоге затронул не только организацию учебной деятельности, но и коренным образом изменил отношение к содержанию феномена воспитания в современной школе. Сегодня под воспитанием в общеобразовательной организации все больше понимается создание условий для развития личности ребенка, его духовно-нравственного становления и подготовки к жизненному самоопределению, содействие процессу взаимодействия педагогов, родителей и обучающихся в целях эффективного решения общих задач.</w:t>
      </w:r>
    </w:p>
    <w:p w14:paraId="2D2981F3" w14:textId="77777777" w:rsidR="00AA55ED" w:rsidRPr="00F35ECA" w:rsidRDefault="00AA55ED" w:rsidP="00AA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задачи и принципы воспитания средствами образования представлены в федеральных государственных образовательных стандартах, где воспитательная деятельность рассматривается как компонента педагогического процесса в каждом общеобразовательном учреждении, охватывает все составляющие образовательной системы школы, что направлено на реализацию государственного, общественного и индивидуально-личностного заказа на качественное и доступное образование в современных условиях.</w:t>
      </w:r>
    </w:p>
    <w:p w14:paraId="2C6B0F36" w14:textId="77777777" w:rsidR="00AA55ED" w:rsidRPr="00F35ECA" w:rsidRDefault="00AA55ED" w:rsidP="00AA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воспитательная компонента в деятельности общеобразовательного учреждения  становится  самостоятельным направлением, которое  основывается на ряде принципов и отвечает за формирование «воспитательной системы», «воспитывающей среды», «воспитательного потенциала обучения», «воспитательной деятельности», и т.д. </w:t>
      </w:r>
    </w:p>
    <w:p w14:paraId="22334C7B" w14:textId="77777777" w:rsidR="00AA55ED" w:rsidRPr="00F35ECA" w:rsidRDefault="00AA55ED" w:rsidP="00AA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позитивной модели  поведения  обучающихся способно обеспечить им условия для нормальной адаптации и адекватного развития их личности в обществе, в государстве, в мире. Равноправное участие молодых граждан России в глобальных цивилизационных процессах в качестве свободных носителей этнокультурной, религиозной и национальной традиции призвано способствовать гармонизации интересов личности и общества в их социокультурной  взаимосвязи, повышает осознание ответственности за принимаемые решения и осуществляемые действия. Сегодня воспитательная компонента деятельности школы должна являться неотъемлемой составляющей общего социокультурного пространства Российской Федерации. </w:t>
      </w:r>
    </w:p>
    <w:p w14:paraId="2509D790" w14:textId="77777777" w:rsidR="00AA55ED" w:rsidRPr="00F35ECA" w:rsidRDefault="00AA55ED" w:rsidP="00AA55ED">
      <w:pPr>
        <w:widowControl w:val="0"/>
        <w:spacing w:after="0" w:line="240" w:lineRule="auto"/>
        <w:ind w:right="-4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Основания для разработки Программы</w:t>
      </w:r>
    </w:p>
    <w:p w14:paraId="059F70BB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Конституция Российской Федерации;</w:t>
      </w:r>
    </w:p>
    <w:p w14:paraId="50B45900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Всеобщая декларация прав человека;</w:t>
      </w:r>
    </w:p>
    <w:p w14:paraId="31C72F24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Конвенция о правах ребенка;</w:t>
      </w:r>
    </w:p>
    <w:p w14:paraId="41683F43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Послание Президента Российской Федерации Федеральному Собранию Российской Федерации от 12 декабря 2012 года;</w:t>
      </w:r>
    </w:p>
    <w:p w14:paraId="574FB63E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Стратегия государственной национальной политики Российской Федерации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период до 2015 г.;</w:t>
      </w:r>
    </w:p>
    <w:p w14:paraId="280F5E9D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Федеральный Закон от 29.12.2012 г. №273-ФЗ «Об образовании в Российской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Федерации»;</w:t>
      </w:r>
    </w:p>
    <w:p w14:paraId="70AD6AB3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Указ Президента Российской Федерации «О  мерах по реализации государственной политики в области образования и науки» от 7 мая 2012 года № 599;</w:t>
      </w:r>
    </w:p>
    <w:p w14:paraId="47E341AC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 Указ Президента Российской Федерации «О национальной стратегии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действий в интересах детей на 2012-2017 годы» от 1 июня 2012 года № 761;</w:t>
      </w:r>
    </w:p>
    <w:p w14:paraId="745B4C02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Государственная программа Российской Федерации «Развитие образования»,</w:t>
      </w:r>
      <w:r w:rsidR="003523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утвержденная распоряжением Правительства Российской Федерации от 22 ноября 2012 г. № 2148-р;</w:t>
      </w:r>
    </w:p>
    <w:p w14:paraId="6D7FD179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Концепция долгосрочного социально-экономического развития до 2020 года, раздел III «Образование» (одобрена Правительством РФ 1 октября 2008 года, протокол № 36).</w:t>
      </w:r>
    </w:p>
    <w:p w14:paraId="5B940CC3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программы:</w:t>
      </w: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укрепление и развитие воспитательного потенциала в школьном социокультурном пространстве на основе взаимодействия систем общего и дополнительного образования.</w:t>
      </w:r>
    </w:p>
    <w:p w14:paraId="59BA6DC7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 программы:</w:t>
      </w:r>
    </w:p>
    <w:p w14:paraId="60125C6F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1. Разработка перечня мер и мероприятий по формированию воспитательной компоненты в общеобразовательном учреждении.</w:t>
      </w:r>
    </w:p>
    <w:p w14:paraId="3B70F2CE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2. Обеспечение необходимых условий для реализации Программы.</w:t>
      </w:r>
    </w:p>
    <w:p w14:paraId="771F9290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3.Совершенствование организационно-управленческих форм и механизмов развития воспитательной компоненты в общеобразовательном учреждении.</w:t>
      </w:r>
    </w:p>
    <w:p w14:paraId="11469454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4. Организация межведомственного взаимодействия систем общего и дополнительного образования с привлечением органов государственной власти, осуществляющих управление в сферах образования, молодежной политики и спорта, охраны здоровья и социальной политики, учреждений культуры и спорта.</w:t>
      </w:r>
    </w:p>
    <w:p w14:paraId="5BB51149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5. Повышение квалификации и переподготовки педагогических работников и администрации школы  для реализации мероприятий Программы.</w:t>
      </w:r>
    </w:p>
    <w:p w14:paraId="4C651541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6.Укрепление материально-технического базы общеобразовательного учреждения для реализации Программы.</w:t>
      </w:r>
    </w:p>
    <w:p w14:paraId="5CED427E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Проведение мониторинга эффективности реализации комплекса мер по развитию воспитательной компоненты в общеобразовательном учреждении.  </w:t>
      </w:r>
    </w:p>
    <w:p w14:paraId="151CBA7C" w14:textId="77777777" w:rsidR="00AA55ED" w:rsidRPr="00F35ECA" w:rsidRDefault="00AA55ED" w:rsidP="00AA55ED">
      <w:pPr>
        <w:widowControl w:val="0"/>
        <w:spacing w:after="0" w:line="240" w:lineRule="auto"/>
        <w:ind w:right="-45"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Основные принципы реализации Программы</w:t>
      </w:r>
    </w:p>
    <w:p w14:paraId="0A2AF14E" w14:textId="77777777" w:rsidR="00AA55ED" w:rsidRPr="00F35ECA" w:rsidRDefault="00AA55ED" w:rsidP="00AA5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осуществляется на основе качественно нового представления о роли и значении воспитания с учетом отечественных традиций, национально-региональных особенностей, достижений современного опыта:</w:t>
      </w:r>
    </w:p>
    <w:p w14:paraId="2C77F10A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включает формирование разнообразных воспитательных систем, стимулирование разнообразия воспитательных стратегий и технологий, повышение эффективности взаимодействия учебной и внеучебной деятельности, установление и поддержание баланса государственного, семейного и общественного воспитания;</w:t>
      </w:r>
    </w:p>
    <w:p w14:paraId="1066CCD9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учитывает  принцип гуманистической направленности воспитания, обеспечивающий  отношение педагога к воспитанникам как к ответственным субъектам собственного развития, поддерживающий субъектно-субъектный характер в отношении взаимодействия, устанавливающий равноправное партнерство  между всеми участниками образовательной деятельности, включающий оказание психолого-педагогической помощи обучающимся в процессе социализации; </w:t>
      </w:r>
    </w:p>
    <w:p w14:paraId="52CD6DDC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 принцип личностной самоценности, который рассматривает каждого субъекта образовательного процесса (школьник, педагог, семья) как индивидуальность;</w:t>
      </w:r>
    </w:p>
    <w:p w14:paraId="2DFC6046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принцип культуросообразности, который базируется на общечеловеческих ценностях, ценностях и нормах общенациональной и этнической культур и региональных традиций, не противоречащих общечеловеческим ценностям, предусматривает построение воспитательного процесса в соответствии с поликультурностью и многоукладностью жизни в стране и в отдельном регионе;</w:t>
      </w:r>
    </w:p>
    <w:p w14:paraId="46061E9E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основывается на принципе личностно-значимой деятельности, предполагающий участие обучающихся в различных формах деятельности в соответствии с личностными смыслами и жизненными установками;</w:t>
      </w:r>
    </w:p>
    <w:p w14:paraId="73D16E49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 принцип коллективного воспитания, проявляющийся во взаимодействии детей и взрослых в процессе совместного решения задач по формированию у учащихся опыта самопознания, самоопределения и самореализации;</w:t>
      </w:r>
    </w:p>
    <w:p w14:paraId="4480CD05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соблюдает принцип концентрации воспитания на развитии социальной и культурной компетентности личности, оказании помощи молодому человеку в освоении социокультурного опыта и свободном самоопределении в социальном окружении;</w:t>
      </w:r>
    </w:p>
    <w:p w14:paraId="1C46253D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учитывает необходимость создания дополнительных условий для социализации подростков с особенными потребностями в обучении и ограниченными возможностями; проведение мероприятий, направленных на комплексное решение проблем семей с детьми-инвалидами, детьми-мигрантами, обеспечение их полноценной жизнедеятельности и интеграции в школьном пространстве и в социуме в целом;</w:t>
      </w:r>
    </w:p>
    <w:p w14:paraId="4A0F68A1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опирается на природосообразность и природоспособность, что предполагает научное понимание взаимосвязи природных и социокультурных процессов; </w:t>
      </w:r>
    </w:p>
    <w:p w14:paraId="4C2DCFAA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воспитание обучающихся осуществляется сообразно полу, возрасту, наклонностям, создание  условий  для формирования ответственности за последствия своих действий и поведения;</w:t>
      </w:r>
    </w:p>
    <w:p w14:paraId="14848B2C" w14:textId="77777777" w:rsidR="00AA55ED" w:rsidRPr="00F35ECA" w:rsidRDefault="00AA55ED" w:rsidP="00AA55E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5ECA">
        <w:rPr>
          <w:rFonts w:ascii="Times New Roman" w:eastAsia="Times New Roman" w:hAnsi="Times New Roman" w:cs="Times New Roman"/>
          <w:sz w:val="24"/>
          <w:szCs w:val="24"/>
          <w:lang w:eastAsia="ru-RU"/>
        </w:rPr>
        <w:t>-  опирается на принцип целостности, обеспечивающий системность, преемственность воспитания, взаимосвязанность всех его компонентов: целей, содержания, воспитывающей и организационной деятельности, результатов воспитания; установление связи между субъектами внеучебной деятельности по взаимодействию в реализации комплексных воспитательных программ, а также в проведении конкретных мероприятий.</w:t>
      </w:r>
    </w:p>
    <w:p w14:paraId="3BDBC55E" w14:textId="77777777" w:rsidR="00AA55ED" w:rsidRPr="00684280" w:rsidRDefault="00684280" w:rsidP="006842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84280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и содержание программ дополнительного образования</w:t>
      </w:r>
    </w:p>
    <w:p w14:paraId="792F6B54" w14:textId="77777777" w:rsidR="00AA55ED" w:rsidRPr="00684280" w:rsidRDefault="00AA55ED" w:rsidP="00684280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B3580F5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EA11231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443BDD0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75D5B07F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1E0F379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DE91BD5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2DDA109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B7783E8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30C0027" w14:textId="77777777" w:rsidR="00AA55ED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E6E8A5B" w14:textId="77777777" w:rsidR="00AA55ED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BED0D4" w14:textId="77777777" w:rsidR="00AA55ED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5E4422" w14:textId="77777777" w:rsidR="00AA55ED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B68B493" w14:textId="77777777" w:rsidR="00AA55ED" w:rsidRDefault="00AA55ED" w:rsidP="00F35EC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AE45EA4" w14:textId="77777777" w:rsidR="00AA55ED" w:rsidRDefault="00AA55ED" w:rsidP="00AA5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AA55ED" w:rsidSect="00A84FC7">
          <w:pgSz w:w="11906" w:h="16838"/>
          <w:pgMar w:top="568" w:right="991" w:bottom="851" w:left="1701" w:header="708" w:footer="708" w:gutter="0"/>
          <w:cols w:space="708"/>
          <w:docGrid w:linePitch="360"/>
        </w:sectPr>
      </w:pPr>
    </w:p>
    <w:p w14:paraId="260FA181" w14:textId="77777777" w:rsidR="00AA55ED" w:rsidRPr="00F35ECA" w:rsidRDefault="00AA55ED" w:rsidP="00AA55E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0B3A94E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ind w:right="-45" w:firstLine="709"/>
        <w:jc w:val="center"/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</w:pPr>
      <w:r w:rsidRPr="00F35ECA">
        <w:rPr>
          <w:rFonts w:ascii="Times New Roman CYR" w:eastAsia="SimSun" w:hAnsi="Times New Roman CYR" w:cs="Times New Roman CYR"/>
          <w:b/>
          <w:bCs/>
          <w:sz w:val="24"/>
          <w:szCs w:val="24"/>
          <w:lang w:eastAsia="zh-CN"/>
        </w:rPr>
        <w:t>Направления организации воспитания и социализации обучающихся и система мероприятий программы</w:t>
      </w:r>
    </w:p>
    <w:tbl>
      <w:tblPr>
        <w:tblW w:w="14113" w:type="dxa"/>
        <w:tblInd w:w="215" w:type="dxa"/>
        <w:tblLayout w:type="fixed"/>
        <w:tblLook w:val="0000" w:firstRow="0" w:lastRow="0" w:firstColumn="0" w:lastColumn="0" w:noHBand="0" w:noVBand="0"/>
      </w:tblPr>
      <w:tblGrid>
        <w:gridCol w:w="710"/>
        <w:gridCol w:w="2707"/>
        <w:gridCol w:w="2835"/>
        <w:gridCol w:w="2025"/>
        <w:gridCol w:w="5836"/>
      </w:tblGrid>
      <w:tr w:rsidR="00AA55ED" w:rsidRPr="00F35ECA" w14:paraId="03A62FA2" w14:textId="77777777" w:rsidTr="00AA55ED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72EE3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3403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2904B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Август - сентябрь</w:t>
            </w:r>
          </w:p>
        </w:tc>
      </w:tr>
      <w:tr w:rsidR="00AA55ED" w:rsidRPr="00F35ECA" w14:paraId="340E7C5B" w14:textId="77777777" w:rsidTr="00AA55ED">
        <w:trPr>
          <w:trHeight w:val="1"/>
        </w:trPr>
        <w:tc>
          <w:tcPr>
            <w:tcW w:w="71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97DFCD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159BDA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17– 21; 24  - 31; 1 – 4</w:t>
            </w:r>
          </w:p>
        </w:tc>
        <w:tc>
          <w:tcPr>
            <w:tcW w:w="283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D07E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7 - 11</w:t>
            </w:r>
          </w:p>
        </w:tc>
        <w:tc>
          <w:tcPr>
            <w:tcW w:w="202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B431A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14 – 18</w:t>
            </w:r>
          </w:p>
        </w:tc>
        <w:tc>
          <w:tcPr>
            <w:tcW w:w="5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E0E71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21 – 30</w:t>
            </w:r>
          </w:p>
        </w:tc>
      </w:tr>
      <w:tr w:rsidR="00AA55ED" w:rsidRPr="00F35ECA" w14:paraId="218C5BF7" w14:textId="77777777" w:rsidTr="00F35ECA">
        <w:trPr>
          <w:trHeight w:val="2121"/>
        </w:trPr>
        <w:tc>
          <w:tcPr>
            <w:tcW w:w="71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AC57378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7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EB963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День знаний. Торжественная линейка 1 сентября. </w:t>
            </w:r>
          </w:p>
          <w:p w14:paraId="2FEE8AB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6D4CFE2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зам. директора по ВР, педагог организатор, </w:t>
            </w:r>
          </w:p>
          <w:p w14:paraId="3DBFE0C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48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044B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Организация ученического самоуправления по классам и в школе.</w:t>
            </w:r>
          </w:p>
          <w:p w14:paraId="41F9AA7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220DDD6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педагог-организатор, классные руководители</w:t>
            </w:r>
          </w:p>
        </w:tc>
        <w:tc>
          <w:tcPr>
            <w:tcW w:w="58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F4163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Мониторинг занятости обучающихся в кружках дополнительного образования</w:t>
            </w:r>
          </w:p>
          <w:p w14:paraId="1704BBE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2BA9862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УВР, ВР</w:t>
            </w:r>
          </w:p>
        </w:tc>
      </w:tr>
      <w:tr w:rsidR="00AA55ED" w:rsidRPr="00F35ECA" w14:paraId="27834217" w14:textId="77777777" w:rsidTr="00AA55ED">
        <w:trPr>
          <w:trHeight w:val="2235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0B0C562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91125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20.08.-20.09.-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Всероссийская акция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Внимание, дети!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079C0B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49E2106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руководитель отряда ЮИД</w:t>
            </w:r>
          </w:p>
          <w:p w14:paraId="009C31E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333801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Оперативно-профилактическая операция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Дети Юга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9C631B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 xml:space="preserve">Ответственный: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7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6E681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Комплектование кружков, спортивных секций по интересам обучающихся. Составление графиков работы.</w:t>
            </w:r>
          </w:p>
          <w:p w14:paraId="6D9C692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классные руководители,</w:t>
            </w:r>
          </w:p>
          <w:p w14:paraId="247B414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Руководители кружков и секций</w:t>
            </w:r>
          </w:p>
        </w:tc>
      </w:tr>
      <w:tr w:rsidR="00AA55ED" w:rsidRPr="00F35ECA" w14:paraId="46A90E4C" w14:textId="77777777" w:rsidTr="00AA55ED">
        <w:trPr>
          <w:trHeight w:val="1097"/>
        </w:trPr>
        <w:tc>
          <w:tcPr>
            <w:tcW w:w="71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18B4046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2DA80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Формирование списков обучающихся для организации бесплатного питания.</w:t>
            </w:r>
          </w:p>
          <w:p w14:paraId="2094E6D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ответственный за питание, классные руководители</w:t>
            </w:r>
          </w:p>
        </w:tc>
        <w:tc>
          <w:tcPr>
            <w:tcW w:w="786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68CA6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25.09.-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Утренник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Посвящение первоклассников  в пешеходы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E2AAF4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569253E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руководитель отряда ЮИД</w:t>
            </w:r>
          </w:p>
        </w:tc>
      </w:tr>
    </w:tbl>
    <w:p w14:paraId="5E96437D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</w:p>
    <w:p w14:paraId="45A7EFFF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14636" w:type="dxa"/>
        <w:tblInd w:w="-252" w:type="dxa"/>
        <w:tblLayout w:type="fixed"/>
        <w:tblLook w:val="0000" w:firstRow="0" w:lastRow="0" w:firstColumn="0" w:lastColumn="0" w:noHBand="0" w:noVBand="0"/>
      </w:tblPr>
      <w:tblGrid>
        <w:gridCol w:w="1440"/>
        <w:gridCol w:w="720"/>
        <w:gridCol w:w="313"/>
        <w:gridCol w:w="1847"/>
        <w:gridCol w:w="180"/>
        <w:gridCol w:w="65"/>
        <w:gridCol w:w="115"/>
        <w:gridCol w:w="697"/>
        <w:gridCol w:w="23"/>
        <w:gridCol w:w="1470"/>
        <w:gridCol w:w="150"/>
        <w:gridCol w:w="665"/>
        <w:gridCol w:w="55"/>
        <w:gridCol w:w="1080"/>
        <w:gridCol w:w="1248"/>
        <w:gridCol w:w="732"/>
        <w:gridCol w:w="103"/>
        <w:gridCol w:w="77"/>
        <w:gridCol w:w="720"/>
        <w:gridCol w:w="1167"/>
        <w:gridCol w:w="993"/>
        <w:gridCol w:w="360"/>
        <w:gridCol w:w="180"/>
        <w:gridCol w:w="236"/>
      </w:tblGrid>
      <w:tr w:rsidR="00AA55ED" w:rsidRPr="00F35ECA" w14:paraId="40AE82FD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AEDE7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2960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98F9A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Октябрь</w:t>
            </w:r>
          </w:p>
        </w:tc>
      </w:tr>
      <w:tr w:rsidR="00AA55ED" w:rsidRPr="00F35ECA" w14:paraId="3B819C21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E3FF6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2C9BD9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– 2</w:t>
            </w:r>
          </w:p>
        </w:tc>
        <w:tc>
          <w:tcPr>
            <w:tcW w:w="5748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7AA23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5 – 9</w:t>
            </w:r>
          </w:p>
        </w:tc>
        <w:tc>
          <w:tcPr>
            <w:tcW w:w="2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BAE2BD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12 – 16</w:t>
            </w:r>
          </w:p>
        </w:tc>
        <w:tc>
          <w:tcPr>
            <w:tcW w:w="15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D3B2D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19 – 23;  26 -  30</w:t>
            </w:r>
          </w:p>
        </w:tc>
      </w:tr>
      <w:tr w:rsidR="00AA55ED" w:rsidRPr="00F35ECA" w14:paraId="2424C63B" w14:textId="77777777" w:rsidTr="00AA55ED">
        <w:trPr>
          <w:gridAfter w:val="1"/>
          <w:wAfter w:w="236" w:type="dxa"/>
          <w:trHeight w:val="1134"/>
        </w:trPr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4F81A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2880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2D60B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1.10.-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День пожилого человека. Акция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 всего сердца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5EE55614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Ответственные: </w:t>
            </w:r>
          </w:p>
          <w:p w14:paraId="1F241D2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Педагог-организатор, классные руководители.</w:t>
            </w:r>
          </w:p>
          <w:p w14:paraId="47800E0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 газет ко Дню Учителя.</w:t>
            </w:r>
          </w:p>
          <w:p w14:paraId="16A6213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7E55278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  <w:p w14:paraId="23DB2DA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Праздничный концерт, посвященный Дню Учителя.</w:t>
            </w:r>
          </w:p>
          <w:p w14:paraId="2A72586D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7FB70664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2B7D1E6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10080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A03CA1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Месячник ЗОЖ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Новое поколение за здоровый образ жизни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»: </w:t>
            </w:r>
            <w:r w:rsidRPr="00F35ECA">
              <w:rPr>
                <w:rFonts w:ascii="Times New Roman" w:eastAsia="SimSun" w:hAnsi="Times New Roman" w:cs="Times New Roman"/>
                <w:i/>
                <w:iCs/>
                <w:sz w:val="24"/>
                <w:szCs w:val="24"/>
                <w:lang w:eastAsia="zh-CN"/>
              </w:rPr>
              <w:t>(</w:t>
            </w: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по отдельному плану)</w:t>
            </w:r>
          </w:p>
          <w:p w14:paraId="7E6D373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3EECF94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</w:tc>
      </w:tr>
      <w:tr w:rsidR="00AA55ED" w:rsidRPr="00F35ECA" w14:paraId="33F15046" w14:textId="77777777" w:rsidTr="00AA55ED">
        <w:trPr>
          <w:gridAfter w:val="1"/>
          <w:wAfter w:w="236" w:type="dxa"/>
          <w:trHeight w:val="1134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1D5954F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9CDC34D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CA456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Рейд ШУС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Внешний вид школьников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0BD45D0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6D009CC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4B8B0E41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0AEA19D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Экскурсия и занятия в кабинете  ОБЖ</w:t>
            </w:r>
          </w:p>
          <w:p w14:paraId="367AE13F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педагог-организатор</w:t>
            </w:r>
          </w:p>
          <w:p w14:paraId="2320063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9BBED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Неделя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Золотая осень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»(1- 11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кл.)</w:t>
            </w:r>
          </w:p>
          <w:p w14:paraId="57F4AA19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педагог-организатор</w:t>
            </w:r>
          </w:p>
          <w:p w14:paraId="602E6E2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045A02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Рейд ШУС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Экран успеваемости и посещаемости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A1E7A1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3E3DE67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67BF72F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36A9703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6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43316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Диагностика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Проблемы и потребности подростков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»(5-11)</w:t>
            </w:r>
          </w:p>
          <w:p w14:paraId="35CABEB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3E044AB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психолог</w:t>
            </w:r>
          </w:p>
          <w:p w14:paraId="45B2A06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Занятие с велосипедистами школы</w:t>
            </w:r>
          </w:p>
          <w:p w14:paraId="70C04E0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1C7F699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руководитель отряда ЮИД</w:t>
            </w:r>
          </w:p>
          <w:p w14:paraId="5F02C57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Экологический субботник.</w:t>
            </w:r>
          </w:p>
          <w:p w14:paraId="085E002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1938D28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AA55ED" w:rsidRPr="00F35ECA" w14:paraId="35298E7A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BA14EF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2960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603DA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Ноябрь</w:t>
            </w:r>
          </w:p>
        </w:tc>
      </w:tr>
      <w:tr w:rsidR="00AA55ED" w:rsidRPr="00F35ECA" w14:paraId="76A8CBF9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4BA64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35CD7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2 - 6</w:t>
            </w:r>
          </w:p>
        </w:tc>
        <w:tc>
          <w:tcPr>
            <w:tcW w:w="3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188E3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 – 13</w:t>
            </w:r>
          </w:p>
        </w:tc>
        <w:tc>
          <w:tcPr>
            <w:tcW w:w="3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13FC1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16 – 20</w:t>
            </w:r>
          </w:p>
        </w:tc>
        <w:tc>
          <w:tcPr>
            <w:tcW w:w="36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BAD5C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26 – 30</w:t>
            </w:r>
          </w:p>
        </w:tc>
      </w:tr>
      <w:tr w:rsidR="00AA55ED" w:rsidRPr="00F35ECA" w14:paraId="686B51DF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A5F9A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667E2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Неделя, посвященная Дню </w:t>
            </w:r>
            <w:r w:rsidRPr="00F35ECA">
              <w:rPr>
                <w:rFonts w:ascii="Times New Roman CYR" w:eastAsia="SimSun" w:hAnsi="Times New Roman CYR" w:cs="Times New Roman CYR"/>
                <w:caps/>
                <w:sz w:val="24"/>
                <w:szCs w:val="24"/>
                <w:lang w:eastAsia="zh-CN"/>
              </w:rPr>
              <w:t>н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ародного единства.                 Ответственные:</w:t>
            </w:r>
          </w:p>
          <w:p w14:paraId="2D02E1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педагог-организатор,</w:t>
            </w:r>
          </w:p>
          <w:p w14:paraId="6294E02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3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469106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Беседа: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Закон и подросток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DA6915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0A22754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зам. директора по ВР, </w:t>
            </w:r>
          </w:p>
          <w:p w14:paraId="66F8C60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истории</w:t>
            </w:r>
          </w:p>
        </w:tc>
        <w:tc>
          <w:tcPr>
            <w:tcW w:w="3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0D1FA1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18.11.- </w:t>
            </w:r>
            <w:r w:rsidRPr="00F35ECA">
              <w:rPr>
                <w:rFonts w:ascii="Times New Roman CYR" w:eastAsia="SimSun" w:hAnsi="Times New Roman CYR" w:cs="Times New Roman CYR"/>
                <w:spacing w:val="2"/>
                <w:sz w:val="24"/>
                <w:szCs w:val="24"/>
                <w:lang w:eastAsia="zh-CN"/>
              </w:rPr>
              <w:t xml:space="preserve">Лекция </w:t>
            </w:r>
            <w:r w:rsidRPr="00F35ECA">
              <w:rPr>
                <w:rFonts w:ascii="Times New Roman" w:eastAsia="SimSun" w:hAnsi="Times New Roman" w:cs="Times New Roman"/>
                <w:spacing w:val="2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Обнаружение подозрительного предмета, который может оказаться взрывным устройством</w:t>
            </w:r>
          </w:p>
          <w:p w14:paraId="4273643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зам. дир. по ВР</w:t>
            </w:r>
          </w:p>
        </w:tc>
        <w:tc>
          <w:tcPr>
            <w:tcW w:w="36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D8B6E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Неделя семьи в школе (по отдельному плану). День Матери</w:t>
            </w:r>
          </w:p>
          <w:p w14:paraId="17ED676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09A3B53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</w:tc>
      </w:tr>
      <w:tr w:rsidR="00AA55ED" w:rsidRPr="00F35ECA" w14:paraId="686AF831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830CAE0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E3DEA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Неделя безопасности 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Пешеход,  на переход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AE24A8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руководитель отряда ЮИД</w:t>
            </w:r>
          </w:p>
        </w:tc>
        <w:tc>
          <w:tcPr>
            <w:tcW w:w="3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651A8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16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ноября – День толерантности.</w:t>
            </w:r>
          </w:p>
          <w:p w14:paraId="15BD4C0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</w:t>
            </w:r>
          </w:p>
          <w:p w14:paraId="1A1956B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кл. рук.</w:t>
            </w:r>
          </w:p>
          <w:p w14:paraId="5921A07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7A15250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Проведение анкетирования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Здоровый человек – успешный человек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183B7CA7" w14:textId="77777777" w:rsidR="00AA55ED" w:rsidRPr="006A3DB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3D29E22B" w14:textId="77777777" w:rsidR="00AA55ED" w:rsidRPr="006A3DB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0AD65AC0" w14:textId="77777777" w:rsidR="00AA55ED" w:rsidRPr="006A3DB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C64240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20.11.-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День борьбы с курением</w:t>
            </w:r>
          </w:p>
          <w:p w14:paraId="08C72E2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5C4299E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инспектор ПДН</w:t>
            </w:r>
          </w:p>
          <w:p w14:paraId="0217504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36F2BA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AE97AA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A146916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1C103ED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60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47B3B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Праздничный концерт, посвященный Дню матери.</w:t>
            </w:r>
          </w:p>
          <w:p w14:paraId="77C7609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педагог- организатор, учитель музыки</w:t>
            </w:r>
          </w:p>
          <w:p w14:paraId="36D1F95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Деловая игра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Я в рабочие пойду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0567E8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0141D72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55E84E55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Конкурс рисунков, плакатов на тему: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Сегодня престижно быть здоровым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4C11F82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AA55ED" w:rsidRPr="00F35ECA" w14:paraId="6833E4A5" w14:textId="77777777" w:rsidTr="00AA55ED">
        <w:trPr>
          <w:gridAfter w:val="1"/>
          <w:wAfter w:w="236" w:type="dxa"/>
          <w:trHeight w:val="824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C056D3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CFD37C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2F13F66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66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EF9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Организация акции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Марафон добра – 2017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1A085A6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4D80FB4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AA55ED" w:rsidRPr="00F35ECA" w14:paraId="04F8FD96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9D78DB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2960" w:type="dxa"/>
            <w:gridSpan w:val="2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63B3E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Декабрь</w:t>
            </w:r>
          </w:p>
        </w:tc>
      </w:tr>
      <w:tr w:rsidR="00AA55ED" w:rsidRPr="00F35ECA" w14:paraId="7239FEE7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25091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9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ADB31B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1 - 5</w:t>
            </w:r>
          </w:p>
        </w:tc>
        <w:tc>
          <w:tcPr>
            <w:tcW w:w="46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60E27D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7 – 12</w:t>
            </w:r>
          </w:p>
        </w:tc>
        <w:tc>
          <w:tcPr>
            <w:tcW w:w="2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1A78E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14 – 19</w:t>
            </w:r>
          </w:p>
        </w:tc>
        <w:tc>
          <w:tcPr>
            <w:tcW w:w="15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A9E33E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21 – 30</w:t>
            </w:r>
          </w:p>
        </w:tc>
      </w:tr>
      <w:tr w:rsidR="00AA55ED" w:rsidRPr="00F35ECA" w14:paraId="7A6E4885" w14:textId="77777777" w:rsidTr="00AA55ED">
        <w:trPr>
          <w:gridAfter w:val="1"/>
          <w:wAfter w:w="236" w:type="dxa"/>
          <w:trHeight w:val="1"/>
        </w:trPr>
        <w:tc>
          <w:tcPr>
            <w:tcW w:w="1440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F4E9E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3937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BDA0F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Круглый стол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Скажи жизни – Да!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Всемирный день борьбы со СПИДом.</w:t>
            </w:r>
          </w:p>
          <w:p w14:paraId="78D565C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Зам. директора по ВР,  кл. рук.</w:t>
            </w:r>
          </w:p>
          <w:p w14:paraId="2DAF07D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Неделя профориентации (по отдельному плану)</w:t>
            </w:r>
          </w:p>
          <w:p w14:paraId="2ECBCC7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Ответственные: </w:t>
            </w:r>
          </w:p>
          <w:p w14:paraId="5B70E95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Педагог-организатор, </w:t>
            </w:r>
          </w:p>
          <w:p w14:paraId="15B5B50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4691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EFC83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Неделя литературы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«2015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год- Год литературы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7E159B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Зам. директора по ВР,  УВР.</w:t>
            </w:r>
          </w:p>
          <w:p w14:paraId="4B3BE36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799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38FAE0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Лекция для обучающихся о вреде употребления ПАВ</w:t>
            </w:r>
          </w:p>
          <w:p w14:paraId="4A14F51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Ответственный:                      </w:t>
            </w:r>
          </w:p>
          <w:p w14:paraId="210AB74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Социальный педагог</w:t>
            </w:r>
          </w:p>
          <w:p w14:paraId="33256B9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153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D9E63E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 новогодних газет</w:t>
            </w:r>
          </w:p>
          <w:p w14:paraId="006BE7D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46AA092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042E2C8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AA55ED" w:rsidRPr="00F35ECA" w14:paraId="6A1FB808" w14:textId="77777777" w:rsidTr="00AA55ED">
        <w:trPr>
          <w:gridAfter w:val="1"/>
          <w:wAfter w:w="236" w:type="dxa"/>
          <w:trHeight w:val="2533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E11997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8628" w:type="dxa"/>
            <w:gridSpan w:val="1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9F98B0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Конкурс умельцев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Украсим школу своими руками, под Новый год станем все мастерами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0EB161E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Конкурс новогодних игрушек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Литературные герои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6054C62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Ответственные: руководители кружков, классные руководители </w:t>
            </w:r>
          </w:p>
        </w:tc>
        <w:tc>
          <w:tcPr>
            <w:tcW w:w="433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501C4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21.12.-21.01.-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Месячник  безопасности движения (по отдельному плану</w:t>
            </w:r>
          </w:p>
          <w:p w14:paraId="205A818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педагог-организатор, кл. рук.</w:t>
            </w:r>
          </w:p>
          <w:p w14:paraId="4B26E8E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caps/>
                <w:sz w:val="24"/>
                <w:szCs w:val="24"/>
                <w:lang w:eastAsia="zh-CN"/>
              </w:rPr>
              <w:t>а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Старшеклассники – малышам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 (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организация  новогодних   утренников) </w:t>
            </w:r>
          </w:p>
          <w:p w14:paraId="2EC3061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Ответственные: педагог-организатор, </w:t>
            </w:r>
          </w:p>
          <w:p w14:paraId="0ACCB3F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</w:tr>
      <w:tr w:rsidR="00AA55ED" w:rsidRPr="00F35ECA" w14:paraId="70B1CAAA" w14:textId="77777777" w:rsidTr="00F35ECA">
        <w:trPr>
          <w:trHeight w:val="1222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E3ED6F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430" w:type="dxa"/>
            <w:gridSpan w:val="9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8B60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Классные часы по теме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День Конституции РФ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».</w:t>
            </w:r>
          </w:p>
          <w:p w14:paraId="2B0D252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325742D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руководители.</w:t>
            </w:r>
          </w:p>
          <w:p w14:paraId="58AC7E6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Посещение кабинета БДД(по графику)</w:t>
            </w:r>
          </w:p>
          <w:p w14:paraId="6C7B4EF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Ответственные: педагог-организатор, </w:t>
            </w:r>
          </w:p>
          <w:p w14:paraId="5191A0D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  <w:p w14:paraId="5AD33D3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19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E0C8F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10.12.-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Урок по правам человека (6-11кл.) </w:t>
            </w:r>
          </w:p>
          <w:p w14:paraId="6E8A7EF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52360F2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</w:tc>
        <w:tc>
          <w:tcPr>
            <w:tcW w:w="4332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F0B01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9F9F5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AA55ED" w:rsidRPr="00F35ECA" w14:paraId="63B53D4A" w14:textId="77777777" w:rsidTr="00AA55ED">
        <w:trPr>
          <w:gridAfter w:val="1"/>
          <w:wAfter w:w="236" w:type="dxa"/>
          <w:trHeight w:val="1100"/>
        </w:trPr>
        <w:tc>
          <w:tcPr>
            <w:tcW w:w="1440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FB8BCCA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5430" w:type="dxa"/>
            <w:gridSpan w:val="9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D2F73EA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7530" w:type="dxa"/>
            <w:gridSpan w:val="1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7EAC7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 на лучшее новогоднее оформление кабинета.</w:t>
            </w:r>
          </w:p>
          <w:p w14:paraId="56AAACD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6CB49D1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Акция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Новогодняя посылка солдату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67FCAE3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</w:tc>
      </w:tr>
      <w:tr w:rsidR="00AA55ED" w:rsidRPr="00F35ECA" w14:paraId="4E4E18BE" w14:textId="77777777" w:rsidTr="00AA55ED">
        <w:trPr>
          <w:gridAfter w:val="1"/>
          <w:wAfter w:w="236" w:type="dxa"/>
          <w:trHeight w:val="1"/>
        </w:trPr>
        <w:tc>
          <w:tcPr>
            <w:tcW w:w="2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FD25A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1927" w:type="dxa"/>
            <w:gridSpan w:val="2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99AB5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Январь</w:t>
            </w:r>
          </w:p>
        </w:tc>
      </w:tr>
      <w:tr w:rsidR="00AA55ED" w:rsidRPr="00F35ECA" w14:paraId="0EEFC3A1" w14:textId="77777777" w:rsidTr="00AA55ED">
        <w:trPr>
          <w:gridAfter w:val="1"/>
          <w:wAfter w:w="236" w:type="dxa"/>
          <w:trHeight w:val="1"/>
        </w:trPr>
        <w:tc>
          <w:tcPr>
            <w:tcW w:w="2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518147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7D5816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1 - 10</w:t>
            </w:r>
          </w:p>
        </w:tc>
        <w:tc>
          <w:tcPr>
            <w:tcW w:w="3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4D22F6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11-16</w:t>
            </w:r>
          </w:p>
        </w:tc>
        <w:tc>
          <w:tcPr>
            <w:tcW w:w="32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133D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18-23</w:t>
            </w:r>
          </w:p>
        </w:tc>
        <w:tc>
          <w:tcPr>
            <w:tcW w:w="3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DFC75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25 – 31</w:t>
            </w:r>
          </w:p>
        </w:tc>
      </w:tr>
      <w:tr w:rsidR="00AA55ED" w:rsidRPr="00F35ECA" w14:paraId="4EA7ED95" w14:textId="77777777" w:rsidTr="00AA55ED">
        <w:trPr>
          <w:gridAfter w:val="1"/>
          <w:wAfter w:w="236" w:type="dxa"/>
          <w:trHeight w:val="4775"/>
        </w:trPr>
        <w:tc>
          <w:tcPr>
            <w:tcW w:w="2473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30BB9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2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B99BAB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9BF78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Рейд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Школьная форма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174177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6DB4074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2E87A4E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Конкурс снежных фигур </w:t>
            </w:r>
          </w:p>
          <w:p w14:paraId="24CE0CA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0FC8619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32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54F8E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Беседа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Угроза теракта во время проведения массовых мероприятий. Правила поведения при возникновении ЧС при массовом скоплении людей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7DCC8D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классные руководители</w:t>
            </w:r>
          </w:p>
          <w:p w14:paraId="6C110E8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6566728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Интернет – уроки (7-11)</w:t>
            </w:r>
          </w:p>
          <w:p w14:paraId="2645AFF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классные руководители</w:t>
            </w:r>
          </w:p>
          <w:p w14:paraId="5A7D672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Ученическая конференция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Отчет Парламента ДПО «Пёстрый глобус  о работе за 1 полугодие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». </w:t>
            </w:r>
          </w:p>
          <w:p w14:paraId="17EB591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C5FFA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  <w:p w14:paraId="58EE89C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2279F4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Рейд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Сменная обувь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515814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350CE2D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4A66795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Практическое занятие на перекрестке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Осторожно, скользкая дорога!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848E8E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Ответственный:</w:t>
            </w:r>
          </w:p>
          <w:p w14:paraId="001B9C8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3E5143E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AA55ED" w:rsidRPr="00F35ECA" w14:paraId="7B086509" w14:textId="77777777" w:rsidTr="00F35ECA">
        <w:trPr>
          <w:gridAfter w:val="1"/>
          <w:wAfter w:w="236" w:type="dxa"/>
          <w:trHeight w:val="2583"/>
        </w:trPr>
        <w:tc>
          <w:tcPr>
            <w:tcW w:w="2473" w:type="dxa"/>
            <w:gridSpan w:val="3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52597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2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3F69D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8CB889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eastAsia="zh-CN"/>
              </w:rPr>
            </w:pPr>
          </w:p>
          <w:p w14:paraId="7343C08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18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93DD35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ind w:left="92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      Подведение промежуточных  итогов конкурса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Лучший класс года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  <w:p w14:paraId="23E056A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70689C5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color w:val="FF0000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7843338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u w:val="single"/>
                <w:lang w:eastAsia="zh-CN"/>
              </w:rPr>
              <w:t>Вечер памяти Холокоста</w:t>
            </w:r>
          </w:p>
          <w:p w14:paraId="451CFEF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046D13E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67A07EA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497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3276CF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6A8BFE3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7A496E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03E706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66B717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color w:val="FF0000"/>
                <w:sz w:val="24"/>
                <w:szCs w:val="24"/>
                <w:lang w:val="en-US" w:eastAsia="zh-CN"/>
              </w:rPr>
            </w:pPr>
          </w:p>
          <w:p w14:paraId="32EBDB3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1D45745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C8C2F2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78F8C77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AA55ED" w:rsidRPr="00F35ECA" w14:paraId="47E92AA9" w14:textId="77777777" w:rsidTr="00AA55ED">
        <w:trPr>
          <w:gridAfter w:val="1"/>
          <w:wAfter w:w="236" w:type="dxa"/>
          <w:trHeight w:val="1125"/>
        </w:trPr>
        <w:tc>
          <w:tcPr>
            <w:tcW w:w="2473" w:type="dxa"/>
            <w:gridSpan w:val="3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C18F798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092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DF364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12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232BE4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6715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BB6EC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Чеховская  неделя (по отдельному плану):</w:t>
            </w:r>
          </w:p>
          <w:p w14:paraId="7494D9C5" w14:textId="77777777" w:rsidR="00AA55ED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 МО учителей русского языка и литературы, классные руководители</w:t>
            </w:r>
          </w:p>
          <w:p w14:paraId="0D735DD8" w14:textId="77777777" w:rsidR="00352303" w:rsidRDefault="00352303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  <w:p w14:paraId="1DE3E3F0" w14:textId="77777777" w:rsidR="00352303" w:rsidRDefault="00352303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  <w:p w14:paraId="4AAC3811" w14:textId="77777777" w:rsidR="00352303" w:rsidRDefault="00352303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  <w:p w14:paraId="4BEFC1C3" w14:textId="77777777" w:rsidR="00352303" w:rsidRPr="00F35ECA" w:rsidRDefault="00352303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AA55ED" w:rsidRPr="00F35ECA" w14:paraId="026C1C6B" w14:textId="77777777" w:rsidTr="00AA55ED">
        <w:trPr>
          <w:gridAfter w:val="6"/>
          <w:wAfter w:w="365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716608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082BBD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Февраль</w:t>
            </w:r>
          </w:p>
        </w:tc>
      </w:tr>
      <w:tr w:rsidR="00AA55ED" w:rsidRPr="00F35ECA" w14:paraId="647DA54C" w14:textId="77777777" w:rsidTr="00AA55ED">
        <w:trPr>
          <w:gridAfter w:val="3"/>
          <w:wAfter w:w="77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88AE00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C15E5C" w14:textId="77777777" w:rsidR="00AA55ED" w:rsidRPr="00F35ECA" w:rsidRDefault="00AA55ED" w:rsidP="00AA55ED">
            <w:pPr>
              <w:tabs>
                <w:tab w:val="center" w:pos="1728"/>
                <w:tab w:val="left" w:pos="234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ab/>
              <w:t>2-7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ab/>
            </w:r>
          </w:p>
        </w:tc>
        <w:tc>
          <w:tcPr>
            <w:tcW w:w="3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4DDCE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9 - 14</w:t>
            </w:r>
          </w:p>
        </w:tc>
        <w:tc>
          <w:tcPr>
            <w:tcW w:w="32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91FA31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16 - 21</w:t>
            </w: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C187A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23-28</w:t>
            </w:r>
          </w:p>
        </w:tc>
      </w:tr>
      <w:tr w:rsidR="00AA55ED" w:rsidRPr="00F35ECA" w14:paraId="22EB7FFB" w14:textId="77777777" w:rsidTr="00AA55ED">
        <w:trPr>
          <w:gridAfter w:val="3"/>
          <w:wAfter w:w="776" w:type="dxa"/>
          <w:trHeight w:val="1134"/>
        </w:trPr>
        <w:tc>
          <w:tcPr>
            <w:tcW w:w="21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33B4514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</w:t>
            </w:r>
          </w:p>
          <w:p w14:paraId="53D5DC64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коллективом</w:t>
            </w:r>
          </w:p>
        </w:tc>
        <w:tc>
          <w:tcPr>
            <w:tcW w:w="234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74D72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Вечер встречи выпускников </w:t>
            </w:r>
          </w:p>
          <w:p w14:paraId="736E991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74F3910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педагог-организатор</w:t>
            </w:r>
          </w:p>
          <w:p w14:paraId="3F0F574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94901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14.02. –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День Святого Валентина;</w:t>
            </w:r>
          </w:p>
          <w:p w14:paraId="4067C26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6798D3C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  <w:p w14:paraId="6D01A9F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Акция 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Я против того, чтобы мои друзья употребляли наркотики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3E29B2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576653E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0BAE663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C9431E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 рисунков на тему: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 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br/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Помоги пернатым зимой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1C4A862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7208E12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биологии</w:t>
            </w:r>
          </w:p>
          <w:p w14:paraId="59B2795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EE61FA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88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58243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Практическое занятие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Первичные средства тушения пожара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49729C8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4CEB267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ОБЖ,</w:t>
            </w:r>
          </w:p>
          <w:p w14:paraId="742F1A5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руководители</w:t>
            </w:r>
          </w:p>
          <w:p w14:paraId="4E1157A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0A5CDE1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27C1D1B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</w:pPr>
          </w:p>
          <w:p w14:paraId="5196D80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AA55ED" w:rsidRPr="00F35ECA" w14:paraId="2D385BE1" w14:textId="77777777" w:rsidTr="00AA55ED">
        <w:trPr>
          <w:gridAfter w:val="6"/>
          <w:wAfter w:w="3656" w:type="dxa"/>
          <w:trHeight w:val="823"/>
        </w:trPr>
        <w:tc>
          <w:tcPr>
            <w:tcW w:w="21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3F99936E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B9B53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Месячник  обо</w:t>
            </w:r>
            <w:r w:rsidR="002A4091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ронно -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массовой работы (по отдельному плану)</w:t>
            </w:r>
          </w:p>
          <w:p w14:paraId="4C6A833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                              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зам. директора по ВР, педагог-организатор,  классные руководители</w:t>
            </w:r>
          </w:p>
        </w:tc>
      </w:tr>
      <w:tr w:rsidR="00AA55ED" w:rsidRPr="00F35ECA" w14:paraId="6B64E1AC" w14:textId="77777777" w:rsidTr="00AA55ED">
        <w:trPr>
          <w:gridAfter w:val="6"/>
          <w:wAfter w:w="365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629862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20B6D1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Март</w:t>
            </w:r>
          </w:p>
        </w:tc>
      </w:tr>
      <w:tr w:rsidR="00AA55ED" w:rsidRPr="00F35ECA" w14:paraId="7BB19A3C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83266E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2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0A2FA5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1 - 6</w:t>
            </w:r>
          </w:p>
        </w:tc>
        <w:tc>
          <w:tcPr>
            <w:tcW w:w="30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AEBE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8 - 13</w:t>
            </w:r>
          </w:p>
        </w:tc>
        <w:tc>
          <w:tcPr>
            <w:tcW w:w="32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E96A1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15 -20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496E3E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22 – 31</w:t>
            </w:r>
          </w:p>
        </w:tc>
      </w:tr>
      <w:tr w:rsidR="00AA55ED" w:rsidRPr="00F35ECA" w14:paraId="772FC217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76EC0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2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849A8A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Спортивная игра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Формула успеха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1CD8D06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44C024A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физкультуры</w:t>
            </w:r>
          </w:p>
          <w:p w14:paraId="1A4A488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0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ECDF9B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Кинолекторий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Подросток и закон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2EF135E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76AC90C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обществознания</w:t>
            </w:r>
          </w:p>
          <w:p w14:paraId="553B7AF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5E9FB1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Спортландия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5C51E67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4D031F8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физкультуры, педагог-организатор</w:t>
            </w:r>
          </w:p>
          <w:p w14:paraId="0BDE202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384D11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Рейд членов Совета профилактики и инспектора ПДН по м/ж подростков, состоящих на профилактическом учете.</w:t>
            </w:r>
          </w:p>
          <w:p w14:paraId="79560D0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753FF10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  <w:p w14:paraId="310DBD9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</w:tr>
      <w:tr w:rsidR="00AA55ED" w:rsidRPr="00F35ECA" w14:paraId="41B10F66" w14:textId="77777777" w:rsidTr="00F35ECA">
        <w:trPr>
          <w:gridAfter w:val="2"/>
          <w:wAfter w:w="416" w:type="dxa"/>
          <w:trHeight w:val="382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7E35E3F0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25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766A7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Тематический вечер 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Великие женщины России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7DE04AC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педагог-организатор</w:t>
            </w:r>
          </w:p>
          <w:p w14:paraId="20A26B0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Праздник, посвященный Международному женскому дню.</w:t>
            </w:r>
          </w:p>
          <w:p w14:paraId="11F082D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педагог-организатор</w:t>
            </w:r>
          </w:p>
        </w:tc>
        <w:tc>
          <w:tcPr>
            <w:tcW w:w="3060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2D8851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Анкетирование обучающихся, работников школы по организации питания в школе. </w:t>
            </w:r>
          </w:p>
          <w:p w14:paraId="577791E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2125727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Председатель Совета школы</w:t>
            </w:r>
          </w:p>
          <w:p w14:paraId="34A4D20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1A93D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Подготовка к районным</w:t>
            </w:r>
            <w:r w:rsidR="002A4091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конкурсам вокально-хорового  искусства.</w:t>
            </w:r>
          </w:p>
          <w:p w14:paraId="40A565A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2439C8B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учитель музыки</w:t>
            </w:r>
          </w:p>
          <w:p w14:paraId="57D67A9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5A299F5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Рейды Парламента ДПО  по классам по проверке состояния школьных учебников.</w:t>
            </w:r>
          </w:p>
          <w:p w14:paraId="09D388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132B6EC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</w:t>
            </w:r>
          </w:p>
          <w:p w14:paraId="0445C06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зав. библиотекой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2F30FC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</w:tr>
      <w:tr w:rsidR="00AA55ED" w:rsidRPr="00F35ECA" w14:paraId="0ED414FC" w14:textId="77777777" w:rsidTr="00AA55ED">
        <w:trPr>
          <w:gridAfter w:val="6"/>
          <w:wAfter w:w="365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A8882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D528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Апрель</w:t>
            </w:r>
          </w:p>
        </w:tc>
      </w:tr>
      <w:tr w:rsidR="00AA55ED" w:rsidRPr="00F35ECA" w14:paraId="4AD7AC09" w14:textId="77777777" w:rsidTr="00AA55ED">
        <w:trPr>
          <w:gridAfter w:val="2"/>
          <w:wAfter w:w="416" w:type="dxa"/>
          <w:trHeight w:val="195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935B86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F00B6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– 4</w:t>
            </w:r>
          </w:p>
        </w:tc>
        <w:tc>
          <w:tcPr>
            <w:tcW w:w="34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F1587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6-11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8DC7B7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13-18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D7A609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20 – 25; 27 - 30</w:t>
            </w:r>
          </w:p>
        </w:tc>
      </w:tr>
      <w:tr w:rsidR="00AA55ED" w:rsidRPr="00F35ECA" w14:paraId="3A637569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EEFBDC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50FD7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</w:p>
        </w:tc>
        <w:tc>
          <w:tcPr>
            <w:tcW w:w="34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19C86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7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апреля –  Всемирный День здоровья (по отдельному плану).</w:t>
            </w:r>
          </w:p>
          <w:p w14:paraId="4C2AEEE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261B6CE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52CDB98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Просмотр и обсуждение фильма  по профилактике наркомании </w:t>
            </w:r>
          </w:p>
          <w:p w14:paraId="24F1004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кл. рук-ли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A393A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Классные часы  совместно с сотрудниками Госпожнадзора по вопросам пожарной безопасности. Ответственные: кл. рук-ли</w:t>
            </w:r>
          </w:p>
        </w:tc>
      </w:tr>
      <w:tr w:rsidR="00AA55ED" w:rsidRPr="00F35ECA" w14:paraId="1598F4EF" w14:textId="77777777" w:rsidTr="00352303">
        <w:trPr>
          <w:gridAfter w:val="2"/>
          <w:wAfter w:w="416" w:type="dxa"/>
          <w:trHeight w:val="2728"/>
        </w:trPr>
        <w:tc>
          <w:tcPr>
            <w:tcW w:w="2160" w:type="dxa"/>
            <w:gridSpan w:val="2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149C0288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3240" w:type="dxa"/>
            <w:gridSpan w:val="7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19D68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Профилактическая беседа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Влияние компьютерной техники  на здоровье человека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3A47B8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6C81072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 классные руководители</w:t>
            </w:r>
          </w:p>
        </w:tc>
        <w:tc>
          <w:tcPr>
            <w:tcW w:w="34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FCCAB3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Театральный фестиваль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Золотая маска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»(1-11)</w:t>
            </w:r>
          </w:p>
          <w:p w14:paraId="78F8F2F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кл. руководители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18EDC6F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Экологический субботник, посвященный Всемирному дню Земли.</w:t>
            </w:r>
          </w:p>
          <w:p w14:paraId="60AB400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Ответственные:</w:t>
            </w:r>
          </w:p>
          <w:p w14:paraId="24C32A40" w14:textId="77777777" w:rsidR="00AA55ED" w:rsidRPr="00F35ECA" w:rsidRDefault="002A4091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  <w:r w:rsidR="00AA55ED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, кл. рук.</w:t>
            </w:r>
          </w:p>
          <w:p w14:paraId="6E38ADE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shd w:val="clear" w:color="000000" w:fill="FFFFFF"/>
          </w:tcPr>
          <w:p w14:paraId="0F74F3F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Всемирный День книги</w:t>
            </w: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>.</w:t>
            </w:r>
          </w:p>
          <w:p w14:paraId="14BF9A8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i/>
                <w:iCs/>
                <w:sz w:val="24"/>
                <w:szCs w:val="24"/>
                <w:lang w:eastAsia="zh-CN"/>
              </w:rPr>
              <w:t xml:space="preserve">Ответств.: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зав. библиотекой</w:t>
            </w:r>
          </w:p>
        </w:tc>
      </w:tr>
      <w:tr w:rsidR="00AA55ED" w:rsidRPr="00F35ECA" w14:paraId="0CD89DFF" w14:textId="77777777" w:rsidTr="00AA55ED">
        <w:trPr>
          <w:gridAfter w:val="6"/>
          <w:wAfter w:w="3656" w:type="dxa"/>
          <w:trHeight w:val="591"/>
        </w:trPr>
        <w:tc>
          <w:tcPr>
            <w:tcW w:w="2160" w:type="dxa"/>
            <w:gridSpan w:val="2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27F922E8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7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BBCECF5" w14:textId="77777777" w:rsidR="00AA55ED" w:rsidRPr="00F35ECA" w:rsidRDefault="00AA55ED" w:rsidP="00AA55ED">
            <w:pPr>
              <w:autoSpaceDE w:val="0"/>
              <w:autoSpaceDN w:val="0"/>
              <w:adjustRightInd w:val="0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558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9DB423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Акция 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«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Сохраним планету зелёной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»</w:t>
            </w:r>
          </w:p>
          <w:p w14:paraId="2B879E8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 зам. директора по ВР</w:t>
            </w:r>
          </w:p>
        </w:tc>
      </w:tr>
      <w:tr w:rsidR="00AA55ED" w:rsidRPr="00F35ECA" w14:paraId="63E79C55" w14:textId="77777777" w:rsidTr="00AA55ED">
        <w:trPr>
          <w:gridAfter w:val="6"/>
          <w:wAfter w:w="365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31FF0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117CA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Май</w:t>
            </w:r>
          </w:p>
        </w:tc>
      </w:tr>
      <w:tr w:rsidR="00AA55ED" w:rsidRPr="00F35ECA" w14:paraId="155DB682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65534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3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38A1F0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1-2</w:t>
            </w:r>
          </w:p>
          <w:p w14:paraId="38A9312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34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DD0860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4-9</w:t>
            </w:r>
          </w:p>
          <w:p w14:paraId="53B1BB77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719BA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11-16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56DEE59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17 – 23, 25 - 31</w:t>
            </w:r>
          </w:p>
        </w:tc>
      </w:tr>
      <w:tr w:rsidR="00AA55ED" w:rsidRPr="00F35ECA" w14:paraId="431EC805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72F5B8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</w:p>
        </w:tc>
        <w:tc>
          <w:tcPr>
            <w:tcW w:w="3240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ED78D7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Месячник   военно – патриотического воспитания, посвященная  71-й годовщине со Дня Победы:</w:t>
            </w:r>
          </w:p>
          <w:p w14:paraId="2E5A908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Уроки Мужества, классные часы, встречи с ветеранами;</w:t>
            </w:r>
          </w:p>
          <w:p w14:paraId="6368635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Праздничный концерт, посвященный Дню Победы,</w:t>
            </w:r>
          </w:p>
          <w:p w14:paraId="36B7CC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Конкурс строя и песни (5 – 7, 8 – 11)</w:t>
            </w:r>
          </w:p>
          <w:p w14:paraId="44305103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-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Возложение  цветов  и Гирлянды Славы к памятникам </w:t>
            </w:r>
            <w:r w:rsidR="002A4091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погибшим солдатам. Вахта памяти.</w:t>
            </w: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поздравление жителей </w:t>
            </w:r>
            <w:r w:rsidR="002A4091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хуторов</w:t>
            </w: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 с праздником Великой Победы.</w:t>
            </w:r>
          </w:p>
          <w:p w14:paraId="0CA0B49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</w:t>
            </w:r>
          </w:p>
          <w:p w14:paraId="0C3D9A5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 xml:space="preserve">зам. директора по ВР, </w:t>
            </w:r>
            <w:r w:rsidR="002A4091"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педагог-организатор</w:t>
            </w:r>
          </w:p>
        </w:tc>
        <w:tc>
          <w:tcPr>
            <w:tcW w:w="342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255E08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Неделя, посвященная Дню Победы (по отдельному плану)</w:t>
            </w:r>
          </w:p>
          <w:p w14:paraId="23928EDB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Ответственный:</w:t>
            </w:r>
          </w:p>
          <w:p w14:paraId="487F20CE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зам. директора по ВР,</w:t>
            </w:r>
          </w:p>
          <w:p w14:paraId="501A4FF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МО учителей литературы и истории</w:t>
            </w:r>
          </w:p>
        </w:tc>
        <w:tc>
          <w:tcPr>
            <w:tcW w:w="216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C7B458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Соревнования «Безопасное колесо»</w:t>
            </w:r>
          </w:p>
        </w:tc>
        <w:tc>
          <w:tcPr>
            <w:tcW w:w="3240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026EA6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Торжественная линейка, посвящённая празднику «Последнего звонка»</w:t>
            </w:r>
          </w:p>
          <w:p w14:paraId="2FFAC77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  <w:p w14:paraId="42C2B82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здоровья</w:t>
            </w:r>
          </w:p>
        </w:tc>
      </w:tr>
      <w:tr w:rsidR="00AA55ED" w:rsidRPr="00F35ECA" w14:paraId="467B60AD" w14:textId="77777777" w:rsidTr="00AA55ED">
        <w:trPr>
          <w:gridAfter w:val="6"/>
          <w:wAfter w:w="365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EEC2F3A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8820" w:type="dxa"/>
            <w:gridSpan w:val="1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5DC7B8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Июнь - июль</w:t>
            </w:r>
          </w:p>
        </w:tc>
      </w:tr>
      <w:tr w:rsidR="00AA55ED" w:rsidRPr="00F35ECA" w14:paraId="16843D1B" w14:textId="77777777" w:rsidTr="00AA55ED">
        <w:trPr>
          <w:gridAfter w:val="2"/>
          <w:wAfter w:w="416" w:type="dxa"/>
          <w:trHeight w:val="1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638B201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Дата</w:t>
            </w:r>
          </w:p>
        </w:tc>
        <w:tc>
          <w:tcPr>
            <w:tcW w:w="48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8118C1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1-12</w:t>
            </w:r>
          </w:p>
        </w:tc>
        <w:tc>
          <w:tcPr>
            <w:tcW w:w="468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37D28D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13 – 30</w:t>
            </w: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954BA8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val="en-US"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val="en-US" w:eastAsia="zh-CN"/>
              </w:rPr>
              <w:t>1 – 31</w:t>
            </w:r>
          </w:p>
        </w:tc>
      </w:tr>
      <w:tr w:rsidR="00AA55ED" w:rsidRPr="00F35ECA" w14:paraId="5CAFB1B2" w14:textId="77777777" w:rsidTr="00AA55ED">
        <w:trPr>
          <w:gridAfter w:val="2"/>
          <w:wAfter w:w="416" w:type="dxa"/>
          <w:trHeight w:val="73"/>
        </w:trPr>
        <w:tc>
          <w:tcPr>
            <w:tcW w:w="21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14:paraId="6A28FCD0" w14:textId="77777777" w:rsidR="00AA55ED" w:rsidRPr="00F35ECA" w:rsidRDefault="00AA55ED" w:rsidP="00AA55ED">
            <w:pPr>
              <w:keepNext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Система работы с ученическим коллективом</w:t>
            </w:r>
          </w:p>
        </w:tc>
        <w:tc>
          <w:tcPr>
            <w:tcW w:w="4860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177A6C2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F35ECA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День защиты детей</w:t>
            </w:r>
          </w:p>
          <w:p w14:paraId="2645293C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</w:p>
        </w:tc>
        <w:tc>
          <w:tcPr>
            <w:tcW w:w="4680" w:type="dxa"/>
            <w:gridSpan w:val="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64BA495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Торжественное вручение аттестатов выпускникам 9-х, 11-х классов.</w:t>
            </w:r>
          </w:p>
          <w:p w14:paraId="5EF5D466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Ответственные: зам. директора по УВР, ВР</w:t>
            </w:r>
          </w:p>
        </w:tc>
        <w:tc>
          <w:tcPr>
            <w:tcW w:w="2520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E238F4" w14:textId="77777777" w:rsidR="00AA55ED" w:rsidRPr="00F35ECA" w:rsidRDefault="00AA55ED" w:rsidP="00AA55E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SimSun" w:hAnsi="Calibri" w:cs="Calibri"/>
                <w:sz w:val="24"/>
                <w:szCs w:val="24"/>
                <w:lang w:eastAsia="zh-CN"/>
              </w:rPr>
            </w:pPr>
            <w:r w:rsidRPr="00F35ECA">
              <w:rPr>
                <w:rFonts w:ascii="Times New Roman CYR" w:eastAsia="SimSun" w:hAnsi="Times New Roman CYR" w:cs="Times New Roman CYR"/>
                <w:sz w:val="24"/>
                <w:szCs w:val="24"/>
                <w:lang w:eastAsia="zh-CN"/>
              </w:rPr>
              <w:t>Работа летнего оздоровительного лагеря.                                                                   Ответственный: начальник лагеря</w:t>
            </w:r>
          </w:p>
        </w:tc>
      </w:tr>
    </w:tbl>
    <w:p w14:paraId="5B40D753" w14:textId="77777777" w:rsidR="00AA55ED" w:rsidRPr="00F35ECA" w:rsidRDefault="00AA55ED" w:rsidP="00AA55ED">
      <w:pPr>
        <w:autoSpaceDE w:val="0"/>
        <w:autoSpaceDN w:val="0"/>
        <w:adjustRightInd w:val="0"/>
        <w:spacing w:after="0" w:line="240" w:lineRule="auto"/>
        <w:ind w:right="-43"/>
        <w:jc w:val="both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619166F0" w14:textId="77777777" w:rsidR="00AA55ED" w:rsidRPr="00F35ECA" w:rsidRDefault="00AA55ED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A55ED" w:rsidRPr="00F35ECA" w:rsidSect="00F35ECA">
          <w:pgSz w:w="16838" w:h="11906" w:orient="landscape"/>
          <w:pgMar w:top="993" w:right="567" w:bottom="992" w:left="851" w:header="709" w:footer="709" w:gutter="0"/>
          <w:cols w:space="708"/>
          <w:docGrid w:linePitch="360"/>
        </w:sectPr>
      </w:pPr>
    </w:p>
    <w:p w14:paraId="2226F296" w14:textId="77777777" w:rsidR="00AA55ED" w:rsidRPr="00F35ECA" w:rsidRDefault="00AA55ED" w:rsidP="002A409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B351F76" w14:textId="77777777" w:rsidR="00443789" w:rsidRPr="00EC2252" w:rsidRDefault="00443789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7.</w:t>
      </w:r>
      <w:r w:rsidR="007C37B8" w:rsidRPr="00EC225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b/>
          <w:lang w:eastAsia="ru-RU"/>
        </w:rPr>
        <w:t>Программа сопровождения и развития одарённости</w:t>
      </w:r>
    </w:p>
    <w:p w14:paraId="5004C9D5" w14:textId="77777777" w:rsidR="007C37B8" w:rsidRPr="00EC2252" w:rsidRDefault="007C37B8" w:rsidP="00443789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62BFD3A8" w14:textId="77777777" w:rsidR="00443789" w:rsidRPr="00EC2252" w:rsidRDefault="00443789" w:rsidP="00443789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Актуальность разработки программы</w:t>
      </w:r>
    </w:p>
    <w:p w14:paraId="7427C7B8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В условиях современного развития российского государства, когда возрастает значимость инвестиций в человеческий капитал и  в основу развития поставлено накопление интеллектуального и творческого потенциала страны, работа с одаренными детьми и талантливой молодежью выходит на приоритетные позиции 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современного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 образования. Актуальность данного направления подчеркивается в таких документах федерального уровня, как Концепция долгосрочного социально-экономического развития Российской Федерации на период до 2020 (распоряжение Правительства РФ от 17.11.2008 № 1662-р), Национальная образовательная стратегия-инициатива «Наша новая школа», Послание Президента  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Российской Федерации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 Д.А. Медведева Федеральному Собранию от 12.11.2009 года.</w:t>
      </w:r>
    </w:p>
    <w:p w14:paraId="3525C911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свете Концепции модернизации Российского образования остро встает вопрос поиска путей развития социально-экономического потенциала общества. Это возможно только в  случае роста интеллектуального уровня тех, которые в дальнейшем станут носителями ведущих идей общественного процесса.</w:t>
      </w:r>
    </w:p>
    <w:p w14:paraId="059F6852" w14:textId="77777777" w:rsidR="00443789" w:rsidRPr="00EC2252" w:rsidRDefault="00735EB6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В последние годы в МБОУ Кринично-Лугской  СОШ </w:t>
      </w:r>
      <w:r w:rsidR="00443789" w:rsidRPr="00EC2252">
        <w:rPr>
          <w:rFonts w:ascii="Times New Roman" w:eastAsia="Times New Roman" w:hAnsi="Times New Roman" w:cs="Times New Roman"/>
          <w:lang w:eastAsia="ru-RU"/>
        </w:rPr>
        <w:t xml:space="preserve">  созданы условия  для участия школьников  в различных конкурсах, конференциях, предметных олимпиадах и в связи с этим возросло число участников  данных мероприятий. Также возрос интерес детей к занятиям исследовательской деятельностью, повысилось качество представляемых на конкурсы работ, о чем свидетельствуют победы в муниципальных, региональных и федеральных конкурсах и на научно-практических конференциях.</w:t>
      </w:r>
    </w:p>
    <w:p w14:paraId="4F71CEC8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Активизация творческой активности школьников,  улучшение  работы учителей в данном направлении, привело  к необходимости принятие на внутришкольном  уровне документа, обеспечивающего поддержку и развитие одаренных детей.  Решение этого вопроса  должна обеспечить Программа, связанная с координацией деятельности всего  педагогического коллектива школы.  В программе  необходимо предусмотреть создание равных стартовых условий для выявления, развития, социальной поддержки одаренных детей, реализации их потенциальных возможностей, обеспечения всестороннего развития и образования.</w:t>
      </w:r>
    </w:p>
    <w:p w14:paraId="5C16A2F3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Другая проблема – педагогические и психологические трудности, обусловленные разнообразием видов одаренности, включая возрастную и скрытую одаренность, множество противоречивых теоретических подходов и методов. Решение этой проблемы может быть связано с определением единых подходов к пониманию детской одаренности.</w:t>
      </w:r>
    </w:p>
    <w:p w14:paraId="6B762B60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Кроме того, существует проблема, связанная с недостаточной профессиональной и личностной готовностью педагогов к работе с одаренными детьми, решение которой предусматривает данная программа. </w:t>
      </w:r>
    </w:p>
    <w:p w14:paraId="2F6AFFAE" w14:textId="77777777" w:rsidR="00443789" w:rsidRPr="00EC2252" w:rsidRDefault="00443789" w:rsidP="004437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Теоретическое сопровождение программы</w:t>
      </w:r>
    </w:p>
    <w:p w14:paraId="36DF8F27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В научно-методической литературе (Н. А. Менчинская, Л. В. Занков,                           Д. Б. Эльконин, В. В. Давыдов и др.) отмечается, что ученики отли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softHyphen/>
        <w:t>чаются друг от друга, прежде всего способностями к учению, т.е. одаренностью, а также  обучаемостью.</w:t>
      </w:r>
    </w:p>
    <w:p w14:paraId="398395F2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Одаренность –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</w:t>
      </w:r>
    </w:p>
    <w:p w14:paraId="081C4966" w14:textId="77777777" w:rsidR="00443789" w:rsidRPr="00EC2252" w:rsidRDefault="00443789" w:rsidP="0044378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Одаренный ребенок –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 xml:space="preserve">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На сегодняшний день большинство психологов признает, что уровень, качественное своеобразие и характер развития одаренности –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14:paraId="4038716C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Одаренные дети обычно обладают отличной памятью, которая базируется на ранней речи и абстрактном мышлении. Их отличает способность класси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фицировать информацию и опыт, умение широко пользоваться накопленными знаниями. Большой словарный запас, сопровождающийся сложными синтаксическими конструкциями, умение ставить вопросы чаще всего привлекают внимание окружающих к одаренному ребенку. Маленькие «вундеркинды» с удовольствием читают словари и энциклопедии, придумывают слова, должные, по их мнению, выражать их собственные понятия и воображаемые события, предпочитают игры, требующие активизации умственных способностей.</w:t>
      </w:r>
    </w:p>
    <w:p w14:paraId="50640BE2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Талантливые дети легко справляются с познавательной неопределенно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стью. При этом трудности не заставляют их отклоняться. Они с удовольствием воспринимают сложные и долгосрочные задания и высказывают недовольство, когда им навязывают готовый ответ.</w:t>
      </w:r>
    </w:p>
    <w:p w14:paraId="2928BA2A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У некоторых одаренных детей явно доминируют математические способ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ности, подавляющие интерес к чтению.</w:t>
      </w:r>
    </w:p>
    <w:p w14:paraId="1A7AA7AA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Одаренного ребенка отличает и повышенная концентрация внимания на чем-либо, упорство в достижении результата в сфере, которая ему интересна. К этому нужно прибавить и степень погруженности в задачу.</w:t>
      </w:r>
    </w:p>
    <w:p w14:paraId="6E7EE664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В силу небольшого жизненного опыта такие дети часто придумывают занятия, с которыми не могут справиться. Им необходимо понимание и неко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 xml:space="preserve">торое руководство со стороны взрослых, не следует акцентировать внимание на их неудачах, лучше попробовать вместе еще раз. </w:t>
      </w:r>
    </w:p>
    <w:p w14:paraId="15598F07" w14:textId="77777777" w:rsidR="00443789" w:rsidRPr="00EC2252" w:rsidRDefault="00443789" w:rsidP="0044378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В сфере психосоциального развития одаренным и талантливым детям свойственны следующие черты:</w:t>
      </w:r>
    </w:p>
    <w:p w14:paraId="27D0CD65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сильно развитое чувство справедливости, проявляющееся очень рано.                    Личные системы ценностей у одаренных детей очень широки;</w:t>
      </w:r>
    </w:p>
    <w:p w14:paraId="10646AF8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остро воспринимают общественную несправедливость. Устанавливают высокие требования к себе и к окружающим и живо откликаются на правду, справедливость, гармонию и природу;</w:t>
      </w:r>
    </w:p>
    <w:p w14:paraId="7768664F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не могут четко развести реальность и фантазию;</w:t>
      </w:r>
    </w:p>
    <w:p w14:paraId="7B29EA11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хорошо развито чувство юмора. Талантливые люди обожают несооб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разности, игру слов, «подковырки», часто видят юмор там, где сверстники его не обнаруживают. Юмор может быть спасительной благодатью и здоровым щитом для тонкой психики, нуждающейся в защите от болезненных ударов, наносимых менее восприимчивыми людьми;</w:t>
      </w:r>
    </w:p>
    <w:p w14:paraId="12059AAB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одаренные дети постоянно пытаются решать проблемы, которые им пока «не по зубам». С точки зрения их развития такие попытки полезны;</w:t>
      </w:r>
    </w:p>
    <w:p w14:paraId="7C0B5BC6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для одаренных детей, как правило - характерны преувеличенные стра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хи, поскольку они способны вообразить множество опасных последствий;</w:t>
      </w:r>
    </w:p>
    <w:p w14:paraId="5ACCA9F9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• чрезвычайно восприимчивы к неречевым проявлениям чувств окру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жающими и весьма подвержены молчаливому напряжению, возникшему во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круг них.</w:t>
      </w:r>
    </w:p>
    <w:p w14:paraId="78A196C9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snapToGrid w:val="0"/>
          <w:color w:val="000000"/>
          <w:lang w:eastAsia="ru-RU"/>
        </w:rPr>
        <w:t xml:space="preserve">Обучаемость 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t>— это сложное образование, которое зависит от многих личностных качеств и способностей учащихся, и в первую очередь от интеллектуальных способностей (способность анали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softHyphen/>
        <w:t>зировать, сравнивать, обобщать, синтезировать, выделять суще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softHyphen/>
        <w:t>ственное, видеть учебные проблемы и решать их), а также от уров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softHyphen/>
        <w:t>ня познавательного интереса и мотивации, целеустремленности, гибкости мышления, самоорганизации, самоопределения, устойчи</w:t>
      </w:r>
      <w:r w:rsidRPr="00EC2252">
        <w:rPr>
          <w:rFonts w:ascii="Times New Roman" w:eastAsia="Times New Roman" w:hAnsi="Times New Roman" w:cs="Times New Roman"/>
          <w:snapToGrid w:val="0"/>
          <w:color w:val="000000"/>
          <w:lang w:eastAsia="ru-RU"/>
        </w:rPr>
        <w:softHyphen/>
        <w:t>вости в достижении цели и др.</w:t>
      </w:r>
    </w:p>
    <w:p w14:paraId="6A229B59" w14:textId="77777777" w:rsidR="00443789" w:rsidRPr="00EC2252" w:rsidRDefault="00443789" w:rsidP="0044378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Обучаемость как интегральная индивидуальность личности одаренного ребенка предопределяет различный темп движения его в обучении, т.е. углубленную диф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ференциацию, особенно по степени познавательной самостоятель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 xml:space="preserve">ности. Из этого следует, что способности ученика определяются его темпом учения. </w:t>
      </w:r>
    </w:p>
    <w:p w14:paraId="4CAE88C3" w14:textId="77777777" w:rsidR="00443789" w:rsidRPr="00EC2252" w:rsidRDefault="00443789" w:rsidP="0044378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Формы работы с одаренными обучающимися:</w:t>
      </w:r>
    </w:p>
    <w:p w14:paraId="5EC17C1A" w14:textId="77777777" w:rsidR="00443789" w:rsidRPr="00EC2252" w:rsidRDefault="00443789" w:rsidP="00443789">
      <w:pPr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- исследовательская деятельность;</w:t>
      </w:r>
    </w:p>
    <w:p w14:paraId="3FC2D46D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- конкурсы;</w:t>
      </w:r>
    </w:p>
    <w:p w14:paraId="305C316A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- научно-практические конференции;</w:t>
      </w:r>
    </w:p>
    <w:p w14:paraId="5BE084DA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- участие в олимпиадах;</w:t>
      </w:r>
    </w:p>
    <w:p w14:paraId="4F5574C3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проектная деятельность;</w:t>
      </w:r>
    </w:p>
    <w:p w14:paraId="1C6D4751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спортивные соревнования.</w:t>
      </w:r>
    </w:p>
    <w:p w14:paraId="2755A62D" w14:textId="77777777" w:rsidR="00A44EDA" w:rsidRPr="00EC2252" w:rsidRDefault="00A44EDA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4C539" w14:textId="77777777" w:rsidR="00443789" w:rsidRPr="00EC2252" w:rsidRDefault="00443789" w:rsidP="0044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 xml:space="preserve">План реализации программы по развитию </w:t>
      </w:r>
    </w:p>
    <w:p w14:paraId="4C9ECA03" w14:textId="77777777" w:rsidR="00443789" w:rsidRPr="00EC2252" w:rsidRDefault="00443789" w:rsidP="004437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и поддержке одаренных детей</w:t>
      </w:r>
    </w:p>
    <w:tbl>
      <w:tblPr>
        <w:tblW w:w="10283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4"/>
        <w:gridCol w:w="3969"/>
        <w:gridCol w:w="1559"/>
        <w:gridCol w:w="1984"/>
        <w:gridCol w:w="142"/>
        <w:gridCol w:w="1985"/>
      </w:tblGrid>
      <w:tr w:rsidR="00443789" w:rsidRPr="00EC2252" w14:paraId="7133B7F8" w14:textId="77777777" w:rsidTr="00E5397E">
        <w:tc>
          <w:tcPr>
            <w:tcW w:w="644" w:type="dxa"/>
            <w:vAlign w:val="center"/>
          </w:tcPr>
          <w:p w14:paraId="02B8B8A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14:paraId="0391615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п\п</w:t>
            </w:r>
          </w:p>
        </w:tc>
        <w:tc>
          <w:tcPr>
            <w:tcW w:w="3969" w:type="dxa"/>
            <w:vAlign w:val="center"/>
          </w:tcPr>
          <w:p w14:paraId="7B4F6187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Мероприятия</w:t>
            </w:r>
          </w:p>
        </w:tc>
        <w:tc>
          <w:tcPr>
            <w:tcW w:w="1559" w:type="dxa"/>
            <w:vAlign w:val="center"/>
          </w:tcPr>
          <w:p w14:paraId="2F5D679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Сроки</w:t>
            </w:r>
          </w:p>
        </w:tc>
        <w:tc>
          <w:tcPr>
            <w:tcW w:w="1984" w:type="dxa"/>
            <w:vAlign w:val="center"/>
          </w:tcPr>
          <w:p w14:paraId="2D5C5B55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Исполнители</w:t>
            </w:r>
          </w:p>
        </w:tc>
        <w:tc>
          <w:tcPr>
            <w:tcW w:w="2127" w:type="dxa"/>
            <w:gridSpan w:val="2"/>
            <w:vAlign w:val="center"/>
          </w:tcPr>
          <w:p w14:paraId="4B28A44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Планируемый результат</w:t>
            </w:r>
          </w:p>
        </w:tc>
      </w:tr>
      <w:tr w:rsidR="00443789" w:rsidRPr="00EC2252" w14:paraId="2C4665A6" w14:textId="77777777" w:rsidTr="00E5397E">
        <w:tc>
          <w:tcPr>
            <w:tcW w:w="644" w:type="dxa"/>
          </w:tcPr>
          <w:p w14:paraId="6825A66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9639" w:type="dxa"/>
            <w:gridSpan w:val="5"/>
          </w:tcPr>
          <w:p w14:paraId="076E447F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right="223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Выявление,  развитие и поддержка одаренных детей</w:t>
            </w:r>
          </w:p>
        </w:tc>
      </w:tr>
      <w:tr w:rsidR="00443789" w:rsidRPr="00EC2252" w14:paraId="602CAA08" w14:textId="77777777" w:rsidTr="00E5397E">
        <w:tc>
          <w:tcPr>
            <w:tcW w:w="644" w:type="dxa"/>
          </w:tcPr>
          <w:p w14:paraId="23B65CE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1.1.</w:t>
            </w:r>
          </w:p>
        </w:tc>
        <w:tc>
          <w:tcPr>
            <w:tcW w:w="3969" w:type="dxa"/>
          </w:tcPr>
          <w:p w14:paraId="261714B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Выявление учителями-предметниками одарённых детей по результатам наблюдения</w:t>
            </w:r>
          </w:p>
        </w:tc>
        <w:tc>
          <w:tcPr>
            <w:tcW w:w="1559" w:type="dxa"/>
          </w:tcPr>
          <w:p w14:paraId="5E8166B2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4" w:type="dxa"/>
          </w:tcPr>
          <w:p w14:paraId="254DB4C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gridSpan w:val="2"/>
          </w:tcPr>
          <w:p w14:paraId="311DD2C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right="223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создание школьного банка одаренных детей</w:t>
            </w:r>
          </w:p>
        </w:tc>
      </w:tr>
      <w:tr w:rsidR="00443789" w:rsidRPr="00EC2252" w14:paraId="1D61E46B" w14:textId="77777777" w:rsidTr="00E5397E">
        <w:tc>
          <w:tcPr>
            <w:tcW w:w="644" w:type="dxa"/>
            <w:tcBorders>
              <w:bottom w:val="single" w:sz="4" w:space="0" w:color="auto"/>
            </w:tcBorders>
          </w:tcPr>
          <w:p w14:paraId="2C83F18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1.2.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5CD50B0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Психодиагностика  с целью выявления возможных проблем, препятствующих  развитию одарённости </w:t>
            </w:r>
          </w:p>
        </w:tc>
        <w:tc>
          <w:tcPr>
            <w:tcW w:w="1559" w:type="dxa"/>
          </w:tcPr>
          <w:p w14:paraId="7415D11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</w:tc>
        <w:tc>
          <w:tcPr>
            <w:tcW w:w="1984" w:type="dxa"/>
          </w:tcPr>
          <w:p w14:paraId="0403DB6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педагог-психолог</w:t>
            </w:r>
          </w:p>
        </w:tc>
        <w:tc>
          <w:tcPr>
            <w:tcW w:w="2127" w:type="dxa"/>
            <w:gridSpan w:val="2"/>
          </w:tcPr>
          <w:p w14:paraId="23054CD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коррекционная работа по результатам диагностики</w:t>
            </w:r>
          </w:p>
        </w:tc>
      </w:tr>
      <w:tr w:rsidR="00443789" w:rsidRPr="00EC2252" w14:paraId="5B60D1A3" w14:textId="77777777" w:rsidTr="00E5397E">
        <w:tc>
          <w:tcPr>
            <w:tcW w:w="644" w:type="dxa"/>
            <w:tcBorders>
              <w:top w:val="single" w:sz="4" w:space="0" w:color="auto"/>
            </w:tcBorders>
          </w:tcPr>
          <w:p w14:paraId="4F84B091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30768065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Педагогическое сопровождение одарённых детей:</w:t>
            </w:r>
          </w:p>
          <w:p w14:paraId="4D2874BD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-индивидуальная работа с одарёнными детьми (обучение детей учителями-предметниками);</w:t>
            </w:r>
          </w:p>
          <w:p w14:paraId="24134C88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- предметные недели (декады);</w:t>
            </w:r>
          </w:p>
          <w:p w14:paraId="136BB707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- элективные курсы;</w:t>
            </w:r>
          </w:p>
          <w:p w14:paraId="2659552C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- дополнительные консультации (во внеурочное время);</w:t>
            </w:r>
          </w:p>
          <w:p w14:paraId="4C25335A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- профессиональная ориентация обучающихся;</w:t>
            </w:r>
          </w:p>
          <w:p w14:paraId="4A2FF0A4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- тематические уроки</w:t>
            </w:r>
          </w:p>
        </w:tc>
        <w:tc>
          <w:tcPr>
            <w:tcW w:w="1559" w:type="dxa"/>
            <w:tcBorders>
              <w:top w:val="nil"/>
            </w:tcBorders>
          </w:tcPr>
          <w:p w14:paraId="2C2FA177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</w:t>
            </w:r>
          </w:p>
        </w:tc>
        <w:tc>
          <w:tcPr>
            <w:tcW w:w="1984" w:type="dxa"/>
            <w:tcBorders>
              <w:top w:val="nil"/>
            </w:tcBorders>
          </w:tcPr>
          <w:p w14:paraId="3A521C8F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7B1E7AF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развитие выявленной одарённости у обучащихся</w:t>
            </w:r>
          </w:p>
        </w:tc>
      </w:tr>
      <w:tr w:rsidR="00443789" w:rsidRPr="00EC2252" w14:paraId="4ED86168" w14:textId="77777777" w:rsidTr="00E5397E">
        <w:tc>
          <w:tcPr>
            <w:tcW w:w="644" w:type="dxa"/>
          </w:tcPr>
          <w:p w14:paraId="2C574E21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1.4.</w:t>
            </w:r>
          </w:p>
        </w:tc>
        <w:tc>
          <w:tcPr>
            <w:tcW w:w="3969" w:type="dxa"/>
          </w:tcPr>
          <w:p w14:paraId="2C5D21C1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Итоги  коррекционно-развивающей работы</w:t>
            </w:r>
          </w:p>
        </w:tc>
        <w:tc>
          <w:tcPr>
            <w:tcW w:w="1559" w:type="dxa"/>
          </w:tcPr>
          <w:p w14:paraId="0BE4B3D2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4" w:type="dxa"/>
          </w:tcPr>
          <w:p w14:paraId="5FD3366F" w14:textId="77777777" w:rsidR="00443789" w:rsidRPr="00EC2252" w:rsidRDefault="00443789" w:rsidP="002A409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2A4091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Р, педагог-психолог</w:t>
            </w:r>
          </w:p>
        </w:tc>
        <w:tc>
          <w:tcPr>
            <w:tcW w:w="2127" w:type="dxa"/>
            <w:gridSpan w:val="2"/>
          </w:tcPr>
          <w:p w14:paraId="44DC348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</w:tc>
      </w:tr>
      <w:tr w:rsidR="00443789" w:rsidRPr="00EC2252" w14:paraId="4DF4B2DF" w14:textId="77777777" w:rsidTr="00E5397E">
        <w:tc>
          <w:tcPr>
            <w:tcW w:w="644" w:type="dxa"/>
          </w:tcPr>
          <w:p w14:paraId="5E1DB35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9639" w:type="dxa"/>
            <w:gridSpan w:val="5"/>
          </w:tcPr>
          <w:p w14:paraId="3476D5C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Организация методического сопровождения работы с одаренными детьми</w:t>
            </w:r>
          </w:p>
        </w:tc>
      </w:tr>
      <w:tr w:rsidR="00443789" w:rsidRPr="00EC2252" w14:paraId="13BB52FE" w14:textId="77777777" w:rsidTr="00E5397E">
        <w:tc>
          <w:tcPr>
            <w:tcW w:w="644" w:type="dxa"/>
          </w:tcPr>
          <w:p w14:paraId="3F7F04F4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2.1.</w:t>
            </w:r>
          </w:p>
        </w:tc>
        <w:tc>
          <w:tcPr>
            <w:tcW w:w="3969" w:type="dxa"/>
          </w:tcPr>
          <w:p w14:paraId="06EDECB8" w14:textId="77777777" w:rsidR="00443789" w:rsidRPr="00EC2252" w:rsidRDefault="00443789" w:rsidP="004437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Проведение семинаров с  учителями- предметниками </w:t>
            </w:r>
            <w:r w:rsidRPr="00EC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 выявления 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развития и поддержки одаренных детей</w:t>
            </w:r>
          </w:p>
        </w:tc>
        <w:tc>
          <w:tcPr>
            <w:tcW w:w="1559" w:type="dxa"/>
          </w:tcPr>
          <w:p w14:paraId="709F0DC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сентябрь-</w:t>
            </w:r>
          </w:p>
          <w:p w14:paraId="20E0A1A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2126" w:type="dxa"/>
            <w:gridSpan w:val="2"/>
          </w:tcPr>
          <w:p w14:paraId="64A7329A" w14:textId="77777777" w:rsidR="00443789" w:rsidRPr="00EC2252" w:rsidRDefault="002A4091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5" w:type="dxa"/>
          </w:tcPr>
          <w:p w14:paraId="7D4D261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 </w:t>
            </w:r>
            <w:r w:rsidRPr="00EC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выявления,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и поддержки одаренных детей</w:t>
            </w:r>
          </w:p>
        </w:tc>
      </w:tr>
      <w:tr w:rsidR="00443789" w:rsidRPr="00EC2252" w14:paraId="3878D901" w14:textId="77777777" w:rsidTr="00E5397E">
        <w:tc>
          <w:tcPr>
            <w:tcW w:w="644" w:type="dxa"/>
            <w:tcBorders>
              <w:bottom w:val="single" w:sz="4" w:space="0" w:color="auto"/>
            </w:tcBorders>
          </w:tcPr>
          <w:p w14:paraId="146B9FE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2.2.</w:t>
            </w:r>
          </w:p>
        </w:tc>
        <w:tc>
          <w:tcPr>
            <w:tcW w:w="3969" w:type="dxa"/>
          </w:tcPr>
          <w:p w14:paraId="7FE1711F" w14:textId="77777777" w:rsidR="00443789" w:rsidRPr="00EC2252" w:rsidRDefault="00443789" w:rsidP="002A4091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Изучение  и обобщение  опыта работы педагога-психолога и учителей-предметников   по направлению выявления и поддержки талантливых детей в М</w:t>
            </w:r>
            <w:r w:rsidR="002A4091" w:rsidRPr="00EC2252">
              <w:rPr>
                <w:rFonts w:ascii="Times New Roman" w:eastAsia="Times New Roman" w:hAnsi="Times New Roman" w:cs="Times New Roman"/>
                <w:lang w:eastAsia="ru-RU"/>
              </w:rPr>
              <w:t>Б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ОУ</w:t>
            </w:r>
            <w:r w:rsidR="002A4091"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Кринично-Лугской 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СОШ </w:t>
            </w:r>
          </w:p>
        </w:tc>
        <w:tc>
          <w:tcPr>
            <w:tcW w:w="1559" w:type="dxa"/>
          </w:tcPr>
          <w:p w14:paraId="06BDB22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2"/>
          </w:tcPr>
          <w:p w14:paraId="3668D17F" w14:textId="77777777" w:rsidR="00443789" w:rsidRPr="00EC2252" w:rsidRDefault="002A4091" w:rsidP="002A409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5" w:type="dxa"/>
          </w:tcPr>
          <w:p w14:paraId="6E39BF9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методические рекомендации  </w:t>
            </w:r>
            <w:r w:rsidRPr="00EC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вопросам выявления,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развития и поддержки одаренных детей</w:t>
            </w:r>
          </w:p>
        </w:tc>
      </w:tr>
      <w:tr w:rsidR="00443789" w:rsidRPr="00EC2252" w14:paraId="6F661795" w14:textId="77777777" w:rsidTr="00E5397E">
        <w:tc>
          <w:tcPr>
            <w:tcW w:w="644" w:type="dxa"/>
            <w:tcBorders>
              <w:top w:val="single" w:sz="4" w:space="0" w:color="auto"/>
            </w:tcBorders>
          </w:tcPr>
          <w:p w14:paraId="0F29D5A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2.3.</w:t>
            </w:r>
          </w:p>
        </w:tc>
        <w:tc>
          <w:tcPr>
            <w:tcW w:w="3969" w:type="dxa"/>
            <w:tcBorders>
              <w:top w:val="nil"/>
            </w:tcBorders>
          </w:tcPr>
          <w:p w14:paraId="52F63CC9" w14:textId="77777777" w:rsidR="00443789" w:rsidRPr="00EC2252" w:rsidRDefault="00443789" w:rsidP="002A4091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Повышение квалификации педагогов </w:t>
            </w:r>
          </w:p>
        </w:tc>
        <w:tc>
          <w:tcPr>
            <w:tcW w:w="1559" w:type="dxa"/>
            <w:tcBorders>
              <w:top w:val="nil"/>
            </w:tcBorders>
          </w:tcPr>
          <w:p w14:paraId="4B86D20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2126" w:type="dxa"/>
            <w:gridSpan w:val="2"/>
            <w:tcBorders>
              <w:top w:val="nil"/>
            </w:tcBorders>
          </w:tcPr>
          <w:p w14:paraId="0E34E6D6" w14:textId="77777777" w:rsidR="00443789" w:rsidRPr="00EC2252" w:rsidRDefault="002A4091" w:rsidP="002A409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1985" w:type="dxa"/>
            <w:tcBorders>
              <w:top w:val="nil"/>
            </w:tcBorders>
          </w:tcPr>
          <w:p w14:paraId="1E88565E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повышение квалификации педагогов</w:t>
            </w:r>
          </w:p>
        </w:tc>
      </w:tr>
      <w:tr w:rsidR="00443789" w:rsidRPr="00EC2252" w14:paraId="58007F23" w14:textId="77777777" w:rsidTr="00E5397E">
        <w:tc>
          <w:tcPr>
            <w:tcW w:w="644" w:type="dxa"/>
          </w:tcPr>
          <w:p w14:paraId="3AA39B4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2.4.</w:t>
            </w:r>
          </w:p>
        </w:tc>
        <w:tc>
          <w:tcPr>
            <w:tcW w:w="3969" w:type="dxa"/>
          </w:tcPr>
          <w:p w14:paraId="3187C449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Разработка психолого-педагогических  рекомендаций для учителей-предметников и родителей обучающихся по совершенствованию взаимодействия с одарёнными детьми         </w:t>
            </w:r>
          </w:p>
        </w:tc>
        <w:tc>
          <w:tcPr>
            <w:tcW w:w="1559" w:type="dxa"/>
          </w:tcPr>
          <w:p w14:paraId="4081FCC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2126" w:type="dxa"/>
            <w:gridSpan w:val="2"/>
          </w:tcPr>
          <w:p w14:paraId="55CB83CF" w14:textId="77777777" w:rsidR="00443789" w:rsidRPr="00EC2252" w:rsidRDefault="002A4091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УВР, педагог-психолог</w:t>
            </w:r>
          </w:p>
        </w:tc>
        <w:tc>
          <w:tcPr>
            <w:tcW w:w="1985" w:type="dxa"/>
          </w:tcPr>
          <w:p w14:paraId="7B8C7F67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психолого-педагогичес-кие рекомендации</w:t>
            </w:r>
          </w:p>
        </w:tc>
      </w:tr>
      <w:tr w:rsidR="00443789" w:rsidRPr="00EC2252" w14:paraId="628E45E0" w14:textId="77777777" w:rsidTr="00E5397E">
        <w:tc>
          <w:tcPr>
            <w:tcW w:w="644" w:type="dxa"/>
            <w:tcBorders>
              <w:top w:val="nil"/>
            </w:tcBorders>
          </w:tcPr>
          <w:p w14:paraId="261A512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9639" w:type="dxa"/>
            <w:gridSpan w:val="5"/>
            <w:tcBorders>
              <w:top w:val="nil"/>
            </w:tcBorders>
          </w:tcPr>
          <w:p w14:paraId="5AA7630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Создание и совершенствование различных форм сотрудничества с социальными партнёрами школы для выявления и сопровождения одарённых детей</w:t>
            </w:r>
          </w:p>
        </w:tc>
      </w:tr>
      <w:tr w:rsidR="00443789" w:rsidRPr="00EC2252" w14:paraId="55AA8E81" w14:textId="77777777" w:rsidTr="00E5397E">
        <w:tc>
          <w:tcPr>
            <w:tcW w:w="644" w:type="dxa"/>
            <w:tcBorders>
              <w:top w:val="nil"/>
            </w:tcBorders>
          </w:tcPr>
          <w:p w14:paraId="071B8FC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</w:tcBorders>
          </w:tcPr>
          <w:p w14:paraId="476759E6" w14:textId="77777777" w:rsidR="00443789" w:rsidRPr="00EC2252" w:rsidRDefault="002A4091" w:rsidP="002A4091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МБ</w:t>
            </w:r>
            <w:r w:rsidR="004C138F" w:rsidRPr="00EC2252">
              <w:rPr>
                <w:rFonts w:ascii="Times New Roman" w:eastAsia="Times New Roman" w:hAnsi="Times New Roman" w:cs="Times New Roman"/>
                <w:lang w:eastAsia="ru-RU"/>
              </w:rPr>
              <w:t>У ДО ЦДО</w:t>
            </w:r>
          </w:p>
        </w:tc>
        <w:tc>
          <w:tcPr>
            <w:tcW w:w="1559" w:type="dxa"/>
            <w:tcBorders>
              <w:top w:val="nil"/>
            </w:tcBorders>
          </w:tcPr>
          <w:p w14:paraId="62F0A485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</w:tcBorders>
          </w:tcPr>
          <w:p w14:paraId="44E4659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091A6BE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A4091" w:rsidRPr="00EC2252" w14:paraId="4F0B941B" w14:textId="77777777" w:rsidTr="00E5397E">
        <w:tc>
          <w:tcPr>
            <w:tcW w:w="644" w:type="dxa"/>
            <w:tcBorders>
              <w:top w:val="nil"/>
            </w:tcBorders>
          </w:tcPr>
          <w:p w14:paraId="0B29C1EF" w14:textId="77777777" w:rsidR="002A4091" w:rsidRPr="00EC2252" w:rsidRDefault="002A4091" w:rsidP="00443789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3.2.</w:t>
            </w:r>
          </w:p>
        </w:tc>
        <w:tc>
          <w:tcPr>
            <w:tcW w:w="3969" w:type="dxa"/>
            <w:tcBorders>
              <w:top w:val="nil"/>
            </w:tcBorders>
          </w:tcPr>
          <w:p w14:paraId="5C01A3D9" w14:textId="77777777" w:rsidR="002A4091" w:rsidRPr="00EC2252" w:rsidRDefault="002A4091" w:rsidP="002A4091">
            <w:pPr>
              <w:tabs>
                <w:tab w:val="left" w:pos="3675"/>
              </w:tabs>
              <w:spacing w:after="0" w:line="240" w:lineRule="auto"/>
              <w:ind w:hanging="15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МБОУ  ДО ДЮСШ «Куйбышевская»</w:t>
            </w:r>
          </w:p>
        </w:tc>
        <w:tc>
          <w:tcPr>
            <w:tcW w:w="1559" w:type="dxa"/>
            <w:tcBorders>
              <w:top w:val="nil"/>
            </w:tcBorders>
          </w:tcPr>
          <w:p w14:paraId="45F7943F" w14:textId="77777777" w:rsidR="002A4091" w:rsidRPr="00EC2252" w:rsidRDefault="002A4091" w:rsidP="0023530D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  <w:tcBorders>
              <w:top w:val="nil"/>
            </w:tcBorders>
          </w:tcPr>
          <w:p w14:paraId="45FF1B9D" w14:textId="77777777" w:rsidR="002A4091" w:rsidRPr="00EC2252" w:rsidRDefault="002A4091" w:rsidP="0023530D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66D330FF" w14:textId="77777777" w:rsidR="002A4091" w:rsidRPr="00EC2252" w:rsidRDefault="002A4091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43789" w:rsidRPr="00EC2252" w14:paraId="0781306A" w14:textId="77777777" w:rsidTr="00E5397E">
        <w:tc>
          <w:tcPr>
            <w:tcW w:w="644" w:type="dxa"/>
          </w:tcPr>
          <w:p w14:paraId="0A3DB81D" w14:textId="77777777" w:rsidR="00443789" w:rsidRPr="00EC2252" w:rsidRDefault="002A4091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  <w:r w:rsidR="00443789" w:rsidRPr="00EC2252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3969" w:type="dxa"/>
          </w:tcPr>
          <w:p w14:paraId="7CCCDE03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Об участии обучающихся в творческих конкурсах и олимпиадах</w:t>
            </w:r>
          </w:p>
        </w:tc>
        <w:tc>
          <w:tcPr>
            <w:tcW w:w="1559" w:type="dxa"/>
          </w:tcPr>
          <w:p w14:paraId="5A6E231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14:paraId="4E45B32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2127" w:type="dxa"/>
            <w:gridSpan w:val="2"/>
          </w:tcPr>
          <w:p w14:paraId="62F5B72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hanging="1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приказы</w:t>
            </w:r>
          </w:p>
        </w:tc>
      </w:tr>
      <w:tr w:rsidR="00443789" w:rsidRPr="00EC2252" w14:paraId="69824A9E" w14:textId="77777777" w:rsidTr="00E5397E">
        <w:tc>
          <w:tcPr>
            <w:tcW w:w="644" w:type="dxa"/>
            <w:tcBorders>
              <w:top w:val="nil"/>
            </w:tcBorders>
          </w:tcPr>
          <w:p w14:paraId="022AF7A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9639" w:type="dxa"/>
            <w:gridSpan w:val="5"/>
            <w:tcBorders>
              <w:top w:val="nil"/>
            </w:tcBorders>
          </w:tcPr>
          <w:p w14:paraId="456C5EE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Проведение олимпиад</w:t>
            </w:r>
          </w:p>
        </w:tc>
      </w:tr>
      <w:tr w:rsidR="00443789" w:rsidRPr="00EC2252" w14:paraId="5614F0CD" w14:textId="77777777" w:rsidTr="00E5397E">
        <w:tc>
          <w:tcPr>
            <w:tcW w:w="644" w:type="dxa"/>
            <w:tcBorders>
              <w:top w:val="nil"/>
            </w:tcBorders>
          </w:tcPr>
          <w:p w14:paraId="467579C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4.1.</w:t>
            </w:r>
          </w:p>
        </w:tc>
        <w:tc>
          <w:tcPr>
            <w:tcW w:w="3969" w:type="dxa"/>
            <w:tcBorders>
              <w:top w:val="nil"/>
            </w:tcBorders>
          </w:tcPr>
          <w:p w14:paraId="23CE5E41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школьном уровне</w:t>
            </w:r>
          </w:p>
        </w:tc>
        <w:tc>
          <w:tcPr>
            <w:tcW w:w="1559" w:type="dxa"/>
            <w:tcBorders>
              <w:top w:val="nil"/>
            </w:tcBorders>
          </w:tcPr>
          <w:p w14:paraId="3F02A09B" w14:textId="77777777" w:rsidR="00443789" w:rsidRPr="00EC2252" w:rsidRDefault="004C138F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сентябрь </w:t>
            </w:r>
            <w:r w:rsidR="00443789" w:rsidRPr="00EC2252">
              <w:rPr>
                <w:rFonts w:ascii="Times New Roman" w:eastAsia="Times New Roman" w:hAnsi="Times New Roman" w:cs="Times New Roman"/>
                <w:lang w:eastAsia="ru-RU"/>
              </w:rPr>
              <w:t>октябрь</w:t>
            </w:r>
          </w:p>
        </w:tc>
        <w:tc>
          <w:tcPr>
            <w:tcW w:w="1984" w:type="dxa"/>
            <w:tcBorders>
              <w:top w:val="nil"/>
            </w:tcBorders>
          </w:tcPr>
          <w:p w14:paraId="62D82E9A" w14:textId="77777777" w:rsidR="00443789" w:rsidRPr="00EC2252" w:rsidRDefault="00443789" w:rsidP="002A409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2A4091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127" w:type="dxa"/>
            <w:gridSpan w:val="2"/>
            <w:tcBorders>
              <w:top w:val="nil"/>
            </w:tcBorders>
          </w:tcPr>
          <w:p w14:paraId="1A80B10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отчет о проведении школьного этапа олимпиады, заявка на участие в муниципальном этапе</w:t>
            </w:r>
          </w:p>
        </w:tc>
      </w:tr>
      <w:tr w:rsidR="00443789" w:rsidRPr="00EC2252" w14:paraId="49E0176B" w14:textId="77777777" w:rsidTr="00E5397E">
        <w:tc>
          <w:tcPr>
            <w:tcW w:w="644" w:type="dxa"/>
          </w:tcPr>
          <w:p w14:paraId="7C66C15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4.2.</w:t>
            </w:r>
          </w:p>
        </w:tc>
        <w:tc>
          <w:tcPr>
            <w:tcW w:w="3969" w:type="dxa"/>
          </w:tcPr>
          <w:p w14:paraId="0D13EA6B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</w:tcPr>
          <w:p w14:paraId="5014CD2F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ноябрь-</w:t>
            </w:r>
          </w:p>
          <w:p w14:paraId="4910546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1984" w:type="dxa"/>
          </w:tcPr>
          <w:p w14:paraId="12829C1B" w14:textId="77777777" w:rsidR="00443789" w:rsidRPr="00EC2252" w:rsidRDefault="00443789" w:rsidP="002A4091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2A4091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</w:p>
        </w:tc>
        <w:tc>
          <w:tcPr>
            <w:tcW w:w="2127" w:type="dxa"/>
            <w:gridSpan w:val="2"/>
          </w:tcPr>
          <w:p w14:paraId="37AB837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отчет о проведении муниципального этапа, заявка на участие в региональном этапе</w:t>
            </w:r>
          </w:p>
        </w:tc>
      </w:tr>
      <w:tr w:rsidR="00443789" w:rsidRPr="00EC2252" w14:paraId="5B62AF8E" w14:textId="77777777" w:rsidTr="00E5397E">
        <w:trPr>
          <w:trHeight w:val="1092"/>
        </w:trPr>
        <w:tc>
          <w:tcPr>
            <w:tcW w:w="644" w:type="dxa"/>
            <w:tcBorders>
              <w:top w:val="single" w:sz="4" w:space="0" w:color="auto"/>
            </w:tcBorders>
          </w:tcPr>
          <w:p w14:paraId="34EF48E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4.3.</w:t>
            </w:r>
          </w:p>
        </w:tc>
        <w:tc>
          <w:tcPr>
            <w:tcW w:w="3969" w:type="dxa"/>
            <w:tcBorders>
              <w:top w:val="nil"/>
            </w:tcBorders>
          </w:tcPr>
          <w:p w14:paraId="5ACB8D85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Участие в региональном этапе Всероссийской олимпиады школьников</w:t>
            </w:r>
          </w:p>
        </w:tc>
        <w:tc>
          <w:tcPr>
            <w:tcW w:w="1559" w:type="dxa"/>
            <w:tcBorders>
              <w:top w:val="nil"/>
            </w:tcBorders>
          </w:tcPr>
          <w:p w14:paraId="4E01007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1984" w:type="dxa"/>
            <w:tcBorders>
              <w:top w:val="nil"/>
            </w:tcBorders>
          </w:tcPr>
          <w:p w14:paraId="177C4E5F" w14:textId="77777777" w:rsidR="00443789" w:rsidRPr="00EC2252" w:rsidRDefault="00F35ECA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2127" w:type="dxa"/>
            <w:gridSpan w:val="2"/>
            <w:tcBorders>
              <w:top w:val="nil"/>
              <w:right w:val="single" w:sz="4" w:space="0" w:color="auto"/>
            </w:tcBorders>
          </w:tcPr>
          <w:p w14:paraId="16D74444" w14:textId="77777777" w:rsidR="00443789" w:rsidRPr="00EC2252" w:rsidRDefault="00443789" w:rsidP="00443789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bCs/>
                <w:lang w:eastAsia="ru-RU"/>
              </w:rPr>
              <w:t>отчет об участии в региональном этапе Всероссийской олимпиады школьников</w:t>
            </w:r>
          </w:p>
        </w:tc>
      </w:tr>
      <w:tr w:rsidR="00443789" w:rsidRPr="00EC2252" w14:paraId="3CB8728F" w14:textId="77777777" w:rsidTr="00E5397E">
        <w:tc>
          <w:tcPr>
            <w:tcW w:w="644" w:type="dxa"/>
          </w:tcPr>
          <w:p w14:paraId="73F5C60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4.4.</w:t>
            </w:r>
          </w:p>
        </w:tc>
        <w:tc>
          <w:tcPr>
            <w:tcW w:w="3969" w:type="dxa"/>
          </w:tcPr>
          <w:p w14:paraId="36BB0CE1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Участие во Всероссийских дистанционных олимпиадах</w:t>
            </w:r>
          </w:p>
        </w:tc>
        <w:tc>
          <w:tcPr>
            <w:tcW w:w="1559" w:type="dxa"/>
          </w:tcPr>
          <w:p w14:paraId="40E9E3D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  <w:p w14:paraId="67D6693F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</w:tcPr>
          <w:p w14:paraId="2790944B" w14:textId="77777777" w:rsidR="00443789" w:rsidRPr="00EC2252" w:rsidRDefault="00F35ECA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</w:p>
        </w:tc>
        <w:tc>
          <w:tcPr>
            <w:tcW w:w="2127" w:type="dxa"/>
            <w:gridSpan w:val="2"/>
          </w:tcPr>
          <w:p w14:paraId="7095C521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внесение результатов в школьный банк данных по конкурсному движению</w:t>
            </w:r>
          </w:p>
        </w:tc>
      </w:tr>
      <w:tr w:rsidR="00443789" w:rsidRPr="00EC2252" w14:paraId="2BC1F06F" w14:textId="77777777" w:rsidTr="00E5397E">
        <w:tc>
          <w:tcPr>
            <w:tcW w:w="644" w:type="dxa"/>
          </w:tcPr>
          <w:p w14:paraId="0B0F9D4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9639" w:type="dxa"/>
            <w:gridSpan w:val="5"/>
          </w:tcPr>
          <w:p w14:paraId="7110C77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Проведение  интеллектуальных и творческих конкурсов</w:t>
            </w:r>
          </w:p>
        </w:tc>
      </w:tr>
      <w:tr w:rsidR="00443789" w:rsidRPr="00EC2252" w14:paraId="0964BCA9" w14:textId="77777777" w:rsidTr="00E5397E">
        <w:tc>
          <w:tcPr>
            <w:tcW w:w="644" w:type="dxa"/>
          </w:tcPr>
          <w:p w14:paraId="4A31AD1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5.1.</w:t>
            </w:r>
          </w:p>
        </w:tc>
        <w:tc>
          <w:tcPr>
            <w:tcW w:w="3969" w:type="dxa"/>
          </w:tcPr>
          <w:p w14:paraId="6EC91760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школьном уровне</w:t>
            </w:r>
          </w:p>
        </w:tc>
        <w:tc>
          <w:tcPr>
            <w:tcW w:w="1559" w:type="dxa"/>
          </w:tcPr>
          <w:p w14:paraId="3392B28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984" w:type="dxa"/>
          </w:tcPr>
          <w:p w14:paraId="1DD82AEE" w14:textId="77777777" w:rsidR="00443789" w:rsidRPr="00EC2252" w:rsidRDefault="00F35ECA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, </w:t>
            </w:r>
            <w:r w:rsidR="00443789" w:rsidRPr="00EC2252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gridSpan w:val="2"/>
          </w:tcPr>
          <w:p w14:paraId="08F3BB4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конкурсные работы</w:t>
            </w:r>
          </w:p>
        </w:tc>
      </w:tr>
      <w:tr w:rsidR="00443789" w:rsidRPr="00EC2252" w14:paraId="34ED394E" w14:textId="77777777" w:rsidTr="00E5397E">
        <w:tc>
          <w:tcPr>
            <w:tcW w:w="644" w:type="dxa"/>
          </w:tcPr>
          <w:p w14:paraId="78A64A6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5.2.</w:t>
            </w:r>
          </w:p>
        </w:tc>
        <w:tc>
          <w:tcPr>
            <w:tcW w:w="3969" w:type="dxa"/>
          </w:tcPr>
          <w:p w14:paraId="1E81354D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</w:tc>
        <w:tc>
          <w:tcPr>
            <w:tcW w:w="1559" w:type="dxa"/>
          </w:tcPr>
          <w:p w14:paraId="5DE68364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 графику</w:t>
            </w:r>
          </w:p>
        </w:tc>
        <w:tc>
          <w:tcPr>
            <w:tcW w:w="1984" w:type="dxa"/>
          </w:tcPr>
          <w:p w14:paraId="6F4B8AE9" w14:textId="77777777" w:rsidR="00443789" w:rsidRPr="00EC2252" w:rsidRDefault="00F35ECA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УВР</w:t>
            </w:r>
            <w:r w:rsidR="00443789" w:rsidRPr="00EC2252">
              <w:rPr>
                <w:rFonts w:ascii="Times New Roman" w:eastAsia="Times New Roman" w:hAnsi="Times New Roman" w:cs="Times New Roman"/>
                <w:lang w:eastAsia="ru-RU"/>
              </w:rPr>
              <w:t>, учителя-предметники</w:t>
            </w:r>
          </w:p>
        </w:tc>
        <w:tc>
          <w:tcPr>
            <w:tcW w:w="2127" w:type="dxa"/>
            <w:gridSpan w:val="2"/>
          </w:tcPr>
          <w:p w14:paraId="401D08F3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обогащение ментального опыта    обучающихся</w:t>
            </w:r>
          </w:p>
        </w:tc>
      </w:tr>
      <w:tr w:rsidR="00443789" w:rsidRPr="00EC2252" w14:paraId="59C8F055" w14:textId="77777777" w:rsidTr="00E5397E">
        <w:tc>
          <w:tcPr>
            <w:tcW w:w="644" w:type="dxa"/>
          </w:tcPr>
          <w:p w14:paraId="0BBC35D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5.3.</w:t>
            </w:r>
          </w:p>
        </w:tc>
        <w:tc>
          <w:tcPr>
            <w:tcW w:w="3969" w:type="dxa"/>
          </w:tcPr>
          <w:p w14:paraId="4E69232F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Участие в конкурсах «Кенгуру»,  «Русский медвежонок» и т.п. </w:t>
            </w:r>
          </w:p>
        </w:tc>
        <w:tc>
          <w:tcPr>
            <w:tcW w:w="1559" w:type="dxa"/>
          </w:tcPr>
          <w:p w14:paraId="3277ABE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ноябрь</w:t>
            </w:r>
          </w:p>
          <w:p w14:paraId="34097622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март</w:t>
            </w:r>
          </w:p>
        </w:tc>
        <w:tc>
          <w:tcPr>
            <w:tcW w:w="1984" w:type="dxa"/>
          </w:tcPr>
          <w:p w14:paraId="6A05D44F" w14:textId="77777777" w:rsidR="00443789" w:rsidRPr="00EC2252" w:rsidRDefault="00443789" w:rsidP="00F35EC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Р, учителя-предметники</w:t>
            </w:r>
          </w:p>
        </w:tc>
        <w:tc>
          <w:tcPr>
            <w:tcW w:w="2127" w:type="dxa"/>
            <w:gridSpan w:val="2"/>
          </w:tcPr>
          <w:p w14:paraId="7CAED25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сертификат участника</w:t>
            </w:r>
          </w:p>
        </w:tc>
      </w:tr>
      <w:tr w:rsidR="00443789" w:rsidRPr="00EC2252" w14:paraId="0F5A6A20" w14:textId="77777777" w:rsidTr="00E5397E">
        <w:tc>
          <w:tcPr>
            <w:tcW w:w="644" w:type="dxa"/>
          </w:tcPr>
          <w:p w14:paraId="0CB8CFB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5.4.</w:t>
            </w:r>
          </w:p>
        </w:tc>
        <w:tc>
          <w:tcPr>
            <w:tcW w:w="3969" w:type="dxa"/>
          </w:tcPr>
          <w:p w14:paraId="29054300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Организация выставок творческих работ обучающихся</w:t>
            </w:r>
          </w:p>
        </w:tc>
        <w:tc>
          <w:tcPr>
            <w:tcW w:w="1559" w:type="dxa"/>
          </w:tcPr>
          <w:p w14:paraId="49E80E3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14:paraId="6676758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ВР</w:t>
            </w:r>
          </w:p>
        </w:tc>
        <w:tc>
          <w:tcPr>
            <w:tcW w:w="2127" w:type="dxa"/>
            <w:gridSpan w:val="2"/>
          </w:tcPr>
          <w:p w14:paraId="69878732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выставка творческих работ обучающихся</w:t>
            </w:r>
          </w:p>
        </w:tc>
      </w:tr>
      <w:tr w:rsidR="00443789" w:rsidRPr="00EC2252" w14:paraId="1F6EB5E3" w14:textId="77777777" w:rsidTr="00E5397E">
        <w:tc>
          <w:tcPr>
            <w:tcW w:w="644" w:type="dxa"/>
          </w:tcPr>
          <w:p w14:paraId="1AA602C0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9639" w:type="dxa"/>
            <w:gridSpan w:val="5"/>
          </w:tcPr>
          <w:p w14:paraId="6DC45145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Проведение научно-практических конференций школьников</w:t>
            </w:r>
          </w:p>
        </w:tc>
      </w:tr>
      <w:tr w:rsidR="00443789" w:rsidRPr="00EC2252" w14:paraId="65392381" w14:textId="77777777" w:rsidTr="00E5397E">
        <w:tc>
          <w:tcPr>
            <w:tcW w:w="644" w:type="dxa"/>
          </w:tcPr>
          <w:p w14:paraId="754475A4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3969" w:type="dxa"/>
          </w:tcPr>
          <w:p w14:paraId="5E620CE9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Школьный конкурс-фестиваль проектных и учебно-исследовательских работ  обучающихся</w:t>
            </w:r>
          </w:p>
        </w:tc>
        <w:tc>
          <w:tcPr>
            <w:tcW w:w="1559" w:type="dxa"/>
          </w:tcPr>
          <w:p w14:paraId="72963C0E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года,</w:t>
            </w:r>
          </w:p>
          <w:p w14:paraId="088AD721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984" w:type="dxa"/>
          </w:tcPr>
          <w:p w14:paraId="516BD225" w14:textId="77777777" w:rsidR="00443789" w:rsidRPr="00EC2252" w:rsidRDefault="00443789" w:rsidP="00F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 учителя-предметники</w:t>
            </w:r>
          </w:p>
        </w:tc>
        <w:tc>
          <w:tcPr>
            <w:tcW w:w="2127" w:type="dxa"/>
            <w:gridSpan w:val="2"/>
          </w:tcPr>
          <w:p w14:paraId="3069C862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обогащение ментального опыта обучающихся</w:t>
            </w:r>
          </w:p>
        </w:tc>
      </w:tr>
      <w:tr w:rsidR="00443789" w:rsidRPr="00EC2252" w14:paraId="674ED63C" w14:textId="77777777" w:rsidTr="00E5397E">
        <w:tc>
          <w:tcPr>
            <w:tcW w:w="644" w:type="dxa"/>
          </w:tcPr>
          <w:p w14:paraId="5C13E5C7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6.2.</w:t>
            </w:r>
          </w:p>
        </w:tc>
        <w:tc>
          <w:tcPr>
            <w:tcW w:w="3969" w:type="dxa"/>
          </w:tcPr>
          <w:p w14:paraId="0262DBF0" w14:textId="77777777" w:rsidR="00443789" w:rsidRPr="00EC2252" w:rsidRDefault="004C138F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муниципальном уровне</w:t>
            </w:r>
          </w:p>
          <w:p w14:paraId="259C3518" w14:textId="77777777" w:rsidR="00443789" w:rsidRPr="00EC2252" w:rsidRDefault="00443789" w:rsidP="004C138F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14:paraId="74ADA851" w14:textId="77777777" w:rsidR="00443789" w:rsidRPr="00EC2252" w:rsidRDefault="004C138F" w:rsidP="004C138F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984" w:type="dxa"/>
          </w:tcPr>
          <w:p w14:paraId="451F3106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58A887EC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учителя-предметники</w:t>
            </w:r>
          </w:p>
        </w:tc>
        <w:tc>
          <w:tcPr>
            <w:tcW w:w="2127" w:type="dxa"/>
            <w:gridSpan w:val="2"/>
          </w:tcPr>
          <w:p w14:paraId="5473534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обогащение ментального опыта обучающихся</w:t>
            </w:r>
          </w:p>
        </w:tc>
      </w:tr>
      <w:tr w:rsidR="00443789" w:rsidRPr="00EC2252" w14:paraId="1C326900" w14:textId="77777777" w:rsidTr="00E5397E">
        <w:tc>
          <w:tcPr>
            <w:tcW w:w="644" w:type="dxa"/>
          </w:tcPr>
          <w:p w14:paraId="567D96E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9639" w:type="dxa"/>
            <w:gridSpan w:val="5"/>
          </w:tcPr>
          <w:p w14:paraId="2B133DB1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Проведение спортивных соревнований</w:t>
            </w:r>
          </w:p>
        </w:tc>
      </w:tr>
      <w:tr w:rsidR="00443789" w:rsidRPr="00EC2252" w14:paraId="77E47B0B" w14:textId="77777777" w:rsidTr="00E5397E">
        <w:tc>
          <w:tcPr>
            <w:tcW w:w="644" w:type="dxa"/>
          </w:tcPr>
          <w:p w14:paraId="54F2D33B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7.1. </w:t>
            </w:r>
          </w:p>
        </w:tc>
        <w:tc>
          <w:tcPr>
            <w:tcW w:w="3969" w:type="dxa"/>
          </w:tcPr>
          <w:p w14:paraId="029E5B0D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На школьном уровне</w:t>
            </w:r>
          </w:p>
        </w:tc>
        <w:tc>
          <w:tcPr>
            <w:tcW w:w="1559" w:type="dxa"/>
          </w:tcPr>
          <w:p w14:paraId="1017A252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года,</w:t>
            </w:r>
          </w:p>
          <w:p w14:paraId="75BAD7C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984" w:type="dxa"/>
          </w:tcPr>
          <w:p w14:paraId="1BF5537A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заместитель директора по У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="00F35ECA"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14:paraId="2D9022CC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учитель-предметник</w:t>
            </w:r>
          </w:p>
        </w:tc>
        <w:tc>
          <w:tcPr>
            <w:tcW w:w="2127" w:type="dxa"/>
            <w:gridSpan w:val="2"/>
          </w:tcPr>
          <w:p w14:paraId="0D93BDC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443789" w:rsidRPr="00EC2252" w14:paraId="5AE934A8" w14:textId="77777777" w:rsidTr="00E5397E">
        <w:tc>
          <w:tcPr>
            <w:tcW w:w="644" w:type="dxa"/>
          </w:tcPr>
          <w:p w14:paraId="13514996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7.2.</w:t>
            </w:r>
          </w:p>
        </w:tc>
        <w:tc>
          <w:tcPr>
            <w:tcW w:w="3969" w:type="dxa"/>
          </w:tcPr>
          <w:p w14:paraId="3080CB3F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На муниципальном уровне  </w:t>
            </w:r>
          </w:p>
        </w:tc>
        <w:tc>
          <w:tcPr>
            <w:tcW w:w="1559" w:type="dxa"/>
          </w:tcPr>
          <w:p w14:paraId="5801FBDD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в течение года,</w:t>
            </w:r>
          </w:p>
          <w:p w14:paraId="5F282E2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по плану</w:t>
            </w:r>
          </w:p>
        </w:tc>
        <w:tc>
          <w:tcPr>
            <w:tcW w:w="1984" w:type="dxa"/>
          </w:tcPr>
          <w:p w14:paraId="237FFC24" w14:textId="77777777" w:rsidR="00F35ECA" w:rsidRPr="00EC2252" w:rsidRDefault="00F35ECA" w:rsidP="00F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14:paraId="7FF8C6B8" w14:textId="77777777" w:rsidR="00443789" w:rsidRPr="00EC2252" w:rsidRDefault="00F35ECA" w:rsidP="00F35EC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учитель-предметник</w:t>
            </w:r>
          </w:p>
        </w:tc>
        <w:tc>
          <w:tcPr>
            <w:tcW w:w="2127" w:type="dxa"/>
            <w:gridSpan w:val="2"/>
          </w:tcPr>
          <w:p w14:paraId="05EC724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отчет</w:t>
            </w:r>
          </w:p>
        </w:tc>
      </w:tr>
      <w:tr w:rsidR="00443789" w:rsidRPr="00EC2252" w14:paraId="52A86235" w14:textId="77777777" w:rsidTr="00E5397E">
        <w:tc>
          <w:tcPr>
            <w:tcW w:w="644" w:type="dxa"/>
          </w:tcPr>
          <w:p w14:paraId="3F95FE94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8.</w:t>
            </w:r>
          </w:p>
        </w:tc>
        <w:tc>
          <w:tcPr>
            <w:tcW w:w="9639" w:type="dxa"/>
            <w:gridSpan w:val="5"/>
          </w:tcPr>
          <w:p w14:paraId="78543CAB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bCs/>
                <w:lang w:eastAsia="ru-RU"/>
              </w:rPr>
              <w:t>Стимулирование и мотивация одарённых обучающихся</w:t>
            </w:r>
          </w:p>
        </w:tc>
      </w:tr>
      <w:tr w:rsidR="00443789" w:rsidRPr="00EC2252" w14:paraId="7A6A7C98" w14:textId="77777777" w:rsidTr="00E5397E">
        <w:tc>
          <w:tcPr>
            <w:tcW w:w="644" w:type="dxa"/>
          </w:tcPr>
          <w:p w14:paraId="20CC6F49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8.1.</w:t>
            </w:r>
          </w:p>
        </w:tc>
        <w:tc>
          <w:tcPr>
            <w:tcW w:w="3969" w:type="dxa"/>
          </w:tcPr>
          <w:p w14:paraId="5DD609CD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Награждение победителей и призеров  творческих конкурсов и олимпиад различного уровня </w:t>
            </w:r>
          </w:p>
        </w:tc>
        <w:tc>
          <w:tcPr>
            <w:tcW w:w="1559" w:type="dxa"/>
          </w:tcPr>
          <w:p w14:paraId="7742E5D8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май</w:t>
            </w:r>
          </w:p>
        </w:tc>
        <w:tc>
          <w:tcPr>
            <w:tcW w:w="1984" w:type="dxa"/>
          </w:tcPr>
          <w:p w14:paraId="5C7890A5" w14:textId="77777777" w:rsidR="00F35ECA" w:rsidRPr="00EC2252" w:rsidRDefault="00F35ECA" w:rsidP="00F35E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 xml:space="preserve">заместитель директора по УВР </w:t>
            </w:r>
          </w:p>
          <w:p w14:paraId="1851E97A" w14:textId="77777777" w:rsidR="00443789" w:rsidRPr="00EC2252" w:rsidRDefault="00F35ECA" w:rsidP="00F35EC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учитель-предметник</w:t>
            </w:r>
          </w:p>
        </w:tc>
        <w:tc>
          <w:tcPr>
            <w:tcW w:w="2127" w:type="dxa"/>
            <w:gridSpan w:val="2"/>
          </w:tcPr>
          <w:p w14:paraId="1976B781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приказ</w:t>
            </w:r>
          </w:p>
        </w:tc>
      </w:tr>
      <w:tr w:rsidR="00443789" w:rsidRPr="00EC2252" w14:paraId="794A7622" w14:textId="77777777" w:rsidTr="00E5397E">
        <w:tc>
          <w:tcPr>
            <w:tcW w:w="644" w:type="dxa"/>
          </w:tcPr>
          <w:p w14:paraId="623ABDEA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8.2.</w:t>
            </w:r>
          </w:p>
        </w:tc>
        <w:tc>
          <w:tcPr>
            <w:tcW w:w="3969" w:type="dxa"/>
          </w:tcPr>
          <w:p w14:paraId="0294AD07" w14:textId="77777777" w:rsidR="00443789" w:rsidRPr="00EC2252" w:rsidRDefault="00443789" w:rsidP="00443789">
            <w:pPr>
              <w:tabs>
                <w:tab w:val="left" w:pos="2378"/>
                <w:tab w:val="left" w:pos="2440"/>
                <w:tab w:val="left" w:pos="3675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Размещение проектных и учебно-исследовательских работ детей на сайте школы</w:t>
            </w:r>
          </w:p>
        </w:tc>
        <w:tc>
          <w:tcPr>
            <w:tcW w:w="1559" w:type="dxa"/>
          </w:tcPr>
          <w:p w14:paraId="1CBE920E" w14:textId="77777777" w:rsidR="00443789" w:rsidRPr="00EC2252" w:rsidRDefault="00443789" w:rsidP="00443789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апрель-май</w:t>
            </w:r>
          </w:p>
        </w:tc>
        <w:tc>
          <w:tcPr>
            <w:tcW w:w="1984" w:type="dxa"/>
          </w:tcPr>
          <w:p w14:paraId="55F5D284" w14:textId="77777777" w:rsidR="00443789" w:rsidRPr="00EC2252" w:rsidRDefault="00443789" w:rsidP="00F35ECA">
            <w:pPr>
              <w:tabs>
                <w:tab w:val="left" w:pos="36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20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заместитель директора по У</w:t>
            </w:r>
            <w:r w:rsidR="00F35ECA"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В</w:t>
            </w:r>
            <w:r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>Р</w:t>
            </w:r>
            <w:r w:rsidR="00F35ECA"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, </w:t>
            </w:r>
            <w:r w:rsidRPr="00EC2252">
              <w:rPr>
                <w:rFonts w:ascii="Times New Roman" w:eastAsia="Times New Roman" w:hAnsi="Times New Roman" w:cs="Times New Roman"/>
                <w:spacing w:val="-20"/>
                <w:lang w:eastAsia="ru-RU"/>
              </w:rPr>
              <w:t xml:space="preserve"> заместитель директора по ВР</w:t>
            </w:r>
          </w:p>
        </w:tc>
        <w:tc>
          <w:tcPr>
            <w:tcW w:w="2127" w:type="dxa"/>
            <w:gridSpan w:val="2"/>
          </w:tcPr>
          <w:p w14:paraId="529A01F8" w14:textId="77777777" w:rsidR="00443789" w:rsidRPr="00EC2252" w:rsidRDefault="00443789" w:rsidP="004437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C2252">
              <w:rPr>
                <w:rFonts w:ascii="Times New Roman" w:eastAsia="Times New Roman" w:hAnsi="Times New Roman" w:cs="Times New Roman"/>
                <w:lang w:eastAsia="ru-RU"/>
              </w:rPr>
              <w:t>знакомство общественности с проектными и учебно-исследовательскими работами детей на сайте школы</w:t>
            </w:r>
          </w:p>
        </w:tc>
      </w:tr>
    </w:tbl>
    <w:p w14:paraId="38A2FDE6" w14:textId="77777777" w:rsidR="00443789" w:rsidRPr="00EC2252" w:rsidRDefault="00443789" w:rsidP="00443789">
      <w:pPr>
        <w:spacing w:after="0" w:line="240" w:lineRule="auto"/>
        <w:ind w:firstLine="709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color w:val="000000"/>
          <w:lang w:eastAsia="ru-RU"/>
        </w:rPr>
        <w:t>Ожидаемые конечные результаты реализации программы</w:t>
      </w:r>
      <w:r w:rsidRPr="00EC2252">
        <w:rPr>
          <w:rFonts w:ascii="Times New Roman" w:eastAsia="Times New Roman" w:hAnsi="Times New Roman" w:cs="Times New Roman"/>
          <w:lang w:eastAsia="ru-RU"/>
        </w:rPr>
        <w:t>:</w:t>
      </w:r>
    </w:p>
    <w:p w14:paraId="5FF32AA8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формирование  системы работы с одаренными обучающимися;</w:t>
      </w:r>
    </w:p>
    <w:p w14:paraId="0EB86186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творческая самореализация школьников;</w:t>
      </w:r>
    </w:p>
    <w:p w14:paraId="52821A22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увеличение числа участников конкурсов, олимпиад регионального, всероссийского уровней;</w:t>
      </w:r>
    </w:p>
    <w:p w14:paraId="64317CFD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увеличение числа победителей и призеров  олимпиад, конкурсов, конференций, спортивных соревнований муниципального, регионального уровней;</w:t>
      </w:r>
    </w:p>
    <w:p w14:paraId="5994F2AA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повышение качества представляемых работ  на конкурсы, конференции;</w:t>
      </w:r>
    </w:p>
    <w:p w14:paraId="422E4E28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-повышение квалификации педагогов по выявлению и поддержки одаренных детей.</w:t>
      </w:r>
    </w:p>
    <w:p w14:paraId="05792BAD" w14:textId="77777777" w:rsidR="00443789" w:rsidRPr="00EC2252" w:rsidRDefault="00443789" w:rsidP="00443789">
      <w:pPr>
        <w:tabs>
          <w:tab w:val="left" w:pos="3675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Критерии эффективности реализации программы</w:t>
      </w:r>
    </w:p>
    <w:p w14:paraId="148D48D8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повышение уровня индивидуальных достижений детей в различных областях, к которым у них есть способности;</w:t>
      </w:r>
    </w:p>
    <w:p w14:paraId="0B303467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повышение качества представляемых работ  на конкурсы, конференции;</w:t>
      </w:r>
    </w:p>
    <w:p w14:paraId="53571428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внешняя оценка качества реализации программы;</w:t>
      </w:r>
    </w:p>
    <w:p w14:paraId="4EAD19F9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вовлечение обучающихся  в исследовательскую деятельность;</w:t>
      </w:r>
    </w:p>
    <w:p w14:paraId="61CA3E52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осуществление своевременного финансирования программы;</w:t>
      </w:r>
    </w:p>
    <w:p w14:paraId="26C5B9F7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сформированность системы выявления и поддержки талантливых детей;</w:t>
      </w:r>
    </w:p>
    <w:p w14:paraId="0A7BFAF8" w14:textId="77777777" w:rsidR="00443789" w:rsidRPr="00EC2252" w:rsidRDefault="00443789" w:rsidP="00443789">
      <w:pPr>
        <w:tabs>
          <w:tab w:val="left" w:pos="3675"/>
        </w:tabs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разработка и реализация программ развития и поддержки одаренных детей в образовательных учреждениях города;</w:t>
      </w:r>
    </w:p>
    <w:p w14:paraId="5157C573" w14:textId="77777777" w:rsidR="00443789" w:rsidRPr="00EC2252" w:rsidRDefault="00443789" w:rsidP="0044378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 наличие нормативно-правовых документов по реализации программы.</w:t>
      </w:r>
    </w:p>
    <w:p w14:paraId="2F3E9FF3" w14:textId="77777777" w:rsidR="00443789" w:rsidRPr="00EC2252" w:rsidRDefault="00443789" w:rsidP="00443789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08AF895" w14:textId="77777777" w:rsidR="00D073E4" w:rsidRPr="00EC2252" w:rsidRDefault="00D073E4" w:rsidP="00D073E4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8. Программа «Здоровье»</w:t>
      </w:r>
    </w:p>
    <w:p w14:paraId="3E6F34A9" w14:textId="77777777" w:rsidR="00D073E4" w:rsidRPr="00EC2252" w:rsidRDefault="00D073E4" w:rsidP="00D073E4">
      <w:pPr>
        <w:shd w:val="clear" w:color="auto" w:fill="FFFFFF"/>
        <w:spacing w:after="0" w:line="240" w:lineRule="auto"/>
        <w:ind w:left="11" w:firstLine="709"/>
        <w:rPr>
          <w:rFonts w:ascii="Times New Roman" w:eastAsia="Times New Roman" w:hAnsi="Times New Roman" w:cs="Times New Roman"/>
          <w:b/>
          <w:spacing w:val="-5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spacing w:val="-5"/>
          <w:lang w:eastAsia="ru-RU"/>
        </w:rPr>
        <w:t xml:space="preserve">Пояснительная записка  </w:t>
      </w:r>
    </w:p>
    <w:p w14:paraId="4B440AA4" w14:textId="77777777" w:rsidR="00D073E4" w:rsidRPr="00EC2252" w:rsidRDefault="00D073E4" w:rsidP="00D073E4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Концепция модернизации Российского образования определяет  приоритетную задачу деятельности общеобразовательного учреждения: достижение современного качества образования. Неотъемлемой частью этого процесса является сохранение здоровья обучающихся.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 Проблемы сохранения здоровья обучающихся и педагогов, привитие навыков здорового образа жизни, созда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ние условий, направленных на укрепление здоровья, сохранение здоровья физиче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ского, психического и духовного, особенно актуальны в настоящее время. Следует обеспечить обучающимся возможность сохранения здоровья за период обучения в школе, сформиро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вать у него необходимые знания, умения и навыки по здоровому образу жизни, научить использовать полученные знания в повседнев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ной жизни.</w:t>
      </w:r>
    </w:p>
    <w:p w14:paraId="0C5907DA" w14:textId="77777777" w:rsidR="00D073E4" w:rsidRPr="00EC2252" w:rsidRDefault="00D073E4" w:rsidP="00D073E4">
      <w:pPr>
        <w:shd w:val="clear" w:color="auto" w:fill="FFFFFF"/>
        <w:spacing w:after="0" w:line="240" w:lineRule="auto"/>
        <w:ind w:left="11"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Программа «Здоровье» составлена на основе следующих нормативных документов: </w:t>
      </w:r>
      <w:r w:rsidRPr="00EC2252">
        <w:rPr>
          <w:rFonts w:ascii="Times New Roman" w:eastAsia="Times New Roman" w:hAnsi="Times New Roman" w:cs="Times New Roman"/>
          <w:spacing w:val="-2"/>
          <w:lang w:eastAsia="ru-RU"/>
        </w:rPr>
        <w:t xml:space="preserve">Конституции РФ, Закона РФ «Об образовании», 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Федерального закона «Об основных гарантиях прав ребенка в   Российской Федерации», </w:t>
      </w:r>
      <w:r w:rsidRPr="00EC2252">
        <w:rPr>
          <w:rFonts w:ascii="Times New Roman" w:eastAsia="Times New Roman" w:hAnsi="Times New Roman" w:cs="Times New Roman"/>
          <w:spacing w:val="-2"/>
          <w:lang w:eastAsia="ru-RU"/>
        </w:rPr>
        <w:t xml:space="preserve">Конвенции о правах ребенка, </w:t>
      </w:r>
      <w:r w:rsidRPr="00EC2252">
        <w:rPr>
          <w:rFonts w:ascii="Times New Roman" w:eastAsia="Times New Roman" w:hAnsi="Times New Roman" w:cs="Times New Roman"/>
          <w:lang w:eastAsia="ru-RU"/>
        </w:rPr>
        <w:t>Санитарно-эпидемиологических  требований  к  условиям и организации обучения в общеобразовательных учреждениях  СанПиН 2.4.2.2821-10.</w:t>
      </w:r>
    </w:p>
    <w:p w14:paraId="4E8EFA9B" w14:textId="77777777" w:rsidR="00D073E4" w:rsidRPr="00EC2252" w:rsidRDefault="00D073E4" w:rsidP="00D073E4">
      <w:pPr>
        <w:widowControl w:val="0"/>
        <w:spacing w:after="0" w:line="240" w:lineRule="auto"/>
        <w:ind w:right="23" w:firstLine="709"/>
        <w:jc w:val="both"/>
        <w:rPr>
          <w:rFonts w:ascii="Times New Roman" w:eastAsia="Sylfaen" w:hAnsi="Times New Roman" w:cs="Times New Roman"/>
          <w:b/>
          <w:bCs/>
          <w:lang w:eastAsia="ru-RU"/>
        </w:rPr>
      </w:pPr>
      <w:r w:rsidRPr="00EC2252">
        <w:rPr>
          <w:rFonts w:ascii="Times New Roman" w:eastAsia="Sylfaen" w:hAnsi="Times New Roman" w:cs="Times New Roman"/>
          <w:bCs/>
          <w:lang w:eastAsia="ru-RU"/>
        </w:rPr>
        <w:t>Здоровье детей - это политика, в которой заложено наше будущее, поэтому перед педагогами, родителями и общественностью стоит задача воспитания здорового поколения. Но последние статистические данные свидетельствуют о том, что за период обучения де</w:t>
      </w:r>
      <w:r w:rsidRPr="00EC2252">
        <w:rPr>
          <w:rFonts w:ascii="Times New Roman" w:eastAsia="Sylfaen" w:hAnsi="Times New Roman" w:cs="Times New Roman"/>
          <w:bCs/>
          <w:lang w:eastAsia="ru-RU"/>
        </w:rPr>
        <w:softHyphen/>
        <w:t>тей в школе состояние их здоровья ухудшается в несколько раз. Проблема здоровья обучающихся вышла сегодня из разряда педагогических и обрела социальное значение. Поэтому в качестве основы данной программы мы определили заботу о сохранении здоро</w:t>
      </w:r>
      <w:r w:rsidRPr="00EC2252">
        <w:rPr>
          <w:rFonts w:ascii="Times New Roman" w:eastAsia="Sylfaen" w:hAnsi="Times New Roman" w:cs="Times New Roman"/>
          <w:bCs/>
          <w:lang w:eastAsia="ru-RU"/>
        </w:rPr>
        <w:softHyphen/>
        <w:t>вья обучающихся и учителей. Охрана здоровья учителя является важным фактором укрепления здоровья ученика. Учитель обязан ответственно относится к своему здоровью, быть примером</w:t>
      </w:r>
      <w:r w:rsidR="00352303" w:rsidRPr="00EC2252">
        <w:rPr>
          <w:rFonts w:ascii="Times New Roman" w:eastAsia="Sylfaen" w:hAnsi="Times New Roman" w:cs="Times New Roman"/>
          <w:bCs/>
          <w:lang w:eastAsia="ru-RU"/>
        </w:rPr>
        <w:t xml:space="preserve"> </w:t>
      </w:r>
      <w:r w:rsidRPr="00EC2252">
        <w:rPr>
          <w:rFonts w:ascii="Times New Roman" w:eastAsia="Sylfaen" w:hAnsi="Times New Roman" w:cs="Times New Roman"/>
          <w:bCs/>
          <w:lang w:eastAsia="ru-RU"/>
        </w:rPr>
        <w:t>для</w:t>
      </w:r>
      <w:r w:rsidR="00352303" w:rsidRPr="00EC2252">
        <w:rPr>
          <w:rFonts w:ascii="Times New Roman" w:eastAsia="Sylfaen" w:hAnsi="Times New Roman" w:cs="Times New Roman"/>
          <w:bCs/>
          <w:lang w:eastAsia="ru-RU"/>
        </w:rPr>
        <w:t xml:space="preserve"> </w:t>
      </w:r>
      <w:r w:rsidRPr="00EC2252">
        <w:rPr>
          <w:rFonts w:ascii="Times New Roman" w:eastAsia="Sylfaen" w:hAnsi="Times New Roman" w:cs="Times New Roman"/>
          <w:bCs/>
          <w:lang w:eastAsia="ru-RU"/>
        </w:rPr>
        <w:t>обучающихся, вести здоровый образ жизни</w:t>
      </w:r>
      <w:r w:rsidRPr="00EC2252">
        <w:rPr>
          <w:rFonts w:ascii="Times New Roman" w:eastAsia="Sylfaen" w:hAnsi="Times New Roman" w:cs="Times New Roman"/>
          <w:b/>
          <w:bCs/>
          <w:lang w:eastAsia="ru-RU"/>
        </w:rPr>
        <w:t>.</w:t>
      </w:r>
    </w:p>
    <w:p w14:paraId="5E30DFED" w14:textId="77777777" w:rsidR="00D073E4" w:rsidRPr="00EC2252" w:rsidRDefault="00D073E4" w:rsidP="00D073E4">
      <w:pPr>
        <w:widowControl w:val="0"/>
        <w:spacing w:after="0" w:line="240" w:lineRule="auto"/>
        <w:ind w:right="23" w:firstLine="709"/>
        <w:jc w:val="both"/>
        <w:rPr>
          <w:rFonts w:ascii="Times New Roman" w:eastAsia="Sylfaen" w:hAnsi="Times New Roman" w:cs="Times New Roman"/>
          <w:b/>
          <w:bCs/>
          <w:lang w:eastAsia="ru-RU"/>
        </w:rPr>
      </w:pPr>
      <w:r w:rsidRPr="00EC2252">
        <w:rPr>
          <w:rFonts w:ascii="Times New Roman" w:eastAsia="Sylfaen" w:hAnsi="Times New Roman" w:cs="Times New Roman"/>
          <w:bCs/>
          <w:color w:val="000000"/>
          <w:lang w:eastAsia="ru-RU"/>
        </w:rPr>
        <w:t>При определении целей деятельности по здоровьесбережению мы исходили из полученных сведений о фактическом состоянии здоровья обучающихся, о неблагоприятных для здоровья школьников факторах, о выявленных достижениях педагогической науки и практики в сферах здоровьесбережения. Школа имеет достаточный опыт работы в области здоровьесбережения с участниками образовательного процесса:</w:t>
      </w:r>
    </w:p>
    <w:p w14:paraId="140B7C37" w14:textId="77777777" w:rsidR="00D073E4" w:rsidRPr="00EC2252" w:rsidRDefault="00D073E4" w:rsidP="00D073E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4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здоровьесберегающие технологии активно используются в учебно-воспитательном  процессе;</w:t>
      </w:r>
    </w:p>
    <w:p w14:paraId="17A8F9CA" w14:textId="77777777" w:rsidR="00D073E4" w:rsidRPr="00EC2252" w:rsidRDefault="00D073E4" w:rsidP="00D073E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 xml:space="preserve">принципы здоровьесбережения легли в основу учебно-воспитательной деятельности педагогов; </w:t>
      </w:r>
    </w:p>
    <w:p w14:paraId="48836983" w14:textId="77777777" w:rsidR="00D073E4" w:rsidRPr="00EC2252" w:rsidRDefault="00D073E4" w:rsidP="00D073E4">
      <w:pPr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учебная нагрузка планируется с позиции здоровьесбережения</w:t>
      </w:r>
      <w:r w:rsidR="00352303" w:rsidRPr="00EC2252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обучающихся;</w:t>
      </w:r>
    </w:p>
    <w:p w14:paraId="7473AA17" w14:textId="77777777" w:rsidR="00D073E4" w:rsidRPr="00EC2252" w:rsidRDefault="00D073E4" w:rsidP="00D073E4">
      <w:pPr>
        <w:numPr>
          <w:ilvl w:val="0"/>
          <w:numId w:val="21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ведется мониторинг здорового питания среди обучающихся и родителей.</w:t>
      </w:r>
    </w:p>
    <w:p w14:paraId="14513CF4" w14:textId="77777777" w:rsidR="00D073E4" w:rsidRPr="00EC2252" w:rsidRDefault="00D073E4" w:rsidP="00D073E4">
      <w:pPr>
        <w:spacing w:before="68" w:after="68" w:line="240" w:lineRule="auto"/>
        <w:outlineLvl w:val="2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Цели программы</w:t>
      </w:r>
    </w:p>
    <w:p w14:paraId="0B9C1537" w14:textId="77777777" w:rsidR="00D073E4" w:rsidRPr="00EC2252" w:rsidRDefault="00D073E4" w:rsidP="00D073E4">
      <w:pPr>
        <w:numPr>
          <w:ilvl w:val="0"/>
          <w:numId w:val="22"/>
        </w:numPr>
        <w:spacing w:after="0" w:line="240" w:lineRule="auto"/>
        <w:ind w:left="0" w:right="27" w:firstLine="284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создание условий, обеспечивающих сохранение и укрепление физического и психологического здоровья обучающихся;</w:t>
      </w:r>
    </w:p>
    <w:p w14:paraId="7DE697C6" w14:textId="77777777" w:rsidR="00D073E4" w:rsidRPr="00EC2252" w:rsidRDefault="00D073E4" w:rsidP="00D073E4">
      <w:pPr>
        <w:numPr>
          <w:ilvl w:val="0"/>
          <w:numId w:val="22"/>
        </w:numPr>
        <w:spacing w:after="0" w:line="240" w:lineRule="auto"/>
        <w:ind w:left="0" w:right="27" w:firstLine="284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создание  информационного обеспечения агитационной и пропагандистской ра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боты по приобщению подрастающего поколения к здоровому образу жизни;</w:t>
      </w:r>
    </w:p>
    <w:p w14:paraId="12597AFF" w14:textId="77777777" w:rsidR="00D073E4" w:rsidRPr="00EC2252" w:rsidRDefault="00D073E4" w:rsidP="00D073E4">
      <w:pPr>
        <w:numPr>
          <w:ilvl w:val="0"/>
          <w:numId w:val="22"/>
        </w:numPr>
        <w:spacing w:after="0" w:line="240" w:lineRule="auto"/>
        <w:ind w:left="0" w:right="27" w:firstLine="284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развитие программного обеспечения дополнительного образования обучаю</w:t>
      </w: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softHyphen/>
        <w:t>щихся в аспектах здоровьесбережения, их отдыха, досуга;</w:t>
      </w:r>
    </w:p>
    <w:p w14:paraId="0DD04A0D" w14:textId="77777777" w:rsidR="00D073E4" w:rsidRPr="00EC2252" w:rsidRDefault="00D073E4" w:rsidP="00D073E4">
      <w:pPr>
        <w:numPr>
          <w:ilvl w:val="0"/>
          <w:numId w:val="22"/>
        </w:numPr>
        <w:spacing w:after="0" w:line="240" w:lineRule="auto"/>
        <w:ind w:left="0" w:right="27" w:firstLine="284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обеспечение системы полноценного сбалансированного питания в школе с учетом особенностей состояния здоровья обучающихся;</w:t>
      </w:r>
    </w:p>
    <w:p w14:paraId="0AB59E28" w14:textId="77777777" w:rsidR="00D073E4" w:rsidRPr="00EC2252" w:rsidRDefault="00D073E4" w:rsidP="00D073E4">
      <w:pPr>
        <w:numPr>
          <w:ilvl w:val="0"/>
          <w:numId w:val="22"/>
        </w:numPr>
        <w:spacing w:after="0" w:line="240" w:lineRule="auto"/>
        <w:ind w:left="0" w:right="27" w:firstLine="284"/>
        <w:jc w:val="both"/>
        <w:rPr>
          <w:rFonts w:ascii="Times New Roman" w:eastAsia="Times New Roman" w:hAnsi="Times New Roman" w:cs="Times New Roman"/>
          <w:i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color w:val="000000"/>
          <w:lang w:eastAsia="ru-RU"/>
        </w:rPr>
        <w:t>разработка и внедрение комплекса мер по профилактике вредных привычек. </w:t>
      </w:r>
    </w:p>
    <w:p w14:paraId="7481184E" w14:textId="77777777" w:rsidR="00D073E4" w:rsidRPr="00EC2252" w:rsidRDefault="00D073E4" w:rsidP="00D073E4">
      <w:pPr>
        <w:spacing w:before="68" w:after="68" w:line="240" w:lineRule="auto"/>
        <w:outlineLvl w:val="2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Задачи программы</w:t>
      </w:r>
    </w:p>
    <w:p w14:paraId="178E55E2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284" w:firstLine="0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отслеживание санитарно - гигиенического состояния школы;</w:t>
      </w:r>
    </w:p>
    <w:p w14:paraId="4A818828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контроль соблюдения санитарных норм, предъявляемых к организации образовательного процесса: объем учебной нагрузки по реализации основных и дополнительных образовательных программ,  время на самостоятельную учебную работу, время отдыха, удовлетворение потребностей обучающихся в двигательной активности;</w:t>
      </w:r>
    </w:p>
    <w:p w14:paraId="66514431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освоение педагогами новых здоровьесберегающих технологий, форм, методов обучения и воспитания, адекватных возрастным возможностям и особенностям обучающихся, и их активное использование в учебно-воспитательном процессе;</w:t>
      </w:r>
    </w:p>
    <w:p w14:paraId="56B1E796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соблюдение здоровьесберегающего режима обучения и воспитания в том числе при использовании технических средств обучения в соответствии с требованиями санитарных правил;</w:t>
      </w:r>
    </w:p>
    <w:p w14:paraId="020E52E4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планомерная организация полноценного сбалансированного питания обучающихся;</w:t>
      </w:r>
    </w:p>
    <w:p w14:paraId="7A8EAFCB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развитие системы кружковой, внеклассной и внешкольной работы к</w:t>
      </w:r>
      <w:r w:rsidR="00352303" w:rsidRPr="00EC2252">
        <w:rPr>
          <w:rFonts w:ascii="Times New Roman" w:eastAsia="Calibri" w:hAnsi="Times New Roman" w:cs="Times New Roman"/>
        </w:rPr>
        <w:t xml:space="preserve"> </w:t>
      </w:r>
      <w:r w:rsidRPr="00EC2252">
        <w:rPr>
          <w:rFonts w:ascii="Times New Roman" w:eastAsia="Calibri" w:hAnsi="Times New Roman" w:cs="Times New Roman"/>
        </w:rPr>
        <w:t>формированию здорового образа жизни учащихся;</w:t>
      </w:r>
    </w:p>
    <w:p w14:paraId="4EFAFD14" w14:textId="77777777" w:rsidR="00D073E4" w:rsidRPr="00EC2252" w:rsidRDefault="00D073E4" w:rsidP="00D073E4">
      <w:pPr>
        <w:numPr>
          <w:ilvl w:val="0"/>
          <w:numId w:val="23"/>
        </w:numPr>
        <w:spacing w:after="0" w:line="240" w:lineRule="auto"/>
        <w:ind w:left="0" w:firstLine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проведение мероприятий, направленных на пропаганду здорового образа жизни и занятий спортом.</w:t>
      </w:r>
    </w:p>
    <w:p w14:paraId="0DCBBC43" w14:textId="77777777" w:rsidR="00D073E4" w:rsidRPr="00EC2252" w:rsidRDefault="00D073E4" w:rsidP="00D07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C2252">
        <w:rPr>
          <w:rFonts w:ascii="Times New Roman" w:eastAsia="Calibri" w:hAnsi="Times New Roman" w:cs="Times New Roman"/>
        </w:rPr>
        <w:t>Реализация данной Программы направлена на формирование у  обучающихся культуры отношения к своему здоровью, что включает в себя:</w:t>
      </w:r>
    </w:p>
    <w:p w14:paraId="5C022191" w14:textId="77777777" w:rsidR="00D073E4" w:rsidRPr="00EC2252" w:rsidRDefault="00D073E4" w:rsidP="00D073E4">
      <w:pPr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 xml:space="preserve">культуру физиологическую (способность управлять физиологическими процессами и наращивать резервные мощности организма); </w:t>
      </w:r>
    </w:p>
    <w:p w14:paraId="58CE9F9A" w14:textId="77777777" w:rsidR="00D073E4" w:rsidRPr="00EC2252" w:rsidRDefault="00D073E4" w:rsidP="00D073E4">
      <w:pPr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 xml:space="preserve">культуру физическую (способность управлять физическими природосообразными движениями); </w:t>
      </w:r>
    </w:p>
    <w:p w14:paraId="09CDAE51" w14:textId="77777777" w:rsidR="00D073E4" w:rsidRPr="00EC2252" w:rsidRDefault="00D073E4" w:rsidP="00D073E4">
      <w:pPr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 xml:space="preserve">культуру психологическую (способность управлять своими чувствами и эмоциями); </w:t>
      </w:r>
    </w:p>
    <w:p w14:paraId="32A504F6" w14:textId="77777777" w:rsidR="00D073E4" w:rsidRPr="00EC2252" w:rsidRDefault="00D073E4" w:rsidP="00D073E4">
      <w:pPr>
        <w:numPr>
          <w:ilvl w:val="0"/>
          <w:numId w:val="26"/>
        </w:numPr>
        <w:spacing w:after="0" w:line="240" w:lineRule="auto"/>
        <w:ind w:left="426" w:hanging="284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культуру   интеллектуальную   (способность   управ</w:t>
      </w:r>
      <w:r w:rsidRPr="00EC2252">
        <w:rPr>
          <w:rFonts w:ascii="Times New Roman" w:eastAsia="Calibri" w:hAnsi="Times New Roman" w:cs="Times New Roman"/>
        </w:rPr>
        <w:softHyphen/>
        <w:t>лять   своими   мыслями   и контролировать их).</w:t>
      </w:r>
    </w:p>
    <w:p w14:paraId="7FBC194B" w14:textId="77777777" w:rsidR="00D073E4" w:rsidRPr="00EC2252" w:rsidRDefault="00D073E4" w:rsidP="00D073E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Базовыми компонентами на всех ступенях являются:</w:t>
      </w:r>
    </w:p>
    <w:p w14:paraId="6E2360D5" w14:textId="77777777" w:rsidR="00D073E4" w:rsidRPr="00EC2252" w:rsidRDefault="00D073E4" w:rsidP="00D073E4">
      <w:pPr>
        <w:numPr>
          <w:ilvl w:val="0"/>
          <w:numId w:val="24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формирование ценностного отношения к вопросам, касающимся здоровья и здорового образа жизни; </w:t>
      </w:r>
    </w:p>
    <w:p w14:paraId="5E46BEB1" w14:textId="77777777" w:rsidR="00D073E4" w:rsidRPr="00EC2252" w:rsidRDefault="00D073E4" w:rsidP="00D073E4">
      <w:pPr>
        <w:numPr>
          <w:ilvl w:val="0"/>
          <w:numId w:val="24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формирование системы знаний по овладению методами оздоровления организма; </w:t>
      </w:r>
    </w:p>
    <w:p w14:paraId="5B0E7B1E" w14:textId="77777777" w:rsidR="00D073E4" w:rsidRPr="00EC2252" w:rsidRDefault="00D073E4" w:rsidP="00D073E4">
      <w:pPr>
        <w:numPr>
          <w:ilvl w:val="0"/>
          <w:numId w:val="24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формирование положительной мотивации, направленной на занятия физическими упражнениями, различными видами спорта; </w:t>
      </w:r>
    </w:p>
    <w:p w14:paraId="5596208A" w14:textId="77777777" w:rsidR="00D073E4" w:rsidRPr="00EC2252" w:rsidRDefault="00D073E4" w:rsidP="00D073E4">
      <w:pPr>
        <w:numPr>
          <w:ilvl w:val="0"/>
          <w:numId w:val="24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формирование основ медицинских знаний по вопросам оказания доврачебной помощи себе и другому человеку. </w:t>
      </w:r>
    </w:p>
    <w:p w14:paraId="7B6B2486" w14:textId="77777777" w:rsidR="00D073E4" w:rsidRPr="00EC2252" w:rsidRDefault="00D073E4" w:rsidP="00D073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Педагогические средства</w:t>
      </w:r>
    </w:p>
    <w:p w14:paraId="58651314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диагностика состояния здоровья; </w:t>
      </w:r>
    </w:p>
    <w:p w14:paraId="3899BD68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санитарно-просветительская работа: стенды,  круглые столы, конференции;</w:t>
      </w:r>
    </w:p>
    <w:p w14:paraId="7D042222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методические рекомендации  по формированию у обучающихся гигиенических навыков;</w:t>
      </w:r>
    </w:p>
    <w:p w14:paraId="229E6D03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программы учебных  предметов и курсов  (ОБЖ,  «Окружающий  мир»,  физическое воспитание, основы здорового образа жизни), формирующие основы здорового образа жизни;</w:t>
      </w:r>
    </w:p>
    <w:p w14:paraId="32C8CCE7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Дни Здоровья; </w:t>
      </w:r>
    </w:p>
    <w:p w14:paraId="5C699854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программы летнего, осеннего, зимнего, весеннего оздоровительного сезона;</w:t>
      </w:r>
    </w:p>
    <w:p w14:paraId="5A05A342" w14:textId="77777777" w:rsidR="00D073E4" w:rsidRPr="00EC2252" w:rsidRDefault="00D073E4" w:rsidP="00D073E4">
      <w:pPr>
        <w:numPr>
          <w:ilvl w:val="0"/>
          <w:numId w:val="32"/>
        </w:numPr>
        <w:tabs>
          <w:tab w:val="num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Школьные плановые  соревнования; программы спортивно-массовой, оздоровительной работы.</w:t>
      </w:r>
    </w:p>
    <w:p w14:paraId="25550587" w14:textId="77777777" w:rsidR="00D073E4" w:rsidRPr="00EC2252" w:rsidRDefault="00D073E4" w:rsidP="00D07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Ожидаемые конечные результаты программы</w:t>
      </w:r>
    </w:p>
    <w:p w14:paraId="49C1CAC2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повышение функциональных возможностей организма обучающихся, развитие физического потенциала школьников;</w:t>
      </w:r>
    </w:p>
    <w:p w14:paraId="2A8C4F97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рост   уровня   физического   развития   и   физической   подготовленности обучающихся;</w:t>
      </w:r>
    </w:p>
    <w:p w14:paraId="63D628E6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повышение приоритета здорового образа жизни;</w:t>
      </w:r>
    </w:p>
    <w:p w14:paraId="29EBDF9D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повышение мотивации к двигательной деятельности, здоровому образу жизни;</w:t>
      </w:r>
    </w:p>
    <w:p w14:paraId="58EE5EA1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повышение уровня самостоятельности и активности обучающихся;</w:t>
      </w:r>
    </w:p>
    <w:p w14:paraId="4BB12319" w14:textId="77777777" w:rsidR="00D073E4" w:rsidRPr="00EC2252" w:rsidRDefault="00D073E4" w:rsidP="00D073E4">
      <w:pPr>
        <w:numPr>
          <w:ilvl w:val="0"/>
          <w:numId w:val="2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повышение профессиональной компетенции и заинтересованности педагогов в сохранении и укреплении как здоровья обучающихся, так и своего здоровья.</w:t>
      </w:r>
    </w:p>
    <w:p w14:paraId="659C6367" w14:textId="77777777" w:rsidR="00D073E4" w:rsidRPr="00EC2252" w:rsidRDefault="00D073E4" w:rsidP="00D073E4">
      <w:pPr>
        <w:keepNext/>
        <w:spacing w:after="0" w:line="240" w:lineRule="auto"/>
        <w:outlineLvl w:val="2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>Методы контроля реализации программы</w:t>
      </w:r>
    </w:p>
    <w:p w14:paraId="3B9E40C8" w14:textId="77777777" w:rsidR="00D073E4" w:rsidRPr="00EC2252" w:rsidRDefault="00D073E4" w:rsidP="00D073E4">
      <w:pPr>
        <w:numPr>
          <w:ilvl w:val="0"/>
          <w:numId w:val="25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проведение заседаний методических объединений школы; </w:t>
      </w:r>
    </w:p>
    <w:p w14:paraId="412814BE" w14:textId="77777777" w:rsidR="00D073E4" w:rsidRPr="00EC2252" w:rsidRDefault="00D073E4" w:rsidP="00D073E4">
      <w:pPr>
        <w:numPr>
          <w:ilvl w:val="0"/>
          <w:numId w:val="25"/>
        </w:numPr>
        <w:spacing w:before="100" w:beforeAutospacing="1" w:after="100" w:afterAutospacing="1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посещение и взаимо</w:t>
      </w:r>
      <w:r w:rsidR="00352303" w:rsidRPr="00EC2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C2252">
        <w:rPr>
          <w:rFonts w:ascii="Times New Roman" w:eastAsia="Times New Roman" w:hAnsi="Times New Roman" w:cs="Times New Roman"/>
          <w:lang w:eastAsia="ru-RU"/>
        </w:rPr>
        <w:t xml:space="preserve">посещение уроков, проводимых по ЗОЖ; </w:t>
      </w:r>
    </w:p>
    <w:p w14:paraId="39B09FEE" w14:textId="77777777" w:rsidR="00D073E4" w:rsidRPr="00EC2252" w:rsidRDefault="00D073E4" w:rsidP="00D073E4">
      <w:pPr>
        <w:numPr>
          <w:ilvl w:val="0"/>
          <w:numId w:val="25"/>
        </w:numPr>
        <w:spacing w:before="100" w:beforeAutospacing="1" w:after="100" w:afterAutospacing="1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создание методической копилки педагогического опыта; </w:t>
      </w:r>
    </w:p>
    <w:p w14:paraId="47F43E4F" w14:textId="77777777" w:rsidR="00D073E4" w:rsidRPr="00EC2252" w:rsidRDefault="00D073E4" w:rsidP="00D073E4">
      <w:pPr>
        <w:numPr>
          <w:ilvl w:val="0"/>
          <w:numId w:val="25"/>
        </w:numPr>
        <w:spacing w:before="100" w:beforeAutospacing="1" w:after="100" w:afterAutospacing="1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мониторинг состояния здоровья обучающихся и морально-психологического климата в школе;</w:t>
      </w:r>
    </w:p>
    <w:p w14:paraId="0007362B" w14:textId="77777777" w:rsidR="00D073E4" w:rsidRPr="00EC2252" w:rsidRDefault="00D073E4" w:rsidP="00D073E4">
      <w:pPr>
        <w:numPr>
          <w:ilvl w:val="0"/>
          <w:numId w:val="25"/>
        </w:numPr>
        <w:spacing w:before="100" w:beforeAutospacing="1" w:after="100" w:afterAutospacing="1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сбор статистики о динамике развития мотивации к обучению; </w:t>
      </w:r>
    </w:p>
    <w:p w14:paraId="2FB5BE74" w14:textId="77777777" w:rsidR="00D073E4" w:rsidRPr="00EC2252" w:rsidRDefault="00D073E4" w:rsidP="00D073E4">
      <w:pPr>
        <w:numPr>
          <w:ilvl w:val="0"/>
          <w:numId w:val="25"/>
        </w:num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контроль за организацией учебного процесса:</w:t>
      </w:r>
    </w:p>
    <w:p w14:paraId="6A582FC5" w14:textId="77777777" w:rsidR="00D073E4" w:rsidRPr="00EC2252" w:rsidRDefault="00D073E4" w:rsidP="00D073E4">
      <w:p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- распределением учебной нагрузки,</w:t>
      </w:r>
    </w:p>
    <w:p w14:paraId="542D98EB" w14:textId="77777777" w:rsidR="00D073E4" w:rsidRPr="00EC2252" w:rsidRDefault="00D073E4" w:rsidP="00D073E4">
      <w:pPr>
        <w:spacing w:after="0" w:line="240" w:lineRule="auto"/>
        <w:ind w:left="426" w:right="30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- объемом домашних заданий, </w:t>
      </w:r>
    </w:p>
    <w:p w14:paraId="74504EFA" w14:textId="77777777" w:rsidR="00D073E4" w:rsidRPr="00EC2252" w:rsidRDefault="00D073E4" w:rsidP="00D073E4">
      <w:pPr>
        <w:spacing w:after="0" w:line="240" w:lineRule="auto"/>
        <w:ind w:right="30"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- внешкольной образовательной деятельностью обучающихся в свете формирования здорового образа жизни. </w:t>
      </w:r>
    </w:p>
    <w:p w14:paraId="47F2C455" w14:textId="77777777" w:rsidR="00D073E4" w:rsidRPr="00EC2252" w:rsidRDefault="00D073E4" w:rsidP="00D073E4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>Основные направления деятельности программы</w:t>
      </w:r>
    </w:p>
    <w:p w14:paraId="4762BFEE" w14:textId="77777777" w:rsidR="00D073E4" w:rsidRPr="00EC2252" w:rsidRDefault="00D073E4" w:rsidP="00D073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Медицинское направление:</w:t>
      </w:r>
    </w:p>
    <w:p w14:paraId="3269D924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создание условий, соответствующих санитарным требованиям, для обучения и воспитания подростков;</w:t>
      </w:r>
    </w:p>
    <w:p w14:paraId="21BBFF17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составление расписания на основе санитарно-гигиенических требований;</w:t>
      </w:r>
    </w:p>
    <w:p w14:paraId="4435D3FF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проведение физкультминуток;</w:t>
      </w:r>
    </w:p>
    <w:p w14:paraId="6012B1C8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483B1ED2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четкое отслеживание санитарно - гигиенического состояния школы;</w:t>
      </w:r>
    </w:p>
    <w:p w14:paraId="1F1A3DFA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планомерная организация питания обучающихся;</w:t>
      </w:r>
    </w:p>
    <w:p w14:paraId="4CC85192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27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реабилитационную работу;</w:t>
      </w:r>
    </w:p>
    <w:p w14:paraId="3BEE3F42" w14:textId="77777777" w:rsidR="00D073E4" w:rsidRPr="00EC2252" w:rsidRDefault="00D073E4" w:rsidP="00D073E4">
      <w:pPr>
        <w:numPr>
          <w:ilvl w:val="0"/>
          <w:numId w:val="33"/>
        </w:numPr>
        <w:spacing w:after="0" w:line="240" w:lineRule="auto"/>
        <w:ind w:right="54"/>
        <w:jc w:val="both"/>
        <w:rPr>
          <w:rFonts w:ascii="Times New Roman" w:eastAsia="Times New Roman" w:hAnsi="Times New Roman" w:cs="Times New Roman"/>
          <w:iCs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обязательное медицинское обследование.</w:t>
      </w:r>
    </w:p>
    <w:p w14:paraId="3DFD8C10" w14:textId="77777777" w:rsidR="00D073E4" w:rsidRPr="00EC2252" w:rsidRDefault="00D073E4" w:rsidP="00D073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Просветительское  направление предполагает:</w:t>
      </w:r>
    </w:p>
    <w:p w14:paraId="42F3076C" w14:textId="77777777" w:rsidR="00D073E4" w:rsidRPr="00EC2252" w:rsidRDefault="00D073E4" w:rsidP="00D073E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организацию деятельности с обучающимися по профилактике табакокурения, алкоголизма, наркомании;</w:t>
      </w:r>
    </w:p>
    <w:p w14:paraId="00708A43" w14:textId="77777777" w:rsidR="00D073E4" w:rsidRPr="00EC2252" w:rsidRDefault="00D073E4" w:rsidP="00D073E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организацию деятельности с родителями по профилактике табакокурения, алкоголизма, наркомании;</w:t>
      </w:r>
    </w:p>
    <w:p w14:paraId="7874DF83" w14:textId="77777777" w:rsidR="00D073E4" w:rsidRPr="00EC2252" w:rsidRDefault="00D073E4" w:rsidP="00D073E4">
      <w:pPr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пропаганда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36AFA71E" w14:textId="77777777" w:rsidR="00D073E4" w:rsidRPr="00EC2252" w:rsidRDefault="00D073E4" w:rsidP="00D073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Психолого-педагогическое направление предполагает:</w:t>
      </w:r>
    </w:p>
    <w:p w14:paraId="0BAAF8F4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использование здоровьесберегающих технологий, форм и методов в организации учебной деятельности;</w:t>
      </w:r>
    </w:p>
    <w:p w14:paraId="391D4DF5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предупреждение проблем развития подростка;</w:t>
      </w:r>
    </w:p>
    <w:p w14:paraId="34447504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обеспечение адаптации на разных этапах обучения;</w:t>
      </w:r>
    </w:p>
    <w:p w14:paraId="4149D918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 xml:space="preserve">развитие познавательной и учебной мотивации; </w:t>
      </w:r>
    </w:p>
    <w:p w14:paraId="491A41DD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формирование навыков саморегуляции и здорового жизненного стиля;</w:t>
      </w:r>
    </w:p>
    <w:p w14:paraId="0F5D9474" w14:textId="77777777" w:rsidR="00D073E4" w:rsidRPr="00EC2252" w:rsidRDefault="00D073E4" w:rsidP="00D073E4">
      <w:pPr>
        <w:numPr>
          <w:ilvl w:val="0"/>
          <w:numId w:val="29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совершенствование деятельности психолого  - медико - педагогической службы школы для своевременной профилак</w:t>
      </w:r>
      <w:r w:rsidRPr="00EC2252">
        <w:rPr>
          <w:rFonts w:ascii="Times New Roman" w:eastAsia="Calibri" w:hAnsi="Times New Roman" w:cs="Times New Roman"/>
        </w:rPr>
        <w:softHyphen/>
        <w:t>тики психологического и физиологического состояния обучающихся и совершенствованию здоровье сберегающих технологий обучения.</w:t>
      </w:r>
    </w:p>
    <w:p w14:paraId="1414DF77" w14:textId="77777777" w:rsidR="00D073E4" w:rsidRPr="00EC2252" w:rsidRDefault="00D073E4" w:rsidP="00D073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Спортивно-оздоровительное</w:t>
      </w:r>
      <w:r w:rsidRPr="00EC225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 xml:space="preserve"> направление предполагает:</w:t>
      </w:r>
    </w:p>
    <w:p w14:paraId="7FCD89FB" w14:textId="77777777" w:rsidR="00D073E4" w:rsidRPr="00EC2252" w:rsidRDefault="00D073E4" w:rsidP="00D073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организацию спортивных мероприятий с целью профилактики заболеваний и приобщение к здоровому досугу;</w:t>
      </w:r>
    </w:p>
    <w:p w14:paraId="0B335367" w14:textId="77777777" w:rsidR="00D073E4" w:rsidRPr="00EC2252" w:rsidRDefault="00D073E4" w:rsidP="00D073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привлечение системы кружковой, внеклассной и внеурочной  работы к</w:t>
      </w:r>
      <w:r w:rsidR="00352303" w:rsidRPr="00EC2252">
        <w:rPr>
          <w:rFonts w:ascii="Times New Roman" w:eastAsia="Calibri" w:hAnsi="Times New Roman" w:cs="Times New Roman"/>
        </w:rPr>
        <w:t xml:space="preserve"> </w:t>
      </w:r>
      <w:r w:rsidRPr="00EC2252">
        <w:rPr>
          <w:rFonts w:ascii="Times New Roman" w:eastAsia="Calibri" w:hAnsi="Times New Roman" w:cs="Times New Roman"/>
        </w:rPr>
        <w:t>формированию здорового образа жизни обучающихся;</w:t>
      </w:r>
    </w:p>
    <w:p w14:paraId="4B135B94" w14:textId="77777777" w:rsidR="00D073E4" w:rsidRPr="00EC2252" w:rsidRDefault="00D073E4" w:rsidP="00D073E4">
      <w:pPr>
        <w:numPr>
          <w:ilvl w:val="0"/>
          <w:numId w:val="30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широкое привлечение обучающихся, родителей, социальных партнёров школы к физической культуре и спорту, различным формам оздоровительной работы.</w:t>
      </w:r>
    </w:p>
    <w:p w14:paraId="40AD0958" w14:textId="77777777" w:rsidR="00D073E4" w:rsidRPr="00EC2252" w:rsidRDefault="00D073E4" w:rsidP="00D073E4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u w:val="single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Диагностическое  направление </w:t>
      </w:r>
      <w:r w:rsidRPr="00EC2252">
        <w:rPr>
          <w:rFonts w:ascii="Times New Roman" w:eastAsia="Times New Roman" w:hAnsi="Times New Roman" w:cs="Times New Roman"/>
          <w:b/>
          <w:i/>
          <w:u w:val="single"/>
          <w:lang w:eastAsia="ru-RU"/>
        </w:rPr>
        <w:t>предполагает:</w:t>
      </w:r>
    </w:p>
    <w:p w14:paraId="494C40DF" w14:textId="77777777" w:rsidR="00D073E4" w:rsidRPr="00EC2252" w:rsidRDefault="00D073E4" w:rsidP="00D073E4">
      <w:pPr>
        <w:numPr>
          <w:ilvl w:val="0"/>
          <w:numId w:val="31"/>
        </w:numPr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проведение  мониторинга за состоянием здоровья,  в ходе которого выявляются:</w:t>
      </w:r>
    </w:p>
    <w:p w14:paraId="0D6184EE" w14:textId="77777777" w:rsidR="00D073E4" w:rsidRPr="00EC2252" w:rsidRDefault="00D073E4" w:rsidP="00D073E4">
      <w:pPr>
        <w:spacing w:after="0" w:line="240" w:lineRule="auto"/>
        <w:ind w:left="1130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- общее состояние здоровья, наличие хронических заболеваний;</w:t>
      </w:r>
    </w:p>
    <w:p w14:paraId="713550BC" w14:textId="77777777" w:rsidR="00D073E4" w:rsidRPr="00EC2252" w:rsidRDefault="00D073E4" w:rsidP="00D073E4">
      <w:pPr>
        <w:spacing w:after="0" w:line="240" w:lineRule="auto"/>
        <w:ind w:left="422" w:firstLine="708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>- текущая заболеваемость, в том числе скрытая;</w:t>
      </w:r>
    </w:p>
    <w:p w14:paraId="256737EE" w14:textId="77777777" w:rsidR="00D073E4" w:rsidRPr="00EC2252" w:rsidRDefault="00D073E4" w:rsidP="00D073E4">
      <w:pPr>
        <w:spacing w:after="0" w:line="240" w:lineRule="auto"/>
        <w:ind w:left="1130"/>
        <w:rPr>
          <w:rFonts w:ascii="Times New Roman" w:eastAsia="Calibri" w:hAnsi="Times New Roman" w:cs="Times New Roman"/>
          <w:iCs/>
        </w:rPr>
      </w:pPr>
      <w:r w:rsidRPr="00EC2252">
        <w:rPr>
          <w:rFonts w:ascii="Times New Roman" w:eastAsia="Calibri" w:hAnsi="Times New Roman" w:cs="Times New Roman"/>
        </w:rPr>
        <w:t xml:space="preserve">- режим дня, бытовые условия; </w:t>
      </w:r>
    </w:p>
    <w:p w14:paraId="03D97437" w14:textId="77777777" w:rsidR="00D073E4" w:rsidRPr="00EC2252" w:rsidRDefault="00D073E4" w:rsidP="00D073E4">
      <w:pPr>
        <w:spacing w:after="0" w:line="240" w:lineRule="auto"/>
        <w:ind w:left="1134"/>
        <w:rPr>
          <w:rFonts w:ascii="Times New Roman" w:eastAsia="Calibri" w:hAnsi="Times New Roman" w:cs="Times New Roman"/>
          <w:b/>
          <w:bCs/>
        </w:rPr>
      </w:pPr>
      <w:r w:rsidRPr="00EC2252">
        <w:rPr>
          <w:rFonts w:ascii="Times New Roman" w:eastAsia="Calibri" w:hAnsi="Times New Roman" w:cs="Times New Roman"/>
        </w:rPr>
        <w:t xml:space="preserve">- внешкольная занятость дополнительными занятиями. </w:t>
      </w:r>
    </w:p>
    <w:p w14:paraId="484C11C9" w14:textId="77777777" w:rsidR="00D073E4" w:rsidRPr="00EC2252" w:rsidRDefault="00D073E4" w:rsidP="00D073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29532184" w14:textId="77777777" w:rsidR="00D073E4" w:rsidRPr="00EC2252" w:rsidRDefault="00D073E4" w:rsidP="00D073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EC2252">
        <w:rPr>
          <w:rFonts w:ascii="Times New Roman" w:eastAsia="Times New Roman" w:hAnsi="Times New Roman" w:cs="Times New Roman"/>
          <w:b/>
          <w:lang w:eastAsia="ru-RU"/>
        </w:rPr>
        <w:t xml:space="preserve">9. Управление реализацией образовательной программы </w:t>
      </w:r>
    </w:p>
    <w:p w14:paraId="75398217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 xml:space="preserve">Реализация основной образовательной программы </w:t>
      </w:r>
      <w:r w:rsidR="004B14E2" w:rsidRPr="00EC2252">
        <w:rPr>
          <w:rFonts w:ascii="Times New Roman" w:eastAsia="Calibri" w:hAnsi="Times New Roman" w:cs="Times New Roman"/>
        </w:rPr>
        <w:t>среднего</w:t>
      </w:r>
      <w:r w:rsidRPr="00EC2252">
        <w:rPr>
          <w:rFonts w:ascii="Times New Roman" w:eastAsia="Calibri" w:hAnsi="Times New Roman" w:cs="Times New Roman"/>
        </w:rPr>
        <w:t xml:space="preserve"> общего образования  требует построения системы управления школой, исходя из необходимости осуществления научно-педагогического поиска в выбранном направлении, корректировании программы обучения, воспитания и развития, осуществления методического сопровождения образовательного процесса. </w:t>
      </w:r>
    </w:p>
    <w:p w14:paraId="3A40B4F3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>Общее руководство образовательной программой осуществляет директор школы.</w:t>
      </w:r>
    </w:p>
    <w:p w14:paraId="5F6AAD36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>В управление школо</w:t>
      </w:r>
      <w:r w:rsidR="00735EB6" w:rsidRPr="00EC2252">
        <w:rPr>
          <w:rFonts w:ascii="Times New Roman" w:eastAsia="Calibri" w:hAnsi="Times New Roman" w:cs="Times New Roman"/>
        </w:rPr>
        <w:t>й на полноправной основе включаю</w:t>
      </w:r>
      <w:r w:rsidRPr="00EC2252">
        <w:rPr>
          <w:rFonts w:ascii="Times New Roman" w:eastAsia="Calibri" w:hAnsi="Times New Roman" w:cs="Times New Roman"/>
        </w:rPr>
        <w:t xml:space="preserve">тся </w:t>
      </w:r>
      <w:r w:rsidR="00735EB6" w:rsidRPr="00EC2252">
        <w:rPr>
          <w:rFonts w:ascii="Times New Roman" w:eastAsia="Calibri" w:hAnsi="Times New Roman" w:cs="Times New Roman"/>
          <w:i/>
        </w:rPr>
        <w:t>методические объединения</w:t>
      </w:r>
      <w:r w:rsidRPr="00EC2252">
        <w:rPr>
          <w:rFonts w:ascii="Times New Roman" w:eastAsia="Calibri" w:hAnsi="Times New Roman" w:cs="Times New Roman"/>
        </w:rPr>
        <w:t>. Мет</w:t>
      </w:r>
      <w:r w:rsidR="00735EB6" w:rsidRPr="00EC2252">
        <w:rPr>
          <w:rFonts w:ascii="Times New Roman" w:eastAsia="Calibri" w:hAnsi="Times New Roman" w:cs="Times New Roman"/>
        </w:rPr>
        <w:t>одические объединения школы  проводя</w:t>
      </w:r>
      <w:r w:rsidRPr="00EC2252">
        <w:rPr>
          <w:rFonts w:ascii="Times New Roman" w:eastAsia="Calibri" w:hAnsi="Times New Roman" w:cs="Times New Roman"/>
        </w:rPr>
        <w:t xml:space="preserve">т экспертную оценку программ, учебных планов, внедряемых в образовательный процесс, на основе анализа результатов деятельности коллектива по всем направлениям. </w:t>
      </w:r>
    </w:p>
    <w:p w14:paraId="1A83CFC7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>Р</w:t>
      </w:r>
      <w:r w:rsidR="00735EB6" w:rsidRPr="00EC2252">
        <w:rPr>
          <w:rFonts w:ascii="Times New Roman" w:eastAsia="Calibri" w:hAnsi="Times New Roman" w:cs="Times New Roman"/>
        </w:rPr>
        <w:t>уководство работой методических объединений</w:t>
      </w:r>
      <w:r w:rsidRPr="00EC2252">
        <w:rPr>
          <w:rFonts w:ascii="Times New Roman" w:eastAsia="Calibri" w:hAnsi="Times New Roman" w:cs="Times New Roman"/>
        </w:rPr>
        <w:t xml:space="preserve"> осуществляется </w:t>
      </w:r>
      <w:r w:rsidR="00735EB6" w:rsidRPr="00EC2252">
        <w:rPr>
          <w:rFonts w:ascii="Times New Roman" w:eastAsia="Calibri" w:hAnsi="Times New Roman" w:cs="Times New Roman"/>
        </w:rPr>
        <w:t>руководителем методического совета</w:t>
      </w:r>
      <w:r w:rsidRPr="00EC2252">
        <w:rPr>
          <w:rFonts w:ascii="Times New Roman" w:eastAsia="Calibri" w:hAnsi="Times New Roman" w:cs="Times New Roman"/>
        </w:rPr>
        <w:t>.</w:t>
      </w:r>
    </w:p>
    <w:p w14:paraId="4DC6D2FE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>На психологическую службу школы ложится ответственность за психолого-педагогическую диагностику способностей, возможностей обучающихся, с последующим определением уровня образовательных программ, которые обучающийся может реально освоить.</w:t>
      </w:r>
    </w:p>
    <w:p w14:paraId="5F9941F9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i/>
        </w:rPr>
      </w:pPr>
      <w:r w:rsidRPr="00EC2252">
        <w:rPr>
          <w:rFonts w:ascii="Times New Roman" w:eastAsia="Calibri" w:hAnsi="Times New Roman" w:cs="Times New Roman"/>
        </w:rPr>
        <w:t>Ответственность за выполнение программы воспитания и социализации обучающихся  несёт заместитель директора по воспитательной работе, педагог-организатор, классные руководители</w:t>
      </w:r>
      <w:r w:rsidRPr="00EC2252">
        <w:rPr>
          <w:rFonts w:ascii="Times New Roman" w:eastAsia="Calibri" w:hAnsi="Times New Roman" w:cs="Times New Roman"/>
          <w:i/>
        </w:rPr>
        <w:t xml:space="preserve">, </w:t>
      </w:r>
      <w:r w:rsidRPr="00EC2252">
        <w:rPr>
          <w:rFonts w:ascii="Times New Roman" w:eastAsia="Calibri" w:hAnsi="Times New Roman" w:cs="Times New Roman"/>
        </w:rPr>
        <w:t>руководители секций, кружков.</w:t>
      </w:r>
    </w:p>
    <w:p w14:paraId="1584D649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  <w:r w:rsidRPr="00EC2252">
        <w:rPr>
          <w:rFonts w:ascii="Times New Roman" w:eastAsia="Calibri" w:hAnsi="Times New Roman" w:cs="Times New Roman"/>
        </w:rPr>
        <w:t xml:space="preserve">Контроль за  реализацией  программы, анализ ее выполнения   организуют  все заместители директора по учебной и воспитательной работе.   </w:t>
      </w:r>
    </w:p>
    <w:p w14:paraId="241D666B" w14:textId="77777777" w:rsidR="00D073E4" w:rsidRPr="00EC2252" w:rsidRDefault="00D073E4" w:rsidP="00D073E4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</w:rPr>
      </w:pPr>
    </w:p>
    <w:p w14:paraId="16EEDDAE" w14:textId="77777777" w:rsidR="00D073E4" w:rsidRPr="00EC2252" w:rsidRDefault="00D073E4" w:rsidP="00D073E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10. </w:t>
      </w: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 xml:space="preserve">Оценка эффективности реализации </w:t>
      </w:r>
    </w:p>
    <w:p w14:paraId="64BB28A3" w14:textId="77777777" w:rsidR="00D073E4" w:rsidRPr="00EC2252" w:rsidRDefault="00D073E4" w:rsidP="00D073E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EC2252">
        <w:rPr>
          <w:rFonts w:ascii="Times New Roman" w:eastAsia="Times New Roman" w:hAnsi="Times New Roman" w:cs="Times New Roman"/>
          <w:b/>
          <w:bCs/>
          <w:lang w:eastAsia="ru-RU"/>
        </w:rPr>
        <w:t xml:space="preserve">образовательной программы </w:t>
      </w:r>
    </w:p>
    <w:p w14:paraId="7B12D98A" w14:textId="77777777" w:rsidR="00D073E4" w:rsidRPr="00EC2252" w:rsidRDefault="00D073E4" w:rsidP="00D073E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ab/>
        <w:t>Анализ и оценка выполнения поставленных задач предполагает использова</w:t>
      </w:r>
      <w:r w:rsidRPr="00EC2252">
        <w:rPr>
          <w:rFonts w:ascii="Times New Roman" w:eastAsia="Times New Roman" w:hAnsi="Times New Roman" w:cs="Times New Roman"/>
          <w:lang w:eastAsia="ru-RU"/>
        </w:rPr>
        <w:softHyphen/>
        <w:t>ние следующих показателей-индикаторов:</w:t>
      </w:r>
    </w:p>
    <w:p w14:paraId="1D308BA8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повышение мотивации  обучающихся  в достижении высоких учебных результатов через активное участие в учебной и внеурочной деятельности (количественные показатели участия в предметных олимпиадах, творческих конкурсах, фестивалях, научных ученических конференциях и т.д</w:t>
      </w:r>
      <w:r w:rsidR="00352303" w:rsidRPr="00EC2252">
        <w:rPr>
          <w:rFonts w:ascii="Times New Roman" w:eastAsia="Times New Roman" w:hAnsi="Times New Roman" w:cs="Times New Roman"/>
          <w:lang w:eastAsia="ru-RU"/>
        </w:rPr>
        <w:t>.</w:t>
      </w:r>
      <w:r w:rsidRPr="00EC2252">
        <w:rPr>
          <w:rFonts w:ascii="Times New Roman" w:eastAsia="Times New Roman" w:hAnsi="Times New Roman" w:cs="Times New Roman"/>
          <w:lang w:eastAsia="ru-RU"/>
        </w:rPr>
        <w:t>);</w:t>
      </w:r>
    </w:p>
    <w:p w14:paraId="6A6A5DB5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повышение профессиональной компетентности педагогов школы через аттестацию педагогических кадров, участие в научно-исследовательской работе по актуальным вопросам педагогики и методике преподавания учебного предмета, а также предметных интересов учителя;</w:t>
      </w:r>
    </w:p>
    <w:p w14:paraId="0D99D301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эффективное использование современных форм обучения и воспитания, образовательных технологий деятельностного типа, в том числе информационно-коммуникационных (по результатам внутришкольного мониторинга учебно-воспитательной деятельности);</w:t>
      </w:r>
    </w:p>
    <w:p w14:paraId="61409691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совершенствование уровня информационно-коммуникативной культуры педагогических работников и обучающихся (по результатам внутришкольного мониторинга учебно-воспитательного процесса);</w:t>
      </w:r>
    </w:p>
    <w:p w14:paraId="05DD2447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рост числа педагогов, аттестованных на высшую и первую квалификационные категории. Рост удовлетворённости педагогов системой их психолого-педагогической поддержки;</w:t>
      </w:r>
    </w:p>
    <w:p w14:paraId="0FC564FA" w14:textId="77777777" w:rsidR="00D073E4" w:rsidRPr="00EC2252" w:rsidRDefault="00D073E4" w:rsidP="00057F56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рост количества участников профессиональных педагогичес</w:t>
      </w:r>
      <w:r w:rsidR="00057F56" w:rsidRPr="00EC2252">
        <w:rPr>
          <w:rFonts w:ascii="Times New Roman" w:eastAsia="Times New Roman" w:hAnsi="Times New Roman" w:cs="Times New Roman"/>
          <w:lang w:eastAsia="ru-RU"/>
        </w:rPr>
        <w:t>ких конкурсов различных уровней;</w:t>
      </w:r>
    </w:p>
    <w:p w14:paraId="22BF929B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сохранение, положительная динамика здоровья обучающихся и педагогов (по результатам внутришкольного мониторинга);</w:t>
      </w:r>
    </w:p>
    <w:p w14:paraId="2A67F83C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снижение количества обучающихся, страдающих хроническими заболеваниями. Улучшение качества школьного питания, совершенствование школьного интерьера (оценивается по удовлетворённости участников образовательного процесса);</w:t>
      </w:r>
    </w:p>
    <w:p w14:paraId="71AAEAEA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повышение социального статуса школы в муниципальном образовательном пространстве (результаты рейтинга муниципальных ОУ);</w:t>
      </w:r>
    </w:p>
    <w:p w14:paraId="4502FA09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положительная динамика результатов работы с одаренными и талантливыми детьми в разных предметных областях (диагностируется  мониторингом участия и результатов предметных олимпиад, конкурсов, спортивных соревнований, научно-исследовательских конференций и т.д.);</w:t>
      </w:r>
    </w:p>
    <w:p w14:paraId="1E3EFBD2" w14:textId="77777777" w:rsidR="00D073E4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>эффективность работы органа школьного самоуправления (анализ работы Совета,  позитивная динамика количества мероприятий, организованных и проведенных ШУС);</w:t>
      </w:r>
    </w:p>
    <w:p w14:paraId="714F64E1" w14:textId="77777777" w:rsidR="00443789" w:rsidRPr="00EC2252" w:rsidRDefault="00D073E4" w:rsidP="00D073E4">
      <w:pPr>
        <w:numPr>
          <w:ilvl w:val="0"/>
          <w:numId w:val="34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EC2252">
        <w:rPr>
          <w:rFonts w:ascii="Times New Roman" w:eastAsia="Times New Roman" w:hAnsi="Times New Roman" w:cs="Times New Roman"/>
          <w:lang w:eastAsia="ru-RU"/>
        </w:rPr>
        <w:t xml:space="preserve">эффективность работы по направлению – формирование положительного имиджа школы, корпоративной внутришкольной  культуры (диагностируется количеством </w:t>
      </w:r>
      <w:r w:rsidRPr="00EC2252">
        <w:rPr>
          <w:rFonts w:ascii="Times New Roman" w:eastAsia="Times New Roman" w:hAnsi="Times New Roman" w:cs="Times New Roman"/>
          <w:lang w:val="en-US" w:eastAsia="ru-RU"/>
        </w:rPr>
        <w:t>PR</w:t>
      </w:r>
      <w:r w:rsidRPr="00EC2252">
        <w:rPr>
          <w:rFonts w:ascii="Times New Roman" w:eastAsia="Times New Roman" w:hAnsi="Times New Roman" w:cs="Times New Roman"/>
          <w:lang w:eastAsia="ru-RU"/>
        </w:rPr>
        <w:t>-мероприятий, количеством публикаций в СМИ разного у</w:t>
      </w:r>
      <w:r w:rsidR="00057F56" w:rsidRPr="00EC2252">
        <w:rPr>
          <w:rFonts w:ascii="Times New Roman" w:eastAsia="Times New Roman" w:hAnsi="Times New Roman" w:cs="Times New Roman"/>
          <w:lang w:eastAsia="ru-RU"/>
        </w:rPr>
        <w:t>ровня о деятельности школы</w:t>
      </w:r>
      <w:r w:rsidRPr="00EC2252">
        <w:rPr>
          <w:rFonts w:ascii="Times New Roman" w:eastAsia="Times New Roman" w:hAnsi="Times New Roman" w:cs="Times New Roman"/>
          <w:lang w:eastAsia="ru-RU"/>
        </w:rPr>
        <w:t>, рекламных материалов, педагогических, методических брошюр и др</w:t>
      </w:r>
      <w:r w:rsidR="004B14E2" w:rsidRPr="00EC2252">
        <w:rPr>
          <w:rFonts w:ascii="Times New Roman" w:eastAsia="Times New Roman" w:hAnsi="Times New Roman" w:cs="Times New Roman"/>
          <w:lang w:eastAsia="ru-RU"/>
        </w:rPr>
        <w:t>.</w:t>
      </w:r>
    </w:p>
    <w:p w14:paraId="0DDDF16B" w14:textId="77777777" w:rsidR="004B14E2" w:rsidRDefault="004B14E2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6835C15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8704CAC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73A416C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0EC8508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CB8519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61F8F02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3BE288D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126877B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E2866D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EFEAC10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1BA6D3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EDBAB4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473064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18457E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82ED275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74CAA9E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33A609D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1995290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010486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2C177AF3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D47B72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907C9C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F094F5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3361201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5D6FD4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797EC17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48F131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B59BF8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D15E9B2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B34654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9DD750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659E6E4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FB6F9A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5F53851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B7E5F4F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0A1B120D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4B90209D" w14:textId="77777777" w:rsidR="00F9759D" w:rsidRDefault="00F9759D" w:rsidP="00F9759D">
      <w:pPr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Приложение1</w:t>
      </w:r>
    </w:p>
    <w:p w14:paraId="73400119" w14:textId="77777777" w:rsidR="00F9759D" w:rsidRPr="00F9759D" w:rsidRDefault="00F9759D" w:rsidP="00F9759D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9759D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и содержание элективных курсов  на уровне  среднего общего образования</w:t>
      </w:r>
    </w:p>
    <w:p w14:paraId="797702A8" w14:textId="77777777" w:rsidR="00F9759D" w:rsidRPr="0099219C" w:rsidRDefault="00F9759D" w:rsidP="00F9759D">
      <w:pPr>
        <w:spacing w:after="0" w:line="240" w:lineRule="auto"/>
        <w:rPr>
          <w:rFonts w:ascii="Times New Roman" w:eastAsia="Calibri" w:hAnsi="Times New Roman" w:cs="Times New Roman"/>
          <w:lang w:eastAsia="ru-RU"/>
        </w:rPr>
      </w:pPr>
    </w:p>
    <w:p w14:paraId="65ADDA7E" w14:textId="77777777" w:rsidR="00F9759D" w:rsidRPr="0099219C" w:rsidRDefault="00F9759D" w:rsidP="00F975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219C">
        <w:rPr>
          <w:rFonts w:ascii="Times New Roman" w:eastAsia="Calibri" w:hAnsi="Times New Roman" w:cs="Times New Roman"/>
          <w:b/>
          <w:sz w:val="24"/>
          <w:szCs w:val="24"/>
          <w:u w:val="single"/>
        </w:rPr>
        <w:t>11 класс</w:t>
      </w:r>
    </w:p>
    <w:p w14:paraId="59A41087" w14:textId="77777777" w:rsidR="00F9759D" w:rsidRPr="0099219C" w:rsidRDefault="00F9759D" w:rsidP="00F9759D">
      <w:pPr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99219C">
        <w:rPr>
          <w:rFonts w:ascii="Times New Roman" w:eastAsia="Calibri" w:hAnsi="Times New Roman" w:cs="Times New Roman"/>
          <w:b/>
          <w:sz w:val="28"/>
          <w:szCs w:val="28"/>
          <w:u w:val="single"/>
        </w:rPr>
        <w:t>1.«Сочинения разных жанров»</w:t>
      </w:r>
    </w:p>
    <w:p w14:paraId="061AF572" w14:textId="77777777" w:rsidR="00F9759D" w:rsidRPr="0099219C" w:rsidRDefault="00F9759D" w:rsidP="00F9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 результаты:</w:t>
      </w:r>
    </w:p>
    <w:p w14:paraId="5346C731" w14:textId="77777777" w:rsidR="00F9759D" w:rsidRPr="0099219C" w:rsidRDefault="00F9759D" w:rsidP="00F9759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D548627" w14:textId="77777777" w:rsidR="00F9759D" w:rsidRPr="0099219C" w:rsidRDefault="00F9759D" w:rsidP="00F9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результате изучения курса учащиеся должны:</w:t>
      </w:r>
    </w:p>
    <w:p w14:paraId="0EAB80D4" w14:textId="77777777" w:rsidR="00F9759D" w:rsidRPr="0099219C" w:rsidRDefault="00F9759D" w:rsidP="00F9759D">
      <w:pPr>
        <w:numPr>
          <w:ilvl w:val="0"/>
          <w:numId w:val="3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писать сочинения в газетных жанрах;</w:t>
      </w:r>
    </w:p>
    <w:p w14:paraId="647A05C0" w14:textId="77777777" w:rsidR="00F9759D" w:rsidRPr="0099219C" w:rsidRDefault="00F9759D" w:rsidP="00F9759D">
      <w:pPr>
        <w:numPr>
          <w:ilvl w:val="0"/>
          <w:numId w:val="38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отбирать фактический и языковой материал для со</w:t>
      </w: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чинения того или иного жанра;</w:t>
      </w:r>
    </w:p>
    <w:p w14:paraId="383B948E" w14:textId="77777777" w:rsidR="00F9759D" w:rsidRPr="0099219C" w:rsidRDefault="00F9759D" w:rsidP="00F975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учиться редактировать тексты сочинений: уметь оценивать стилистическую целесообразность использования в речи </w:t>
      </w: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разных языковых средств;</w:t>
      </w:r>
    </w:p>
    <w:p w14:paraId="60BEE473" w14:textId="77777777" w:rsidR="00F9759D" w:rsidRPr="0099219C" w:rsidRDefault="00F9759D" w:rsidP="00F9759D">
      <w:pPr>
        <w:numPr>
          <w:ilvl w:val="0"/>
          <w:numId w:val="3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владеть навыками стилистической правки текста;</w:t>
      </w:r>
    </w:p>
    <w:p w14:paraId="164EF9F4" w14:textId="77777777" w:rsidR="00F9759D" w:rsidRPr="0099219C" w:rsidRDefault="00F9759D" w:rsidP="00F9759D">
      <w:pPr>
        <w:numPr>
          <w:ilvl w:val="0"/>
          <w:numId w:val="3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 владеть жанрами сочинений, коммуникативно зна</w:t>
      </w: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чимыми в учебной деятельности учащихся;</w:t>
      </w:r>
    </w:p>
    <w:p w14:paraId="6ED7C7E0" w14:textId="77777777" w:rsidR="00F9759D" w:rsidRPr="0099219C" w:rsidRDefault="00F9759D" w:rsidP="00F9759D">
      <w:pPr>
        <w:numPr>
          <w:ilvl w:val="0"/>
          <w:numId w:val="39"/>
        </w:numPr>
        <w:shd w:val="clear" w:color="auto" w:fill="FFFFFF"/>
        <w:spacing w:after="30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критерии части  С  ЕГЭ.</w:t>
      </w:r>
    </w:p>
    <w:p w14:paraId="671BCC17" w14:textId="77777777" w:rsidR="00F9759D" w:rsidRPr="0099219C" w:rsidRDefault="00F9759D" w:rsidP="00F9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 курса</w:t>
      </w:r>
    </w:p>
    <w:p w14:paraId="307187F7" w14:textId="77777777" w:rsidR="00F9759D" w:rsidRPr="0099219C" w:rsidRDefault="00F9759D" w:rsidP="00F9759D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1Введение. Текст как речевое произведение</w:t>
      </w:r>
    </w:p>
    <w:p w14:paraId="0E79E101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2Сочинение</w:t>
      </w: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Проблема  текста. Способы  оформления проблемы Комментарий. Виды комментарий. Позиция автора. Аргументация собственной позиции. Композиция сочинения</w:t>
      </w:r>
    </w:p>
    <w:p w14:paraId="74B9A7C5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3.Реферат</w:t>
      </w:r>
    </w:p>
    <w:p w14:paraId="11662A8E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4.Репортаж</w:t>
      </w:r>
    </w:p>
    <w:p w14:paraId="177B31FA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5.Интервью.</w:t>
      </w:r>
    </w:p>
    <w:p w14:paraId="6C38F39F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6.Портретный  очерк</w:t>
      </w:r>
    </w:p>
    <w:p w14:paraId="5FE7169E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7.Эссе</w:t>
      </w:r>
    </w:p>
    <w:p w14:paraId="3F5B8EFA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8.Интервью.</w:t>
      </w:r>
    </w:p>
    <w:p w14:paraId="3688F605" w14:textId="77777777" w:rsidR="00F9759D" w:rsidRPr="0099219C" w:rsidRDefault="00F9759D" w:rsidP="00F9759D">
      <w:pPr>
        <w:shd w:val="clear" w:color="auto" w:fill="FFFFFF"/>
        <w:spacing w:after="0" w:line="343" w:lineRule="atLeas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9.Сочинение по литературному  произведению</w:t>
      </w:r>
    </w:p>
    <w:p w14:paraId="3F52F88E" w14:textId="77777777" w:rsidR="00F9759D" w:rsidRPr="0099219C" w:rsidRDefault="00F9759D" w:rsidP="00F9759D">
      <w:pPr>
        <w:shd w:val="clear" w:color="auto" w:fill="FFFFFF"/>
        <w:spacing w:after="0" w:line="34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D163826" w14:textId="77777777" w:rsidR="00F9759D" w:rsidRPr="0099219C" w:rsidRDefault="00F9759D" w:rsidP="00F9759D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9219C">
        <w:rPr>
          <w:rFonts w:ascii="Times New Roman" w:eastAsia="Calibri" w:hAnsi="Times New Roman" w:cs="Times New Roman"/>
          <w:b/>
          <w:sz w:val="24"/>
          <w:szCs w:val="24"/>
          <w:u w:val="single"/>
        </w:rPr>
        <w:t>2.«Решение практических задач по математике»</w:t>
      </w:r>
    </w:p>
    <w:p w14:paraId="0874FE79" w14:textId="77777777" w:rsidR="00F9759D" w:rsidRPr="0099219C" w:rsidRDefault="00F9759D" w:rsidP="00F9759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</w:t>
      </w:r>
    </w:p>
    <w:p w14:paraId="0B531465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знать:</w:t>
      </w:r>
    </w:p>
    <w:p w14:paraId="0D420F28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преобразования числовых выражений, содержащих корни, степень;</w:t>
      </w:r>
    </w:p>
    <w:p w14:paraId="3A4C284E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преобразования тригонометрических и рациональных выражений;</w:t>
      </w:r>
    </w:p>
    <w:p w14:paraId="16B309B6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функции;</w:t>
      </w:r>
    </w:p>
    <w:p w14:paraId="6D8848A2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алгоритм исследования функции;</w:t>
      </w:r>
    </w:p>
    <w:p w14:paraId="20574D90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уравнений;</w:t>
      </w:r>
    </w:p>
    <w:p w14:paraId="50475791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методы решения неравенств;</w:t>
      </w:r>
    </w:p>
    <w:p w14:paraId="5BF72FBD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систем уравнений;</w:t>
      </w:r>
    </w:p>
    <w:p w14:paraId="34EF4C3D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нестандартные приемы решения уравнений и неравенств.</w:t>
      </w:r>
    </w:p>
    <w:p w14:paraId="5B4C8D2F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методы решения уравнений и неравенств с параметрами;</w:t>
      </w:r>
    </w:p>
    <w:p w14:paraId="22D139CA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свойства геометрических фигур (аксиомы, определения, теоремы);</w:t>
      </w:r>
    </w:p>
    <w:p w14:paraId="4FA2BB92" w14:textId="77777777" w:rsidR="00F9759D" w:rsidRPr="0099219C" w:rsidRDefault="00F9759D" w:rsidP="00F9759D">
      <w:pPr>
        <w:numPr>
          <w:ilvl w:val="0"/>
          <w:numId w:val="44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формулы для вычисления геометрических величин.</w:t>
      </w:r>
    </w:p>
    <w:p w14:paraId="3102AAEE" w14:textId="77777777" w:rsidR="00F9759D" w:rsidRPr="0099219C" w:rsidRDefault="00F9759D" w:rsidP="00F9759D">
      <w:pPr>
        <w:tabs>
          <w:tab w:val="left" w:pos="5400"/>
        </w:tabs>
        <w:spacing w:after="0" w:line="240" w:lineRule="auto"/>
        <w:ind w:left="154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Учащиеся должны уметь:</w:t>
      </w:r>
    </w:p>
    <w:p w14:paraId="4E642C99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преобразования числовых выражений, содержащих корни, степень на практике;</w:t>
      </w:r>
    </w:p>
    <w:p w14:paraId="740FD600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способы преобразования тригонометрических выражений на практике;</w:t>
      </w:r>
    </w:p>
    <w:p w14:paraId="1E91B7D6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строить график любой функции;</w:t>
      </w:r>
    </w:p>
    <w:p w14:paraId="57464DB4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область определения функции;</w:t>
      </w:r>
    </w:p>
    <w:p w14:paraId="3F1FDEBD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 множество значений функции;</w:t>
      </w:r>
    </w:p>
    <w:p w14:paraId="44B0C529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исследовать функцию по алгоритму;</w:t>
      </w:r>
    </w:p>
    <w:p w14:paraId="4C88A131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решения уравнений на практике;</w:t>
      </w:r>
    </w:p>
    <w:p w14:paraId="309CB2D6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методы решения  уравнений  и неравенств с параметрами;</w:t>
      </w:r>
    </w:p>
    <w:p w14:paraId="06859403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свойства геометрических для обоснования вычислений;</w:t>
      </w:r>
    </w:p>
    <w:p w14:paraId="4D8BE984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применять формулы для вычисления геометрических величин;</w:t>
      </w:r>
    </w:p>
    <w:p w14:paraId="0B8A5029" w14:textId="77777777" w:rsidR="00F9759D" w:rsidRPr="0099219C" w:rsidRDefault="00F9759D" w:rsidP="00F9759D">
      <w:pPr>
        <w:numPr>
          <w:ilvl w:val="0"/>
          <w:numId w:val="45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записывать полное решение задач, приводя ссылки на используемые свойства геометрических фигур.</w:t>
      </w:r>
    </w:p>
    <w:p w14:paraId="5431FB40" w14:textId="77777777" w:rsidR="00F9759D" w:rsidRPr="0099219C" w:rsidRDefault="00F9759D" w:rsidP="00F9759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C80B599" w14:textId="77777777" w:rsidR="00F9759D" w:rsidRPr="0099219C" w:rsidRDefault="00F9759D" w:rsidP="00F9759D">
      <w:pPr>
        <w:tabs>
          <w:tab w:val="left" w:pos="54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</w:t>
      </w:r>
    </w:p>
    <w:p w14:paraId="10C35EEA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Выражения и преобразования.</w:t>
      </w:r>
    </w:p>
    <w:p w14:paraId="321CF08E" w14:textId="77777777" w:rsidR="00F9759D" w:rsidRPr="0099219C" w:rsidRDefault="00F9759D" w:rsidP="00F9759D">
      <w:pPr>
        <w:numPr>
          <w:ilvl w:val="0"/>
          <w:numId w:val="42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Тождественные преобразования логарифмических, иррациональных, степенных, тригонометрических выражений.</w:t>
      </w:r>
    </w:p>
    <w:p w14:paraId="1B453E3F" w14:textId="77777777" w:rsidR="00F9759D" w:rsidRPr="0099219C" w:rsidRDefault="00F9759D" w:rsidP="00F9759D">
      <w:pPr>
        <w:numPr>
          <w:ilvl w:val="0"/>
          <w:numId w:val="42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Степени и корни.</w:t>
      </w:r>
    </w:p>
    <w:p w14:paraId="4A71B560" w14:textId="77777777" w:rsidR="00F9759D" w:rsidRPr="0099219C" w:rsidRDefault="00F9759D" w:rsidP="00F9759D">
      <w:pPr>
        <w:numPr>
          <w:ilvl w:val="0"/>
          <w:numId w:val="42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выражения.</w:t>
      </w:r>
    </w:p>
    <w:p w14:paraId="07481073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Уравнения и неравенства. Системы уравнений.</w:t>
      </w:r>
    </w:p>
    <w:p w14:paraId="72ABC6D1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1.Линейные уравнения и неравенства.</w:t>
      </w:r>
    </w:p>
    <w:p w14:paraId="42F74539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2.Дробно-рациональные уравнения.</w:t>
      </w:r>
    </w:p>
    <w:p w14:paraId="23277AF1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3.Квадратные уравнения и неравенства.</w:t>
      </w:r>
    </w:p>
    <w:p w14:paraId="3CA44438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4.Тригонометрические уравнения.</w:t>
      </w:r>
    </w:p>
    <w:p w14:paraId="04D9FBED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5.Тригонометрические неравенства.</w:t>
      </w:r>
    </w:p>
    <w:p w14:paraId="39A275EF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6. Комбинированные уравнения.</w:t>
      </w:r>
    </w:p>
    <w:p w14:paraId="28932C90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7.Системы уравнений.</w:t>
      </w:r>
    </w:p>
    <w:p w14:paraId="312168E1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8.Логарифмические, показательные уравнения.</w:t>
      </w:r>
    </w:p>
    <w:p w14:paraId="69C14E09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9.Нестандартные методы решения уравнений (использование                                                областей существования функций, использование неотрицательности функций, использование свойств синуса и косинуса).</w:t>
      </w:r>
    </w:p>
    <w:p w14:paraId="37DBA85B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3.  Задания с параметрами.</w:t>
      </w:r>
    </w:p>
    <w:p w14:paraId="00D672EB" w14:textId="77777777" w:rsidR="00F9759D" w:rsidRPr="0099219C" w:rsidRDefault="00F9759D" w:rsidP="00F9759D">
      <w:pPr>
        <w:numPr>
          <w:ilvl w:val="0"/>
          <w:numId w:val="43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Линейные уравнения с параметрами.</w:t>
      </w:r>
    </w:p>
    <w:p w14:paraId="3E035C44" w14:textId="77777777" w:rsidR="00F9759D" w:rsidRPr="0099219C" w:rsidRDefault="00F9759D" w:rsidP="00F9759D">
      <w:pPr>
        <w:numPr>
          <w:ilvl w:val="0"/>
          <w:numId w:val="43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Квадратные уравнения с параметрами.</w:t>
      </w:r>
    </w:p>
    <w:p w14:paraId="21F76DB4" w14:textId="77777777" w:rsidR="00F9759D" w:rsidRPr="0099219C" w:rsidRDefault="00F9759D" w:rsidP="00F9759D">
      <w:pPr>
        <w:numPr>
          <w:ilvl w:val="0"/>
          <w:numId w:val="43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Тригонометрические уравнения с параметрами.</w:t>
      </w:r>
    </w:p>
    <w:p w14:paraId="2C385EE5" w14:textId="77777777" w:rsidR="00F9759D" w:rsidRPr="0099219C" w:rsidRDefault="00F9759D" w:rsidP="00F9759D">
      <w:pPr>
        <w:numPr>
          <w:ilvl w:val="0"/>
          <w:numId w:val="43"/>
        </w:num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уравнений с параметрами.</w:t>
      </w:r>
    </w:p>
    <w:p w14:paraId="099D3C21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4. Функции и их свойства.</w:t>
      </w:r>
    </w:p>
    <w:p w14:paraId="701875A8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1.Функции  и их графики.</w:t>
      </w:r>
    </w:p>
    <w:p w14:paraId="7566ACA8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2. Область определения функции.</w:t>
      </w:r>
    </w:p>
    <w:p w14:paraId="7EFAA855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3.Множество значений функции.</w:t>
      </w:r>
    </w:p>
    <w:p w14:paraId="7118B618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4.Четность и нечетность функции. Периодичность функции.</w:t>
      </w:r>
    </w:p>
    <w:p w14:paraId="5C0EA23D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5. Исследование числовых функций.</w:t>
      </w:r>
    </w:p>
    <w:p w14:paraId="3872F12D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6.Исследование тригонометрических функций.</w:t>
      </w:r>
    </w:p>
    <w:p w14:paraId="2C9B1E38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>5. Геометрия.</w:t>
      </w:r>
    </w:p>
    <w:p w14:paraId="55E32023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1.Решение планиметрических задач по темам: треугольник, параллелограмм, квадрат, трапеция, окружность.</w:t>
      </w:r>
    </w:p>
    <w:p w14:paraId="0554B7BC" w14:textId="77777777" w:rsidR="00F9759D" w:rsidRPr="0099219C" w:rsidRDefault="00F9759D" w:rsidP="00F9759D">
      <w:pPr>
        <w:tabs>
          <w:tab w:val="left" w:pos="540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921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2.Решение стереометрических задач по темам: тетраэдр, параллелепипед, призма, пирамида.</w:t>
      </w:r>
    </w:p>
    <w:p w14:paraId="1E1952AF" w14:textId="77777777" w:rsidR="00F9759D" w:rsidRDefault="00F9759D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85BD91" w14:textId="77777777" w:rsidR="00C72FCB" w:rsidRPr="00EC2252" w:rsidRDefault="00C72FCB" w:rsidP="004B14E2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C72FCB" w:rsidRPr="00EC2252" w:rsidSect="00A84FC7">
      <w:pgSz w:w="11906" w:h="16838"/>
      <w:pgMar w:top="568" w:right="99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AABF15" w14:textId="77777777" w:rsidR="00060824" w:rsidRDefault="00060824" w:rsidP="00401095">
      <w:pPr>
        <w:spacing w:after="0" w:line="240" w:lineRule="auto"/>
      </w:pPr>
      <w:r>
        <w:separator/>
      </w:r>
    </w:p>
  </w:endnote>
  <w:endnote w:type="continuationSeparator" w:id="0">
    <w:p w14:paraId="39AAE07C" w14:textId="77777777" w:rsidR="00060824" w:rsidRDefault="00060824" w:rsidP="004010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32834658"/>
      <w:docPartObj>
        <w:docPartGallery w:val="Page Numbers (Bottom of Page)"/>
        <w:docPartUnique/>
      </w:docPartObj>
    </w:sdtPr>
    <w:sdtEndPr/>
    <w:sdtContent>
      <w:p w14:paraId="74804548" w14:textId="77777777" w:rsidR="00C72FCB" w:rsidRDefault="00C72FCB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CDD">
          <w:rPr>
            <w:noProof/>
          </w:rPr>
          <w:t>52</w:t>
        </w:r>
        <w:r>
          <w:fldChar w:fldCharType="end"/>
        </w:r>
      </w:p>
    </w:sdtContent>
  </w:sdt>
  <w:p w14:paraId="77EED224" w14:textId="77777777" w:rsidR="00C72FCB" w:rsidRDefault="00C72FC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3B742D" w14:textId="77777777" w:rsidR="00060824" w:rsidRDefault="00060824" w:rsidP="00401095">
      <w:pPr>
        <w:spacing w:after="0" w:line="240" w:lineRule="auto"/>
      </w:pPr>
      <w:r>
        <w:separator/>
      </w:r>
    </w:p>
  </w:footnote>
  <w:footnote w:type="continuationSeparator" w:id="0">
    <w:p w14:paraId="285A7C94" w14:textId="77777777" w:rsidR="00060824" w:rsidRDefault="00060824" w:rsidP="0040109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9779D"/>
    <w:multiLevelType w:val="hybridMultilevel"/>
    <w:tmpl w:val="3B209178"/>
    <w:lvl w:ilvl="0" w:tplc="04190001">
      <w:start w:val="1"/>
      <w:numFmt w:val="bullet"/>
      <w:lvlText w:val=""/>
      <w:lvlJc w:val="left"/>
      <w:pPr>
        <w:ind w:left="2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851D21"/>
    <w:multiLevelType w:val="hybridMultilevel"/>
    <w:tmpl w:val="9D9C08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E75FC9"/>
    <w:multiLevelType w:val="hybridMultilevel"/>
    <w:tmpl w:val="CF36E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790619"/>
    <w:multiLevelType w:val="hybridMultilevel"/>
    <w:tmpl w:val="4C6C4F64"/>
    <w:lvl w:ilvl="0" w:tplc="00000012">
      <w:numFmt w:val="bullet"/>
      <w:lvlText w:val="•"/>
      <w:lvlJc w:val="left"/>
      <w:pPr>
        <w:ind w:left="1135" w:hanging="360"/>
      </w:pPr>
      <w:rPr>
        <w:rFonts w:ascii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8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5" w:hanging="360"/>
      </w:pPr>
      <w:rPr>
        <w:rFonts w:ascii="Wingdings" w:hAnsi="Wingdings" w:hint="default"/>
      </w:rPr>
    </w:lvl>
  </w:abstractNum>
  <w:abstractNum w:abstractNumId="4" w15:restartNumberingAfterBreak="0">
    <w:nsid w:val="0B1679FA"/>
    <w:multiLevelType w:val="hybridMultilevel"/>
    <w:tmpl w:val="06CE5422"/>
    <w:lvl w:ilvl="0" w:tplc="DBA25F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CCB7292"/>
    <w:multiLevelType w:val="multilevel"/>
    <w:tmpl w:val="34120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60225C"/>
    <w:multiLevelType w:val="hybridMultilevel"/>
    <w:tmpl w:val="B234EBF4"/>
    <w:lvl w:ilvl="0" w:tplc="8376C2FA">
      <w:numFmt w:val="bullet"/>
      <w:lvlText w:val="•"/>
      <w:lvlJc w:val="left"/>
      <w:pPr>
        <w:ind w:left="79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7" w15:restartNumberingAfterBreak="0">
    <w:nsid w:val="18BC08C6"/>
    <w:multiLevelType w:val="hybridMultilevel"/>
    <w:tmpl w:val="28C4547C"/>
    <w:lvl w:ilvl="0" w:tplc="8376C2FA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E8529D"/>
    <w:multiLevelType w:val="hybridMultilevel"/>
    <w:tmpl w:val="8054953E"/>
    <w:lvl w:ilvl="0" w:tplc="05E80726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9" w15:restartNumberingAfterBreak="0">
    <w:nsid w:val="1DB72A9D"/>
    <w:multiLevelType w:val="hybridMultilevel"/>
    <w:tmpl w:val="EE96A56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 w15:restartNumberingAfterBreak="0">
    <w:nsid w:val="27465881"/>
    <w:multiLevelType w:val="hybridMultilevel"/>
    <w:tmpl w:val="7034F36A"/>
    <w:lvl w:ilvl="0" w:tplc="8376C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3D59A9"/>
    <w:multiLevelType w:val="hybridMultilevel"/>
    <w:tmpl w:val="38E89460"/>
    <w:lvl w:ilvl="0" w:tplc="8376C2FA">
      <w:numFmt w:val="bullet"/>
      <w:lvlText w:val="•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E32D07"/>
    <w:multiLevelType w:val="hybridMultilevel"/>
    <w:tmpl w:val="4856782E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2AA54357"/>
    <w:multiLevelType w:val="hybridMultilevel"/>
    <w:tmpl w:val="CE1E1390"/>
    <w:lvl w:ilvl="0" w:tplc="8376C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1359F"/>
    <w:multiLevelType w:val="hybridMultilevel"/>
    <w:tmpl w:val="378A28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CD1127B"/>
    <w:multiLevelType w:val="hybridMultilevel"/>
    <w:tmpl w:val="0E4E18F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5064C5"/>
    <w:multiLevelType w:val="hybridMultilevel"/>
    <w:tmpl w:val="61B49CD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7441C5"/>
    <w:multiLevelType w:val="hybridMultilevel"/>
    <w:tmpl w:val="FE8A7B3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CE37C1"/>
    <w:multiLevelType w:val="hybridMultilevel"/>
    <w:tmpl w:val="6F50F04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8566C24"/>
    <w:multiLevelType w:val="hybridMultilevel"/>
    <w:tmpl w:val="D374C89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0" w15:restartNumberingAfterBreak="0">
    <w:nsid w:val="3A354D58"/>
    <w:multiLevelType w:val="hybridMultilevel"/>
    <w:tmpl w:val="03040FA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2601EBD"/>
    <w:multiLevelType w:val="hybridMultilevel"/>
    <w:tmpl w:val="CC86D3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2" w15:restartNumberingAfterBreak="0">
    <w:nsid w:val="446E6E9F"/>
    <w:multiLevelType w:val="hybridMultilevel"/>
    <w:tmpl w:val="6A8A99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396F9B"/>
    <w:multiLevelType w:val="hybridMultilevel"/>
    <w:tmpl w:val="2342F3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A244F3"/>
    <w:multiLevelType w:val="multilevel"/>
    <w:tmpl w:val="CB0C0B5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5" w15:restartNumberingAfterBreak="0">
    <w:nsid w:val="4B1F3915"/>
    <w:multiLevelType w:val="hybridMultilevel"/>
    <w:tmpl w:val="8E747E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BA50AA"/>
    <w:multiLevelType w:val="hybridMultilevel"/>
    <w:tmpl w:val="0C209E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A62AA"/>
    <w:multiLevelType w:val="hybridMultilevel"/>
    <w:tmpl w:val="69426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37276E7"/>
    <w:multiLevelType w:val="hybridMultilevel"/>
    <w:tmpl w:val="0C74188A"/>
    <w:lvl w:ilvl="0" w:tplc="8376C2FA">
      <w:numFmt w:val="bullet"/>
      <w:lvlText w:val="•"/>
      <w:lvlJc w:val="left"/>
      <w:pPr>
        <w:ind w:left="75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9" w15:restartNumberingAfterBreak="0">
    <w:nsid w:val="55FE401D"/>
    <w:multiLevelType w:val="hybridMultilevel"/>
    <w:tmpl w:val="D526C846"/>
    <w:lvl w:ilvl="0" w:tplc="8376C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613B39"/>
    <w:multiLevelType w:val="hybridMultilevel"/>
    <w:tmpl w:val="68446FD4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1" w15:restartNumberingAfterBreak="0">
    <w:nsid w:val="5A581AD5"/>
    <w:multiLevelType w:val="hybridMultilevel"/>
    <w:tmpl w:val="16C85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3A540F"/>
    <w:multiLevelType w:val="hybridMultilevel"/>
    <w:tmpl w:val="8730B4BC"/>
    <w:lvl w:ilvl="0" w:tplc="8376C2FA">
      <w:numFmt w:val="bullet"/>
      <w:lvlText w:val="•"/>
      <w:lvlJc w:val="left"/>
      <w:pPr>
        <w:ind w:left="502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3" w15:restartNumberingAfterBreak="0">
    <w:nsid w:val="5CDB0615"/>
    <w:multiLevelType w:val="hybridMultilevel"/>
    <w:tmpl w:val="FFBA4AAC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D250DD1"/>
    <w:multiLevelType w:val="hybridMultilevel"/>
    <w:tmpl w:val="D8DC0C5C"/>
    <w:lvl w:ilvl="0" w:tplc="8376C2FA">
      <w:numFmt w:val="bullet"/>
      <w:lvlText w:val="•"/>
      <w:lvlJc w:val="left"/>
      <w:pPr>
        <w:ind w:left="84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5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7" w:hanging="360"/>
      </w:pPr>
      <w:rPr>
        <w:rFonts w:ascii="Wingdings" w:hAnsi="Wingdings" w:hint="default"/>
      </w:rPr>
    </w:lvl>
  </w:abstractNum>
  <w:abstractNum w:abstractNumId="35" w15:restartNumberingAfterBreak="0">
    <w:nsid w:val="5ED975A5"/>
    <w:multiLevelType w:val="hybridMultilevel"/>
    <w:tmpl w:val="1F58EDF4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36" w15:restartNumberingAfterBreak="0">
    <w:nsid w:val="62F6464C"/>
    <w:multiLevelType w:val="hybridMultilevel"/>
    <w:tmpl w:val="407E8F5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7" w15:restartNumberingAfterBreak="0">
    <w:nsid w:val="691D53E4"/>
    <w:multiLevelType w:val="hybridMultilevel"/>
    <w:tmpl w:val="15B88CB4"/>
    <w:lvl w:ilvl="0" w:tplc="40927AD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6EEF8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30B5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1A4A4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4E7ED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3E865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66C9A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56A39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50FC3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9C57258"/>
    <w:multiLevelType w:val="multilevel"/>
    <w:tmpl w:val="CCA2E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B1E1CDA"/>
    <w:multiLevelType w:val="hybridMultilevel"/>
    <w:tmpl w:val="0EC4D90A"/>
    <w:lvl w:ilvl="0" w:tplc="8376C2FA">
      <w:numFmt w:val="bullet"/>
      <w:lvlText w:val="•"/>
      <w:lvlJc w:val="left"/>
      <w:pPr>
        <w:ind w:left="747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0" w15:restartNumberingAfterBreak="0">
    <w:nsid w:val="70077C08"/>
    <w:multiLevelType w:val="hybridMultilevel"/>
    <w:tmpl w:val="EF22B210"/>
    <w:lvl w:ilvl="0" w:tplc="04190001">
      <w:start w:val="1"/>
      <w:numFmt w:val="bullet"/>
      <w:lvlText w:val=""/>
      <w:lvlJc w:val="left"/>
      <w:pPr>
        <w:tabs>
          <w:tab w:val="num" w:pos="874"/>
        </w:tabs>
        <w:ind w:left="8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94"/>
        </w:tabs>
        <w:ind w:left="1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14"/>
        </w:tabs>
        <w:ind w:left="2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34"/>
        </w:tabs>
        <w:ind w:left="3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54"/>
        </w:tabs>
        <w:ind w:left="3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74"/>
        </w:tabs>
        <w:ind w:left="4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94"/>
        </w:tabs>
        <w:ind w:left="5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14"/>
        </w:tabs>
        <w:ind w:left="5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34"/>
        </w:tabs>
        <w:ind w:left="6634" w:hanging="360"/>
      </w:pPr>
      <w:rPr>
        <w:rFonts w:ascii="Wingdings" w:hAnsi="Wingdings" w:hint="default"/>
      </w:rPr>
    </w:lvl>
  </w:abstractNum>
  <w:abstractNum w:abstractNumId="41" w15:restartNumberingAfterBreak="0">
    <w:nsid w:val="71F646CE"/>
    <w:multiLevelType w:val="hybridMultilevel"/>
    <w:tmpl w:val="AEA46CAA"/>
    <w:lvl w:ilvl="0" w:tplc="A6F825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227106"/>
    <w:multiLevelType w:val="multilevel"/>
    <w:tmpl w:val="D66EFB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C0F3082"/>
    <w:multiLevelType w:val="hybridMultilevel"/>
    <w:tmpl w:val="2550B7E2"/>
    <w:lvl w:ilvl="0" w:tplc="8376C2F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2F58C3"/>
    <w:multiLevelType w:val="hybridMultilevel"/>
    <w:tmpl w:val="655E6690"/>
    <w:lvl w:ilvl="0" w:tplc="DEFE5F32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42"/>
  </w:num>
  <w:num w:numId="2">
    <w:abstractNumId w:val="20"/>
  </w:num>
  <w:num w:numId="3">
    <w:abstractNumId w:val="18"/>
  </w:num>
  <w:num w:numId="4">
    <w:abstractNumId w:val="16"/>
  </w:num>
  <w:num w:numId="5">
    <w:abstractNumId w:val="41"/>
  </w:num>
  <w:num w:numId="6">
    <w:abstractNumId w:val="17"/>
  </w:num>
  <w:num w:numId="7">
    <w:abstractNumId w:val="36"/>
  </w:num>
  <w:num w:numId="8">
    <w:abstractNumId w:val="9"/>
  </w:num>
  <w:num w:numId="9">
    <w:abstractNumId w:val="30"/>
  </w:num>
  <w:num w:numId="10">
    <w:abstractNumId w:val="21"/>
  </w:num>
  <w:num w:numId="11">
    <w:abstractNumId w:val="12"/>
  </w:num>
  <w:num w:numId="12">
    <w:abstractNumId w:val="33"/>
  </w:num>
  <w:num w:numId="13">
    <w:abstractNumId w:val="3"/>
  </w:num>
  <w:num w:numId="14">
    <w:abstractNumId w:val="32"/>
  </w:num>
  <w:num w:numId="15">
    <w:abstractNumId w:val="6"/>
  </w:num>
  <w:num w:numId="16">
    <w:abstractNumId w:val="24"/>
  </w:num>
  <w:num w:numId="17">
    <w:abstractNumId w:val="19"/>
  </w:num>
  <w:num w:numId="18">
    <w:abstractNumId w:val="2"/>
  </w:num>
  <w:num w:numId="19">
    <w:abstractNumId w:val="0"/>
  </w:num>
  <w:num w:numId="20">
    <w:abstractNumId w:val="13"/>
  </w:num>
  <w:num w:numId="21">
    <w:abstractNumId w:val="29"/>
  </w:num>
  <w:num w:numId="22">
    <w:abstractNumId w:val="39"/>
  </w:num>
  <w:num w:numId="23">
    <w:abstractNumId w:val="7"/>
  </w:num>
  <w:num w:numId="24">
    <w:abstractNumId w:val="34"/>
  </w:num>
  <w:num w:numId="25">
    <w:abstractNumId w:val="28"/>
  </w:num>
  <w:num w:numId="26">
    <w:abstractNumId w:val="10"/>
  </w:num>
  <w:num w:numId="27">
    <w:abstractNumId w:val="43"/>
  </w:num>
  <w:num w:numId="28">
    <w:abstractNumId w:val="25"/>
  </w:num>
  <w:num w:numId="29">
    <w:abstractNumId w:val="22"/>
  </w:num>
  <w:num w:numId="30">
    <w:abstractNumId w:val="26"/>
  </w:num>
  <w:num w:numId="31">
    <w:abstractNumId w:val="23"/>
  </w:num>
  <w:num w:numId="32">
    <w:abstractNumId w:val="11"/>
  </w:num>
  <w:num w:numId="33">
    <w:abstractNumId w:val="15"/>
  </w:num>
  <w:num w:numId="34">
    <w:abstractNumId w:val="14"/>
  </w:num>
  <w:num w:numId="35">
    <w:abstractNumId w:val="27"/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5"/>
  </w:num>
  <w:num w:numId="39">
    <w:abstractNumId w:val="38"/>
  </w:num>
  <w:num w:numId="4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4"/>
  </w:num>
  <w:num w:numId="43">
    <w:abstractNumId w:val="8"/>
  </w:num>
  <w:num w:numId="44">
    <w:abstractNumId w:val="40"/>
  </w:num>
  <w:num w:numId="45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0D"/>
    <w:rsid w:val="0002030E"/>
    <w:rsid w:val="00042B99"/>
    <w:rsid w:val="00057F56"/>
    <w:rsid w:val="00060824"/>
    <w:rsid w:val="000A52FB"/>
    <w:rsid w:val="000E5300"/>
    <w:rsid w:val="00143515"/>
    <w:rsid w:val="00144566"/>
    <w:rsid w:val="00196FE0"/>
    <w:rsid w:val="001D6E22"/>
    <w:rsid w:val="0023530D"/>
    <w:rsid w:val="00244F4A"/>
    <w:rsid w:val="002A4091"/>
    <w:rsid w:val="002A73D1"/>
    <w:rsid w:val="002C313C"/>
    <w:rsid w:val="002D1C86"/>
    <w:rsid w:val="00311E20"/>
    <w:rsid w:val="003215FB"/>
    <w:rsid w:val="00352303"/>
    <w:rsid w:val="00360BE0"/>
    <w:rsid w:val="00375557"/>
    <w:rsid w:val="003A44CF"/>
    <w:rsid w:val="003B23D7"/>
    <w:rsid w:val="003E38CE"/>
    <w:rsid w:val="00401095"/>
    <w:rsid w:val="0044362F"/>
    <w:rsid w:val="00443789"/>
    <w:rsid w:val="004B14E2"/>
    <w:rsid w:val="004C138F"/>
    <w:rsid w:val="004D3CD3"/>
    <w:rsid w:val="00551408"/>
    <w:rsid w:val="0067770D"/>
    <w:rsid w:val="00684280"/>
    <w:rsid w:val="00693CEE"/>
    <w:rsid w:val="006A3DBA"/>
    <w:rsid w:val="0071173A"/>
    <w:rsid w:val="00735EB6"/>
    <w:rsid w:val="00755365"/>
    <w:rsid w:val="0076663D"/>
    <w:rsid w:val="007C37B8"/>
    <w:rsid w:val="008015F1"/>
    <w:rsid w:val="008644A7"/>
    <w:rsid w:val="008C454E"/>
    <w:rsid w:val="008E0D59"/>
    <w:rsid w:val="009628C3"/>
    <w:rsid w:val="009718A3"/>
    <w:rsid w:val="00975DED"/>
    <w:rsid w:val="0099219C"/>
    <w:rsid w:val="009E56AE"/>
    <w:rsid w:val="00A03757"/>
    <w:rsid w:val="00A44EDA"/>
    <w:rsid w:val="00A84FC7"/>
    <w:rsid w:val="00AA55ED"/>
    <w:rsid w:val="00AC0156"/>
    <w:rsid w:val="00AE194B"/>
    <w:rsid w:val="00B52C94"/>
    <w:rsid w:val="00B73C5B"/>
    <w:rsid w:val="00BE3CE4"/>
    <w:rsid w:val="00C0412C"/>
    <w:rsid w:val="00C12922"/>
    <w:rsid w:val="00C72FCB"/>
    <w:rsid w:val="00CA41CD"/>
    <w:rsid w:val="00CB73E6"/>
    <w:rsid w:val="00CC745E"/>
    <w:rsid w:val="00CD3226"/>
    <w:rsid w:val="00CE765C"/>
    <w:rsid w:val="00D073E4"/>
    <w:rsid w:val="00D51D73"/>
    <w:rsid w:val="00D67CDD"/>
    <w:rsid w:val="00DA2B26"/>
    <w:rsid w:val="00DE262D"/>
    <w:rsid w:val="00E42F78"/>
    <w:rsid w:val="00E5397E"/>
    <w:rsid w:val="00E60354"/>
    <w:rsid w:val="00E87E98"/>
    <w:rsid w:val="00EC2252"/>
    <w:rsid w:val="00EF2584"/>
    <w:rsid w:val="00EF688A"/>
    <w:rsid w:val="00F2799F"/>
    <w:rsid w:val="00F35ECA"/>
    <w:rsid w:val="00F73DFB"/>
    <w:rsid w:val="00F9759D"/>
    <w:rsid w:val="00FA6E15"/>
    <w:rsid w:val="00FC3113"/>
    <w:rsid w:val="00FC34FC"/>
    <w:rsid w:val="00FE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165850"/>
  <w15:docId w15:val="{599B1B22-8B80-49C6-9E97-30FF7DE2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0B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644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0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0ACE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3"/>
    <w:uiPriority w:val="59"/>
    <w:rsid w:val="00E539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1D6E22"/>
    <w:pPr>
      <w:spacing w:after="0" w:line="240" w:lineRule="auto"/>
    </w:pPr>
  </w:style>
  <w:style w:type="table" w:customStyle="1" w:styleId="2">
    <w:name w:val="Сетка таблицы2"/>
    <w:basedOn w:val="a1"/>
    <w:next w:val="a3"/>
    <w:uiPriority w:val="59"/>
    <w:rsid w:val="0019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2C31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0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1095"/>
  </w:style>
  <w:style w:type="paragraph" w:styleId="aa">
    <w:name w:val="footer"/>
    <w:basedOn w:val="a"/>
    <w:link w:val="ab"/>
    <w:uiPriority w:val="99"/>
    <w:unhideWhenUsed/>
    <w:rsid w:val="004010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1095"/>
  </w:style>
  <w:style w:type="table" w:customStyle="1" w:styleId="4">
    <w:name w:val="Сетка таблицы4"/>
    <w:basedOn w:val="a1"/>
    <w:next w:val="a3"/>
    <w:uiPriority w:val="59"/>
    <w:rsid w:val="00D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D67C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02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E77058-BAE9-499E-854A-8D4D0F8A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21293</Words>
  <Characters>121372</Characters>
  <Application>Microsoft Office Word</Application>
  <DocSecurity>0</DocSecurity>
  <Lines>1011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123</cp:lastModifiedBy>
  <cp:revision>2</cp:revision>
  <cp:lastPrinted>2018-10-10T12:10:00Z</cp:lastPrinted>
  <dcterms:created xsi:type="dcterms:W3CDTF">2020-12-23T14:40:00Z</dcterms:created>
  <dcterms:modified xsi:type="dcterms:W3CDTF">2020-12-23T14:40:00Z</dcterms:modified>
</cp:coreProperties>
</file>