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5D" w:rsidRDefault="0019235D" w:rsidP="00BF5CC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:rsidR="00DF39F5" w:rsidRDefault="00DF39F5" w:rsidP="00BF5CC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:rsidR="00DF39F5" w:rsidRPr="00DF39F5" w:rsidRDefault="00DF39F5" w:rsidP="00DF39F5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DF39F5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Ростовская область  Куйбышевский район  хутор  Кринично - Лугский                                                                                                                 Муниципальное бюджетное общеобразовательное   учреждение</w:t>
      </w:r>
    </w:p>
    <w:p w:rsidR="00DF39F5" w:rsidRPr="00DF39F5" w:rsidRDefault="00DF39F5" w:rsidP="00DF39F5">
      <w:pPr>
        <w:suppressAutoHyphens/>
        <w:spacing w:after="0" w:line="100" w:lineRule="atLeast"/>
        <w:jc w:val="center"/>
        <w:rPr>
          <w:rFonts w:ascii="Times New Roman" w:eastAsia="SimSun" w:hAnsi="Times New Roman" w:cs="Mangal"/>
          <w:i/>
          <w:kern w:val="2"/>
          <w:sz w:val="28"/>
          <w:szCs w:val="28"/>
          <w:lang w:eastAsia="hi-IN" w:bidi="hi-IN"/>
        </w:rPr>
      </w:pPr>
      <w:r w:rsidRPr="00DF39F5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Кринично-Лугская средняя общеобразовательная школа</w:t>
      </w:r>
    </w:p>
    <w:p w:rsidR="00DF39F5" w:rsidRPr="00DF39F5" w:rsidRDefault="00DF39F5" w:rsidP="00DF39F5">
      <w:pPr>
        <w:jc w:val="center"/>
        <w:rPr>
          <w:rFonts w:ascii="Calibri" w:eastAsia="Calibri" w:hAnsi="Calibri" w:cs="Times New Roman"/>
          <w:i/>
          <w:sz w:val="28"/>
          <w:szCs w:val="28"/>
        </w:rPr>
      </w:pPr>
    </w:p>
    <w:p w:rsidR="00DF39F5" w:rsidRPr="00DF39F5" w:rsidRDefault="00DF39F5" w:rsidP="00DF39F5">
      <w:pPr>
        <w:rPr>
          <w:rFonts w:ascii="Calibri" w:eastAsia="Calibri" w:hAnsi="Calibri" w:cs="Times New Roman"/>
          <w:i/>
          <w:sz w:val="28"/>
          <w:szCs w:val="28"/>
        </w:rPr>
      </w:pPr>
    </w:p>
    <w:p w:rsidR="00DF39F5" w:rsidRPr="00DF39F5" w:rsidRDefault="00DF39F5" w:rsidP="00DF39F5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DF39F5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« УТВЕРЖДАЮ»</w:t>
      </w:r>
    </w:p>
    <w:p w:rsidR="00DF39F5" w:rsidRPr="00DF39F5" w:rsidRDefault="00DF39F5" w:rsidP="00DF39F5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DF39F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Директор МБОУ Кринично-Лугской  СОШ</w:t>
      </w:r>
    </w:p>
    <w:p w:rsidR="00DF39F5" w:rsidRPr="00DF39F5" w:rsidRDefault="00DF39F5" w:rsidP="00DF39F5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DF39F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Приказ от  31.08.2017№ 118</w:t>
      </w:r>
    </w:p>
    <w:p w:rsidR="00DF39F5" w:rsidRPr="00DF39F5" w:rsidRDefault="00DF39F5" w:rsidP="00DF39F5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DF39F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______________  Коломейцева Е.А.</w:t>
      </w:r>
    </w:p>
    <w:p w:rsidR="00DF39F5" w:rsidRPr="00DF39F5" w:rsidRDefault="00DF39F5" w:rsidP="00DF39F5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DF39F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</w:t>
      </w:r>
    </w:p>
    <w:p w:rsidR="00DF39F5" w:rsidRPr="00DF39F5" w:rsidRDefault="00DF39F5" w:rsidP="00DF39F5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DF39F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</w:t>
      </w:r>
    </w:p>
    <w:p w:rsidR="00DF39F5" w:rsidRPr="00DF39F5" w:rsidRDefault="00DF39F5" w:rsidP="00DF39F5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DF39F5" w:rsidRPr="00DF39F5" w:rsidRDefault="00DF39F5" w:rsidP="00DF39F5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DF39F5" w:rsidRPr="00DF39F5" w:rsidRDefault="00DF39F5" w:rsidP="00DF39F5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DF39F5" w:rsidRPr="00DF39F5" w:rsidRDefault="00DF39F5" w:rsidP="00DF39F5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DF39F5" w:rsidRPr="00DF39F5" w:rsidRDefault="00DF39F5" w:rsidP="00DF39F5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DF39F5" w:rsidRPr="00DF39F5" w:rsidRDefault="00DF39F5" w:rsidP="00DF39F5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DF39F5" w:rsidRPr="00DF39F5" w:rsidRDefault="00DF39F5" w:rsidP="00DF39F5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  <w:r w:rsidRPr="00DF39F5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                                   РАБОЧАЯ ПРОГРАММА</w:t>
      </w:r>
    </w:p>
    <w:p w:rsidR="00DF39F5" w:rsidRPr="00DF39F5" w:rsidRDefault="00DF39F5" w:rsidP="00DF39F5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DF39F5" w:rsidRPr="00DF39F5" w:rsidRDefault="00DF39F5" w:rsidP="00DF39F5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DF39F5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</w:t>
      </w:r>
      <w:r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по Мировой художественной культуре 10-11</w:t>
      </w:r>
      <w:r w:rsidRPr="00DF39F5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 класс</w:t>
      </w:r>
      <w:r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ы</w:t>
      </w:r>
    </w:p>
    <w:p w:rsidR="00DF39F5" w:rsidRPr="00DF39F5" w:rsidRDefault="00DF39F5" w:rsidP="00DF39F5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DF39F5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</w:t>
      </w:r>
      <w:r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среднего</w:t>
      </w:r>
      <w:r w:rsidRPr="00DF39F5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  общего  образования</w:t>
      </w:r>
    </w:p>
    <w:p w:rsidR="00DF39F5" w:rsidRPr="00DF39F5" w:rsidRDefault="00DF39F5" w:rsidP="00DF39F5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DF39F5" w:rsidRPr="00DF39F5" w:rsidRDefault="00DF39F5" w:rsidP="00DF39F5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  <w:r w:rsidRPr="00DF39F5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Количество часов – </w:t>
      </w:r>
      <w:r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>10 -35,11 - 33</w:t>
      </w:r>
    </w:p>
    <w:p w:rsidR="00DF39F5" w:rsidRPr="00DF39F5" w:rsidRDefault="00DF39F5" w:rsidP="00DF39F5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DF39F5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Учитель                     </w:t>
      </w:r>
      <w:r w:rsidRPr="00DF39F5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Болдарева Екатерина Ивановна</w:t>
      </w:r>
    </w:p>
    <w:p w:rsidR="00DF39F5" w:rsidRPr="00DF39F5" w:rsidRDefault="00DF39F5" w:rsidP="00DF39F5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DF39F5" w:rsidRPr="00DF39F5" w:rsidRDefault="00DF39F5" w:rsidP="00DF39F5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DF39F5" w:rsidRPr="00DF39F5" w:rsidRDefault="00DF39F5" w:rsidP="00DF39F5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  <w:r w:rsidRPr="00DF39F5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</w:t>
      </w:r>
    </w:p>
    <w:p w:rsidR="00DF39F5" w:rsidRPr="00DF39F5" w:rsidRDefault="00DF39F5" w:rsidP="00DF39F5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DF39F5" w:rsidRPr="00DF39F5" w:rsidRDefault="00DF39F5" w:rsidP="00DF39F5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DF39F5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Программа разработана на основе  </w:t>
      </w:r>
      <w:r w:rsidRPr="00DF39F5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авторской программы </w:t>
      </w:r>
    </w:p>
    <w:p w:rsidR="00DF39F5" w:rsidRPr="00DF39F5" w:rsidRDefault="00254940" w:rsidP="00DF39F5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  по МХК</w:t>
      </w:r>
      <w:r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 xml:space="preserve">  для 10-11т</w:t>
      </w:r>
      <w:r w:rsidR="00DF39F5" w:rsidRPr="00DF39F5"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>классо</w:t>
      </w:r>
      <w:r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>в  под  редакцией  Л. Рапацкой</w:t>
      </w:r>
    </w:p>
    <w:p w:rsidR="00DF39F5" w:rsidRPr="00DF39F5" w:rsidRDefault="00DF39F5" w:rsidP="00DF39F5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DF39F5" w:rsidRPr="00DF39F5" w:rsidRDefault="00DF39F5" w:rsidP="00DF39F5">
      <w:pPr>
        <w:suppressAutoHyphens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DF39F5" w:rsidRPr="00DF39F5" w:rsidRDefault="00DF39F5" w:rsidP="00DF39F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9F5" w:rsidRPr="00DF39F5" w:rsidRDefault="00DF39F5" w:rsidP="00DF39F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9F5" w:rsidRDefault="00DF39F5" w:rsidP="00DF39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9F5" w:rsidRDefault="00DF39F5" w:rsidP="00DF39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9F5" w:rsidRDefault="00DF39F5" w:rsidP="00DF39F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:rsidR="00DF39F5" w:rsidRDefault="00DF39F5" w:rsidP="00BF5CC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:rsidR="00DF39F5" w:rsidRDefault="00DF39F5" w:rsidP="00BF5CC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:rsidR="0019235D" w:rsidRDefault="0019235D" w:rsidP="00BF5CC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:rsidR="0019235D" w:rsidRDefault="00DF39F5" w:rsidP="00BF5CC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lastRenderedPageBreak/>
        <w:t xml:space="preserve">ПЛАНИРУЕМЫЕ </w:t>
      </w:r>
      <w:r w:rsidR="00D14C89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Результаты освоения учебного предмета «Мировая художественная культура»</w:t>
      </w:r>
    </w:p>
    <w:p w:rsidR="0019235D" w:rsidRPr="0019235D" w:rsidRDefault="0019235D" w:rsidP="0019235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2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уровню подготовки обучающихся:</w:t>
      </w:r>
    </w:p>
    <w:p w:rsidR="0019235D" w:rsidRPr="0019235D" w:rsidRDefault="0019235D" w:rsidP="00192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мировой художественной культуры ученик должен:</w:t>
      </w:r>
    </w:p>
    <w:p w:rsidR="0019235D" w:rsidRPr="0019235D" w:rsidRDefault="0019235D" w:rsidP="00192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 / понимать:</w:t>
      </w:r>
    </w:p>
    <w:p w:rsidR="0019235D" w:rsidRPr="0019235D" w:rsidRDefault="0019235D" w:rsidP="001923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виды и жанры искусства; </w:t>
      </w:r>
    </w:p>
    <w:p w:rsidR="0019235D" w:rsidRPr="0019235D" w:rsidRDefault="0019235D" w:rsidP="001923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изученные направления и стили мировой художественной культуры; </w:t>
      </w:r>
    </w:p>
    <w:p w:rsidR="0019235D" w:rsidRPr="0019235D" w:rsidRDefault="0019235D" w:rsidP="001923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шедевры мировой художественной культуры; </w:t>
      </w:r>
    </w:p>
    <w:p w:rsidR="0019235D" w:rsidRPr="0019235D" w:rsidRDefault="0019235D" w:rsidP="001923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языка различных видов искусства. </w:t>
      </w:r>
    </w:p>
    <w:p w:rsidR="0019235D" w:rsidRPr="0019235D" w:rsidRDefault="0019235D" w:rsidP="00192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19235D" w:rsidRPr="0019235D" w:rsidRDefault="0019235D" w:rsidP="001923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узнавать изученные произведения и соотносить их с определенной эпохой, стилем, направлением. </w:t>
      </w:r>
    </w:p>
    <w:p w:rsidR="0019235D" w:rsidRPr="0019235D" w:rsidRDefault="0019235D" w:rsidP="001923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устанавливать стилевые и сюжетные связи между произведениями разных видов искусства; </w:t>
      </w:r>
    </w:p>
    <w:p w:rsidR="0019235D" w:rsidRPr="0019235D" w:rsidRDefault="0019235D" w:rsidP="001923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различными источниками информации о мировой художественной культуре;</w:t>
      </w:r>
    </w:p>
    <w:p w:rsidR="0019235D" w:rsidRPr="0019235D" w:rsidRDefault="0019235D" w:rsidP="001923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учебные и творческие задания (доклады, сообщения); </w:t>
      </w:r>
    </w:p>
    <w:p w:rsidR="0019235D" w:rsidRPr="0019235D" w:rsidRDefault="0019235D" w:rsidP="00192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2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использовать приобретенные знания в практической деятельности и повседневной жизни для: </w:t>
      </w:r>
    </w:p>
    <w:p w:rsidR="0019235D" w:rsidRPr="0019235D" w:rsidRDefault="0019235D" w:rsidP="0019235D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выбора путей своего культурного развития; </w:t>
      </w:r>
    </w:p>
    <w:p w:rsidR="0019235D" w:rsidRPr="0019235D" w:rsidRDefault="0019235D" w:rsidP="0019235D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личного и коллективного досуга; </w:t>
      </w:r>
    </w:p>
    <w:p w:rsidR="0019235D" w:rsidRPr="0019235D" w:rsidRDefault="0019235D" w:rsidP="0019235D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выражения собственного суждения о произведениях классики и современного искусства; </w:t>
      </w:r>
    </w:p>
    <w:p w:rsidR="0019235D" w:rsidRPr="0019235D" w:rsidRDefault="0019235D" w:rsidP="0019235D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попыток самостоятельного художественного творчества.</w:t>
      </w:r>
    </w:p>
    <w:p w:rsidR="0019235D" w:rsidRPr="0019235D" w:rsidRDefault="0019235D" w:rsidP="0019235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2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уровню подготовки обучающихся:</w:t>
      </w:r>
    </w:p>
    <w:p w:rsidR="0019235D" w:rsidRPr="0019235D" w:rsidRDefault="0019235D" w:rsidP="00192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мировой художественной культуры ученик должен:</w:t>
      </w:r>
    </w:p>
    <w:p w:rsidR="0019235D" w:rsidRPr="0019235D" w:rsidRDefault="0019235D" w:rsidP="00192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 / понимать:</w:t>
      </w:r>
    </w:p>
    <w:p w:rsidR="0019235D" w:rsidRPr="0019235D" w:rsidRDefault="0019235D" w:rsidP="001923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виды и жанры искусства; </w:t>
      </w:r>
    </w:p>
    <w:p w:rsidR="0019235D" w:rsidRPr="0019235D" w:rsidRDefault="0019235D" w:rsidP="001923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изученные направления и стили мировой художественной культуры; </w:t>
      </w:r>
    </w:p>
    <w:p w:rsidR="0019235D" w:rsidRPr="0019235D" w:rsidRDefault="0019235D" w:rsidP="001923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шедевры мировой художественной культуры; </w:t>
      </w:r>
    </w:p>
    <w:p w:rsidR="0019235D" w:rsidRPr="0019235D" w:rsidRDefault="0019235D" w:rsidP="001923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языка различных видов искусства. </w:t>
      </w:r>
    </w:p>
    <w:p w:rsidR="0019235D" w:rsidRPr="0019235D" w:rsidRDefault="0019235D" w:rsidP="00192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19235D" w:rsidRPr="0019235D" w:rsidRDefault="0019235D" w:rsidP="001923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узнавать изученные произведения и соотносить их с определенной эпохой, стилем, направлением. </w:t>
      </w:r>
    </w:p>
    <w:p w:rsidR="0019235D" w:rsidRPr="0019235D" w:rsidRDefault="0019235D" w:rsidP="001923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устанавливать стилевые и сюжетные связи между произведениями разных видов искусства; </w:t>
      </w:r>
    </w:p>
    <w:p w:rsidR="0019235D" w:rsidRPr="0019235D" w:rsidRDefault="0019235D" w:rsidP="001923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различными источниками информации о мировой художественной культуре;</w:t>
      </w:r>
    </w:p>
    <w:p w:rsidR="0019235D" w:rsidRPr="0019235D" w:rsidRDefault="0019235D" w:rsidP="001923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учебные и творческие задания (доклады, сообщения); </w:t>
      </w:r>
    </w:p>
    <w:p w:rsidR="0019235D" w:rsidRPr="0019235D" w:rsidRDefault="0019235D" w:rsidP="00192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2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использовать приобретенные знания в практической деятельности и повседневной жизни для: </w:t>
      </w:r>
    </w:p>
    <w:p w:rsidR="0019235D" w:rsidRPr="0019235D" w:rsidRDefault="0019235D" w:rsidP="0019235D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выбора путей своего культурного развития; </w:t>
      </w:r>
    </w:p>
    <w:p w:rsidR="0019235D" w:rsidRPr="0019235D" w:rsidRDefault="0019235D" w:rsidP="0019235D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личного и коллективного досуга; </w:t>
      </w:r>
    </w:p>
    <w:p w:rsidR="0019235D" w:rsidRPr="0019235D" w:rsidRDefault="0019235D" w:rsidP="0019235D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выражения собственного суждения о произведениях классики и современного искусства; </w:t>
      </w:r>
    </w:p>
    <w:p w:rsidR="0019235D" w:rsidRPr="0019235D" w:rsidRDefault="0019235D" w:rsidP="0019235D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попыток самостоятельного художественного творчества.</w:t>
      </w:r>
    </w:p>
    <w:p w:rsidR="0019235D" w:rsidRPr="0019235D" w:rsidRDefault="0019235D" w:rsidP="0019235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2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уровню подготовки обучающихся:</w:t>
      </w:r>
    </w:p>
    <w:p w:rsidR="0019235D" w:rsidRPr="0019235D" w:rsidRDefault="0019235D" w:rsidP="00192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мировой художественной культуры ученик должен:</w:t>
      </w:r>
    </w:p>
    <w:p w:rsidR="0019235D" w:rsidRPr="0019235D" w:rsidRDefault="0019235D" w:rsidP="00192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 / понимать:</w:t>
      </w:r>
    </w:p>
    <w:p w:rsidR="0019235D" w:rsidRPr="0019235D" w:rsidRDefault="0019235D" w:rsidP="001923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виды и жанры искусства; </w:t>
      </w:r>
    </w:p>
    <w:p w:rsidR="0019235D" w:rsidRPr="0019235D" w:rsidRDefault="0019235D" w:rsidP="001923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изученные направления и стили мировой художественной культуры; </w:t>
      </w:r>
    </w:p>
    <w:p w:rsidR="0019235D" w:rsidRPr="0019235D" w:rsidRDefault="0019235D" w:rsidP="001923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шедевры мировой художественной культуры; </w:t>
      </w:r>
    </w:p>
    <w:p w:rsidR="0019235D" w:rsidRPr="0019235D" w:rsidRDefault="0019235D" w:rsidP="001923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особенности языка различных видов искусства. </w:t>
      </w:r>
    </w:p>
    <w:p w:rsidR="0019235D" w:rsidRPr="0019235D" w:rsidRDefault="0019235D" w:rsidP="00192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19235D" w:rsidRPr="0019235D" w:rsidRDefault="0019235D" w:rsidP="001923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узнавать изученные произведения и соотносить их с определенной эпохой, стилем, направлением. </w:t>
      </w:r>
    </w:p>
    <w:p w:rsidR="0019235D" w:rsidRPr="0019235D" w:rsidRDefault="0019235D" w:rsidP="001923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устанавливать стилевые и сюжетные связи между произведениями разных видов искусства; </w:t>
      </w:r>
    </w:p>
    <w:p w:rsidR="0019235D" w:rsidRPr="0019235D" w:rsidRDefault="0019235D" w:rsidP="001923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различными источниками информации о мировой художественной культуре;</w:t>
      </w:r>
    </w:p>
    <w:p w:rsidR="0019235D" w:rsidRPr="0019235D" w:rsidRDefault="0019235D" w:rsidP="001923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учебные и творческие задания (доклады, сообщения); </w:t>
      </w:r>
    </w:p>
    <w:p w:rsidR="0019235D" w:rsidRPr="0019235D" w:rsidRDefault="0019235D" w:rsidP="00192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2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использовать приобретенные знания в практической деятельности и повседневной жизни для: </w:t>
      </w:r>
    </w:p>
    <w:p w:rsidR="0019235D" w:rsidRPr="0019235D" w:rsidRDefault="0019235D" w:rsidP="0019235D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выбора путей своего культурного развития; </w:t>
      </w:r>
    </w:p>
    <w:p w:rsidR="0019235D" w:rsidRPr="0019235D" w:rsidRDefault="0019235D" w:rsidP="0019235D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личного и коллективного досуга; </w:t>
      </w:r>
    </w:p>
    <w:p w:rsidR="0019235D" w:rsidRPr="0019235D" w:rsidRDefault="0019235D" w:rsidP="0019235D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выражения собственного суждения о произведениях классики и современного искусства; </w:t>
      </w:r>
    </w:p>
    <w:p w:rsidR="0019235D" w:rsidRPr="0019235D" w:rsidRDefault="0019235D" w:rsidP="0019235D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попыток самостоятель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художественного творчест</w:t>
      </w:r>
    </w:p>
    <w:p w:rsidR="0019235D" w:rsidRDefault="0019235D" w:rsidP="002E2BB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:rsidR="0019235D" w:rsidRDefault="0019235D" w:rsidP="00BF5CC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:rsidR="00F23940" w:rsidRPr="00F23940" w:rsidRDefault="00F23940" w:rsidP="00F23940">
      <w:pPr>
        <w:jc w:val="center"/>
        <w:rPr>
          <w:rFonts w:ascii="Times New Roman" w:hAnsi="Times New Roman" w:cs="Times New Roman"/>
          <w:sz w:val="28"/>
          <w:szCs w:val="28"/>
        </w:rPr>
      </w:pPr>
      <w:r w:rsidRPr="00F23940">
        <w:rPr>
          <w:rFonts w:ascii="Times New Roman" w:hAnsi="Times New Roman" w:cs="Times New Roman"/>
          <w:sz w:val="28"/>
          <w:szCs w:val="28"/>
        </w:rPr>
        <w:t xml:space="preserve">Содержание тем учебного курса «мировая художественная культура»  </w:t>
      </w:r>
    </w:p>
    <w:p w:rsidR="00F23940" w:rsidRPr="00F23940" w:rsidRDefault="00F23940" w:rsidP="00F23940">
      <w:pPr>
        <w:jc w:val="center"/>
        <w:rPr>
          <w:rFonts w:ascii="Times New Roman" w:hAnsi="Times New Roman" w:cs="Times New Roman"/>
          <w:sz w:val="28"/>
          <w:szCs w:val="28"/>
        </w:rPr>
      </w:pPr>
      <w:r w:rsidRPr="00F23940">
        <w:rPr>
          <w:rFonts w:ascii="Times New Roman" w:hAnsi="Times New Roman" w:cs="Times New Roman"/>
          <w:sz w:val="28"/>
          <w:szCs w:val="28"/>
        </w:rPr>
        <w:t>10 класс (35</w:t>
      </w:r>
      <w:r>
        <w:rPr>
          <w:rFonts w:ascii="Times New Roman" w:hAnsi="Times New Roman" w:cs="Times New Roman"/>
          <w:sz w:val="28"/>
          <w:szCs w:val="28"/>
        </w:rPr>
        <w:t xml:space="preserve"> часа) </w:t>
      </w:r>
      <w:r w:rsidRPr="00F23940">
        <w:rPr>
          <w:sz w:val="28"/>
          <w:szCs w:val="28"/>
        </w:rPr>
        <w:t xml:space="preserve"> </w:t>
      </w:r>
    </w:p>
    <w:p w:rsidR="00F23940" w:rsidRPr="00F23940" w:rsidRDefault="00F23940" w:rsidP="00F23940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940">
        <w:rPr>
          <w:rFonts w:ascii="Times New Roman" w:hAnsi="Times New Roman" w:cs="Times New Roman"/>
          <w:sz w:val="24"/>
          <w:szCs w:val="24"/>
        </w:rPr>
        <w:t xml:space="preserve">I. Художественная культура Древнего и средневекового Востока  </w:t>
      </w:r>
    </w:p>
    <w:p w:rsidR="00F23940" w:rsidRPr="00F23940" w:rsidRDefault="00F23940" w:rsidP="00F23940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940" w:rsidRPr="00F23940" w:rsidRDefault="00F23940" w:rsidP="00F23940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940">
        <w:rPr>
          <w:rFonts w:ascii="Times New Roman" w:hAnsi="Times New Roman" w:cs="Times New Roman"/>
          <w:sz w:val="24"/>
          <w:szCs w:val="24"/>
        </w:rPr>
        <w:t xml:space="preserve">^ Художественная культура Древнего Египта олицетворение вечности. </w:t>
      </w:r>
    </w:p>
    <w:p w:rsidR="00F23940" w:rsidRPr="00F23940" w:rsidRDefault="00F23940" w:rsidP="00F2394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3940" w:rsidRPr="00F23940" w:rsidRDefault="00F23940" w:rsidP="00F23940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940">
        <w:rPr>
          <w:rFonts w:ascii="Times New Roman" w:hAnsi="Times New Roman" w:cs="Times New Roman"/>
          <w:sz w:val="24"/>
          <w:szCs w:val="24"/>
        </w:rPr>
        <w:t xml:space="preserve"> Египетская мифология. Тотемизм. Идея вечной жизни – основа религии Древнего Египта. Культ мертвых. Архитектурный облик Древнего Египта. Одно из чудес света – пирамиды. Пирамида Хеопса. Изобразительное искусство. Скульптура – иная «ипостась» человека. Роль рельефов и росписей в убранстве гробниц и храмов. Усыпальница фараона Тутанхамона.  </w:t>
      </w:r>
    </w:p>
    <w:p w:rsidR="00F23940" w:rsidRPr="00F23940" w:rsidRDefault="00F23940" w:rsidP="00F23940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940" w:rsidRPr="00F23940" w:rsidRDefault="00F23940" w:rsidP="00F23940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940">
        <w:rPr>
          <w:rFonts w:ascii="Times New Roman" w:hAnsi="Times New Roman" w:cs="Times New Roman"/>
          <w:sz w:val="24"/>
          <w:szCs w:val="24"/>
        </w:rPr>
        <w:t xml:space="preserve">^ Художественная культура Древней и средневековой Индии  верность традиции. «Ведический» период. Брахманизм. Триединство богов Брахмы, Вишны и Шивы. Буддизм. Ступы – первые культовые памятники буддизма. Храмовое зодчество.  </w:t>
      </w:r>
    </w:p>
    <w:p w:rsidR="00F23940" w:rsidRPr="00F23940" w:rsidRDefault="00F23940" w:rsidP="00F23940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940" w:rsidRPr="00F23940" w:rsidRDefault="00F23940" w:rsidP="00F23940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940">
        <w:rPr>
          <w:rFonts w:ascii="Times New Roman" w:hAnsi="Times New Roman" w:cs="Times New Roman"/>
          <w:sz w:val="24"/>
          <w:szCs w:val="24"/>
        </w:rPr>
        <w:t xml:space="preserve">^ Художественная культура Древнего и средневекового Китая  </w:t>
      </w:r>
    </w:p>
    <w:p w:rsidR="00F23940" w:rsidRPr="00F23940" w:rsidRDefault="00F23940" w:rsidP="00F23940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940" w:rsidRPr="00F23940" w:rsidRDefault="00F23940" w:rsidP="00F23940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940">
        <w:rPr>
          <w:rFonts w:ascii="Times New Roman" w:hAnsi="Times New Roman" w:cs="Times New Roman"/>
          <w:sz w:val="24"/>
          <w:szCs w:val="24"/>
        </w:rPr>
        <w:t xml:space="preserve">Китайская мифология. Лао Цзы. Даосизм. Конфуций. Знаменитая Великая китайская стена. Погребальные сооружения. Подражание природе. Буддизм. Возведение монастырей. Пагода. Искусство эпохи Тан. Величавая мощи и гармоничные формы архитектуры. Особенности изобразительного искусства. Декоративно-прикладное искусство. Музыкальный театр: популярное изложение мифов, исторических сюжетов, сказок. </w:t>
      </w:r>
    </w:p>
    <w:p w:rsidR="00F23940" w:rsidRPr="00F23940" w:rsidRDefault="00F23940" w:rsidP="00F23940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940" w:rsidRPr="00F23940" w:rsidRDefault="00F23940" w:rsidP="00F23940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940">
        <w:rPr>
          <w:rFonts w:ascii="Times New Roman" w:hAnsi="Times New Roman" w:cs="Times New Roman"/>
          <w:sz w:val="24"/>
          <w:szCs w:val="24"/>
        </w:rPr>
        <w:t xml:space="preserve">^ Художественная культура Японии  </w:t>
      </w:r>
    </w:p>
    <w:p w:rsidR="00F23940" w:rsidRPr="00F23940" w:rsidRDefault="00F23940" w:rsidP="00F23940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940" w:rsidRPr="00F23940" w:rsidRDefault="00F23940" w:rsidP="00F23940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940">
        <w:rPr>
          <w:rFonts w:ascii="Times New Roman" w:hAnsi="Times New Roman" w:cs="Times New Roman"/>
          <w:sz w:val="24"/>
          <w:szCs w:val="24"/>
        </w:rPr>
        <w:t xml:space="preserve">Мироощущение японского художника. «Синтоизм» - религия японцев. Храмовое строительство. Моно-но-аварэ – «печальное очарование вещей». Танка – жанр лирической поэзии. Ямато-э – японская живопись. Фудзивара Таканобу. Икэбана – «цветы, которые живут». Дворцовые комплексы. Театр кабуки.  </w:t>
      </w:r>
    </w:p>
    <w:p w:rsidR="00F23940" w:rsidRPr="00F23940" w:rsidRDefault="00F23940" w:rsidP="00F23940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940" w:rsidRPr="00F23940" w:rsidRDefault="00F23940" w:rsidP="00F23940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940">
        <w:rPr>
          <w:rFonts w:ascii="Times New Roman" w:hAnsi="Times New Roman" w:cs="Times New Roman"/>
          <w:sz w:val="24"/>
          <w:szCs w:val="24"/>
        </w:rPr>
        <w:lastRenderedPageBreak/>
        <w:t xml:space="preserve">^ Художественная культура мусульманского Востока  </w:t>
      </w:r>
    </w:p>
    <w:p w:rsidR="00F23940" w:rsidRPr="00F23940" w:rsidRDefault="00F23940" w:rsidP="00F23940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940" w:rsidRPr="00F23940" w:rsidRDefault="00F23940" w:rsidP="00F23940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940">
        <w:rPr>
          <w:rFonts w:ascii="Times New Roman" w:hAnsi="Times New Roman" w:cs="Times New Roman"/>
          <w:sz w:val="24"/>
          <w:szCs w:val="24"/>
        </w:rPr>
        <w:t xml:space="preserve">Ислам. Коран. Каллиграфия. Канонические установки искусства мусульманского Востока. Декоративность и ритм исламской культуры. Мечеть. Минареты. Техника орнамента. Арабеска. Иранская классическая поэзия Омар Хайям.  </w:t>
      </w:r>
    </w:p>
    <w:p w:rsidR="00F23940" w:rsidRPr="00F23940" w:rsidRDefault="00F23940" w:rsidP="00F23940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940" w:rsidRPr="00F23940" w:rsidRDefault="00F23940" w:rsidP="00F23940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940">
        <w:rPr>
          <w:rFonts w:ascii="Times New Roman" w:hAnsi="Times New Roman" w:cs="Times New Roman"/>
          <w:sz w:val="24"/>
          <w:szCs w:val="24"/>
        </w:rPr>
        <w:t xml:space="preserve">^ II. Художественная культура Европы: становление христианской традиции  </w:t>
      </w:r>
    </w:p>
    <w:p w:rsidR="00F23940" w:rsidRPr="00F23940" w:rsidRDefault="00F23940" w:rsidP="00F23940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940" w:rsidRPr="00F23940" w:rsidRDefault="00F23940" w:rsidP="00F23940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940">
        <w:rPr>
          <w:rFonts w:ascii="Times New Roman" w:hAnsi="Times New Roman" w:cs="Times New Roman"/>
          <w:sz w:val="24"/>
          <w:szCs w:val="24"/>
        </w:rPr>
        <w:t xml:space="preserve">Античность: колыбель европейской художественной культуры  </w:t>
      </w:r>
    </w:p>
    <w:p w:rsidR="00F23940" w:rsidRPr="00F23940" w:rsidRDefault="00F23940" w:rsidP="00F23940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940" w:rsidRPr="00F23940" w:rsidRDefault="00F23940" w:rsidP="00F23940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940">
        <w:rPr>
          <w:rFonts w:ascii="Times New Roman" w:hAnsi="Times New Roman" w:cs="Times New Roman"/>
          <w:sz w:val="24"/>
          <w:szCs w:val="24"/>
        </w:rPr>
        <w:t xml:space="preserve">Мифология. Человек – носитель природной красоты. Классический этап. Сократ. Платон. Древнегреческий театр. «Отец трагедии» Эсхил. Софокл. Еврипид. Храм Зевса в Олимпии. Акрополь. Скопас. Пракситель. Лисипп. Скульптура «Лаокоон». Венера Милосская. Театральные представления.  </w:t>
      </w:r>
    </w:p>
    <w:p w:rsidR="00F23940" w:rsidRPr="00F23940" w:rsidRDefault="00F23940" w:rsidP="00F23940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940" w:rsidRPr="00F23940" w:rsidRDefault="00F23940" w:rsidP="00F23940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940">
        <w:rPr>
          <w:rFonts w:ascii="Times New Roman" w:hAnsi="Times New Roman" w:cs="Times New Roman"/>
          <w:sz w:val="24"/>
          <w:szCs w:val="24"/>
        </w:rPr>
        <w:t xml:space="preserve">^ Римская художественная культура. Архитектура. Форумы. Колизей. Пантеон. Настенные росписи. </w:t>
      </w:r>
    </w:p>
    <w:p w:rsidR="00F23940" w:rsidRPr="00F23940" w:rsidRDefault="00F23940" w:rsidP="00F23940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940" w:rsidRPr="00F23940" w:rsidRDefault="00F23940" w:rsidP="00F23940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940">
        <w:rPr>
          <w:rFonts w:ascii="Times New Roman" w:hAnsi="Times New Roman" w:cs="Times New Roman"/>
          <w:sz w:val="24"/>
          <w:szCs w:val="24"/>
        </w:rPr>
        <w:t xml:space="preserve">Библия 3ч. «Ветхий Завет». Книга Бытия. Шестоднев – сотворение мира.10 заповедей. Псалтырь. Ученики Иисуса. Евангельский образ Иисуса Христа.  </w:t>
      </w:r>
    </w:p>
    <w:p w:rsidR="00F23940" w:rsidRPr="00F23940" w:rsidRDefault="00F23940" w:rsidP="00F23940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940" w:rsidRPr="00F23940" w:rsidRDefault="00F23940" w:rsidP="00F23940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940">
        <w:rPr>
          <w:rFonts w:ascii="Times New Roman" w:hAnsi="Times New Roman" w:cs="Times New Roman"/>
          <w:sz w:val="24"/>
          <w:szCs w:val="24"/>
        </w:rPr>
        <w:t xml:space="preserve">^ Художественная культура европейского Средневековья  </w:t>
      </w:r>
    </w:p>
    <w:p w:rsidR="00F23940" w:rsidRPr="00F23940" w:rsidRDefault="00F23940" w:rsidP="00F23940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940" w:rsidRPr="00F23940" w:rsidRDefault="00F23940" w:rsidP="00F23940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940">
        <w:rPr>
          <w:rFonts w:ascii="Times New Roman" w:hAnsi="Times New Roman" w:cs="Times New Roman"/>
          <w:sz w:val="24"/>
          <w:szCs w:val="24"/>
        </w:rPr>
        <w:t xml:space="preserve">Католицизм. Православие. Традиции Византии. Храм Святая София. Уникальные мозаики. Иконы. Крестово-купольный храм. Иконостас. Литургия. Всенощное бдение. Романское искусство. Кафедральный собор. Пизанская башня. Готический стиль.  </w:t>
      </w:r>
    </w:p>
    <w:p w:rsidR="00F23940" w:rsidRPr="00F23940" w:rsidRDefault="00F23940" w:rsidP="00F23940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940" w:rsidRPr="00F23940" w:rsidRDefault="00F23940" w:rsidP="00F23940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940">
        <w:rPr>
          <w:rFonts w:ascii="Times New Roman" w:hAnsi="Times New Roman" w:cs="Times New Roman"/>
          <w:sz w:val="24"/>
          <w:szCs w:val="24"/>
        </w:rPr>
        <w:t xml:space="preserve">^ Художественная культура итальянского Возрождения  </w:t>
      </w:r>
    </w:p>
    <w:p w:rsidR="00F23940" w:rsidRPr="00F23940" w:rsidRDefault="00F23940" w:rsidP="00F2394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3940" w:rsidRPr="00F23940" w:rsidRDefault="00F23940" w:rsidP="00F23940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940">
        <w:rPr>
          <w:rFonts w:ascii="Times New Roman" w:hAnsi="Times New Roman" w:cs="Times New Roman"/>
          <w:sz w:val="24"/>
          <w:szCs w:val="24"/>
        </w:rPr>
        <w:t xml:space="preserve"> Античные образы. Идеалы гуманизма. Периоды итальянского Возрождения. «Божественная комедия» Данте Алигьери. Франческа Петрарка. Донателло. Мазаччо. Боттичелли «Рождение Венеры». Высокий Ренессанс – эпоха «Титанов Возрождения». Леонардо да Винчи. Рафаэль Санти. Микеланджело. Джорджоне. Тициан «Вознесение Марии».  </w:t>
      </w:r>
    </w:p>
    <w:p w:rsidR="00F23940" w:rsidRPr="00F23940" w:rsidRDefault="00F23940" w:rsidP="00F23940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940" w:rsidRPr="00F23940" w:rsidRDefault="00F23940" w:rsidP="00F23940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940">
        <w:rPr>
          <w:rFonts w:ascii="Times New Roman" w:hAnsi="Times New Roman" w:cs="Times New Roman"/>
          <w:sz w:val="24"/>
          <w:szCs w:val="24"/>
        </w:rPr>
        <w:t xml:space="preserve">^ Северное Возрождение </w:t>
      </w:r>
    </w:p>
    <w:p w:rsidR="00F23940" w:rsidRPr="00F23940" w:rsidRDefault="00F23940" w:rsidP="00F23940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940" w:rsidRPr="00F23940" w:rsidRDefault="00F23940" w:rsidP="00F23940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940">
        <w:rPr>
          <w:rFonts w:ascii="Times New Roman" w:hAnsi="Times New Roman" w:cs="Times New Roman"/>
          <w:sz w:val="24"/>
          <w:szCs w:val="24"/>
        </w:rPr>
        <w:t xml:space="preserve">Ян ванн Эйк «Гентский алтарь», «Портрет супругов Арнольфини». И. Босха. Питер Брейгель Старший. Альбрехт Дюрер – титан Северного Возрождения. Художественная культура XVII вв.  </w:t>
      </w:r>
    </w:p>
    <w:p w:rsidR="00F23940" w:rsidRPr="00F23940" w:rsidRDefault="00F23940" w:rsidP="00F23940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940" w:rsidRPr="00F23940" w:rsidRDefault="00F23940" w:rsidP="00F23940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940">
        <w:rPr>
          <w:rFonts w:ascii="Times New Roman" w:hAnsi="Times New Roman" w:cs="Times New Roman"/>
          <w:sz w:val="24"/>
          <w:szCs w:val="24"/>
        </w:rPr>
        <w:t xml:space="preserve">XVII – век барокко. Уильям Шекспир. Эль Греко «Апостолы Петр и Павел». Франсиско Сурбарана «Отрочество Марии». Диего Родригес де Сильва Веласкес «Менины». Символ фламандской живописи – Питер Пауль Рубенс. Антонис ванн Дейк. Творцы бытовой живописи – «малые голландцы». Ян Вермер «Девушка, читающая письмо». Творчество Рембранда – вершина голландского искусства. Символ римского барокко – Лоренцо Бернини.  </w:t>
      </w:r>
    </w:p>
    <w:p w:rsidR="00F23940" w:rsidRPr="00F23940" w:rsidRDefault="00F23940" w:rsidP="00F23940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940" w:rsidRPr="00F23940" w:rsidRDefault="00F23940" w:rsidP="00F23940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940">
        <w:rPr>
          <w:rFonts w:ascii="Times New Roman" w:hAnsi="Times New Roman" w:cs="Times New Roman"/>
          <w:sz w:val="24"/>
          <w:szCs w:val="24"/>
        </w:rPr>
        <w:t xml:space="preserve">^ Художественная культура европейского Просвещения. </w:t>
      </w:r>
    </w:p>
    <w:p w:rsidR="00F23940" w:rsidRPr="00F23940" w:rsidRDefault="00F23940" w:rsidP="00F23940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940" w:rsidRPr="00F23940" w:rsidRDefault="00F23940" w:rsidP="00F23940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940">
        <w:rPr>
          <w:rFonts w:ascii="Times New Roman" w:hAnsi="Times New Roman" w:cs="Times New Roman"/>
          <w:sz w:val="24"/>
          <w:szCs w:val="24"/>
        </w:rPr>
        <w:t xml:space="preserve">Стиль рококо. Жан Антуан Ватто. Франсуа Буше. Искусство скульптуры Этьена-Мориса Фальконе. Классика английской литературы – Даниель Дефо, Джонатана Свифта. </w:t>
      </w:r>
      <w:r w:rsidRPr="00F23940">
        <w:rPr>
          <w:rFonts w:ascii="Times New Roman" w:hAnsi="Times New Roman" w:cs="Times New Roman"/>
          <w:sz w:val="24"/>
          <w:szCs w:val="24"/>
        </w:rPr>
        <w:lastRenderedPageBreak/>
        <w:t xml:space="preserve">«Венская классическая школа» - плеяда гениев музыкального искусства. Венские классики – Гайдн, Моцарт. Бетховен.  </w:t>
      </w:r>
    </w:p>
    <w:p w:rsidR="00F23940" w:rsidRPr="00F23940" w:rsidRDefault="00F23940" w:rsidP="00F23940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940" w:rsidRPr="00F23940" w:rsidRDefault="00F23940" w:rsidP="00F23940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940">
        <w:rPr>
          <w:rFonts w:ascii="Times New Roman" w:hAnsi="Times New Roman" w:cs="Times New Roman"/>
          <w:sz w:val="24"/>
          <w:szCs w:val="24"/>
        </w:rPr>
        <w:t xml:space="preserve">^ III. Духовно-нравственные основы русской художественной культуры: у истоков национальной традиции (X-XVIII вв.)  </w:t>
      </w:r>
    </w:p>
    <w:p w:rsidR="00F23940" w:rsidRPr="00F23940" w:rsidRDefault="00F23940" w:rsidP="00F23940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940" w:rsidRPr="00F23940" w:rsidRDefault="00F23940" w:rsidP="00F23940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940">
        <w:rPr>
          <w:rFonts w:ascii="Times New Roman" w:hAnsi="Times New Roman" w:cs="Times New Roman"/>
          <w:sz w:val="24"/>
          <w:szCs w:val="24"/>
        </w:rPr>
        <w:t xml:space="preserve">Русская средневековая культура  </w:t>
      </w:r>
    </w:p>
    <w:p w:rsidR="00F23940" w:rsidRPr="00F23940" w:rsidRDefault="00F23940" w:rsidP="00F23940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940" w:rsidRPr="00F23940" w:rsidRDefault="00F23940" w:rsidP="00F23940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940">
        <w:rPr>
          <w:rFonts w:ascii="Times New Roman" w:hAnsi="Times New Roman" w:cs="Times New Roman"/>
          <w:sz w:val="24"/>
          <w:szCs w:val="24"/>
        </w:rPr>
        <w:t xml:space="preserve">Художественная культура Киевской Руси. Крещение Руси. Черты древнерусского искусства: отсутствие авторства, каноничность, символичность. Каменные соборы. Софийский собор в Новгороде. Иконопись и фрески. Монументальная живопись. Феофан Грек. Музыкальное искусство – звучание колоколов. .Московская Русь. Основатель Троицко -Сергиево монастыря Сергий Радонежский. Идея «Москва – Третий Рим». Иконопись Андрея Рублева. Успенский собор Московского Кремля. Зодчество. Аристотель Фиороаванти. Шатровое зодчество. Храм Василия Блаженного.  </w:t>
      </w:r>
    </w:p>
    <w:p w:rsidR="00F23940" w:rsidRPr="00F23940" w:rsidRDefault="00F23940" w:rsidP="00F23940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940" w:rsidRPr="00F23940" w:rsidRDefault="00F23940" w:rsidP="00F23940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940">
        <w:rPr>
          <w:rFonts w:ascii="Times New Roman" w:hAnsi="Times New Roman" w:cs="Times New Roman"/>
          <w:sz w:val="24"/>
          <w:szCs w:val="24"/>
        </w:rPr>
        <w:t xml:space="preserve">^ Русская художественная культура в эпоху Просвещения.  </w:t>
      </w:r>
    </w:p>
    <w:p w:rsidR="00F23940" w:rsidRPr="00F23940" w:rsidRDefault="00F23940" w:rsidP="00F23940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940" w:rsidRPr="00F23940" w:rsidRDefault="00F23940" w:rsidP="00F23940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940">
        <w:rPr>
          <w:rFonts w:ascii="Times New Roman" w:hAnsi="Times New Roman" w:cs="Times New Roman"/>
          <w:sz w:val="24"/>
          <w:szCs w:val="24"/>
        </w:rPr>
        <w:t xml:space="preserve">«Век разума и просвещения». Эпоха Петра I. Архитектура Санкт-Петербурга. Растрелли. Василий Иванович Баженов. Матвей Федорович Казаков. Чарльз Камерон. Иван Никитин – любимый художник Петра Великого. Гравюра. Исторический жанр в русской живописи. Федор Степанович Рокотов. Плеяда великих русских портретистов. Театр. </w:t>
      </w:r>
    </w:p>
    <w:p w:rsidR="00BF5CCE" w:rsidRPr="00F23940" w:rsidRDefault="00BF5CCE" w:rsidP="00F2394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2BB0" w:rsidRPr="002E2BB0" w:rsidRDefault="002E2BB0" w:rsidP="002E2BB0">
      <w:pPr>
        <w:jc w:val="center"/>
        <w:rPr>
          <w:rFonts w:ascii="Times New Roman" w:hAnsi="Times New Roman" w:cs="Times New Roman"/>
          <w:sz w:val="28"/>
          <w:szCs w:val="28"/>
        </w:rPr>
      </w:pPr>
      <w:r w:rsidRPr="002E2BB0">
        <w:rPr>
          <w:rFonts w:ascii="Times New Roman" w:hAnsi="Times New Roman" w:cs="Times New Roman"/>
          <w:sz w:val="28"/>
          <w:szCs w:val="28"/>
        </w:rPr>
        <w:t xml:space="preserve">Содержание курса «Мировая художественная культура»  для 11 класс 33 часа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E2BB0">
        <w:rPr>
          <w:rFonts w:ascii="Times New Roman" w:hAnsi="Times New Roman" w:cs="Times New Roman"/>
          <w:sz w:val="24"/>
          <w:szCs w:val="24"/>
        </w:rPr>
        <w:t xml:space="preserve">Раздел 1. Основные течения в европейской художественной культуре 19-нач. 20 в.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Романтизм в художественной культуре Европы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Романтизм как многогранное направление в развитии европейской художественной культуры XIX в.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Художественная картина мира в романтическом искусстве разных видов. Романтическое направление в европейской литературе (Э.Т.А. Гофман, Дж.Байрон, В. Гюго, В. Скотт, Г.Гейне).  Сказка в творчестве братьев Гримм, Х.К. Андерсена.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Музыка в эпоху романтизма (Дж. Верди, Ж. Бизе, Р. Вагнер и др.)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Романтизм в изобразительном искусстве (Ф. Гойя, Т. Жерико, Э. Делакруа и др.)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Импрессионизм: поиск ускользающей красоты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Рождение импрессионизма во французской живописи. Творчество К. Моне, Э. Мане, А Сислея, С. Писсаро и др.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>Импрессионизм в м</w:t>
      </w:r>
      <w:r>
        <w:rPr>
          <w:rFonts w:ascii="Times New Roman" w:hAnsi="Times New Roman" w:cs="Times New Roman"/>
          <w:sz w:val="24"/>
          <w:szCs w:val="24"/>
        </w:rPr>
        <w:t xml:space="preserve">узыке (К. Дебюсси, М. Равель). </w:t>
      </w:r>
      <w:r w:rsidRPr="002E2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Импрессионизм как предтеча нетрадиционных направлений в европейском искусстве XX в. Влияние эстетики импрессионизма на изобразительное искусство, музыку, театр.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Экспрессионизм: действительность сквозь призму страха и пессимизма.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Экспрессионизм как одно из ведущих стилевых направлений в европейской художественной культуре конца XIX—XX вв. Сущность экспрессионистической образности. Отражение в экспрессионизме идеи утраты гуманистических и религиозных идеалов, болезненной тоски, одиночества, страха, ненависти. Деструктивные, антигармоничные начала бытия — главная тема экспрессионизма.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Экспрессионизм в изобразительном искусстве (Э. Мунк, Э. Нольде, Ф. Марк и др.)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Экспрессионизм в музыке (Г. Малер, А. Шенберг, А. Онеггер  и др.)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Мир реальности и мир «новой реальности»: Традиционный и нетрадиционный направления в искусстве конца 19 нач. 20 в.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Символизм как философская «сверхидея» искусства конца XIX ~ начала XX в. Влияние символизма на многие стилевые направления и художественные течения. </w:t>
      </w:r>
      <w:r w:rsidRPr="002E2BB0">
        <w:rPr>
          <w:rFonts w:ascii="Times New Roman" w:hAnsi="Times New Roman" w:cs="Times New Roman"/>
          <w:sz w:val="24"/>
          <w:szCs w:val="24"/>
        </w:rPr>
        <w:lastRenderedPageBreak/>
        <w:t xml:space="preserve">Предшественники символизма(Ш. Бодлер «Цветы зла»). Символизм в творчестве П. Верлена, А. Рембо, И. Малларме, М. Метерлинка. Вселенский пессимизм, отчаяние, бессилие человеческого разума — образы поэзии Э. Верхарна («Черные факелы»).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Эстетические и инженерные новации в архитектуре (В. Гропиус, Л. Корбюзье, А.Г. Эйфель ).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Изобразительное искусство в поисках радикального обновления  средств выразительности.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Постимпрессионизм во французской живописи (П. Сезанн, П. Гоген, В. Ван Гог).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Фовизм во французском изобразительном искусстве (А. Матисс).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Изобразительное искусство в поисках радикального обновления средств выразительности. </w:t>
      </w:r>
    </w:p>
    <w:p w:rsid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Кубизм как принципиально новое направление в живописи и скульптуре (П. Синьяк, Ж. Брак, П. Пикассо и др).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E2BB0">
        <w:rPr>
          <w:rFonts w:ascii="Times New Roman" w:hAnsi="Times New Roman" w:cs="Times New Roman"/>
          <w:sz w:val="24"/>
          <w:szCs w:val="24"/>
        </w:rPr>
        <w:t xml:space="preserve">Раздел 2. Художественная культура России 19-нач.20в. (13 часов)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Фундамент национальной классики: шедевры русской художественной культуры 1-й пол. 19 века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>Усиление свободомыслия, идеи декабристов. Завершение «дворянского этапа» развития культуры. Характерное сочетание классицизма с новыми романтическими  и реалистическими идеалами. Отражение в искусстве наболевших социальных проблем.  Рождение образа «маленького человек</w:t>
      </w:r>
      <w:r>
        <w:rPr>
          <w:rFonts w:ascii="Times New Roman" w:hAnsi="Times New Roman" w:cs="Times New Roman"/>
          <w:sz w:val="24"/>
          <w:szCs w:val="24"/>
        </w:rPr>
        <w:t xml:space="preserve">а» (А.С. Пушкин, Н.В. Гоголь).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Европейская романтическая концепция свободной личности и ее преломление в русской ху дожественной культуре.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Течения и направления в русской культуре 18-нач.19 в.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Обобщение материала.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Завершение этапа классицизма в русской архитектуре (русский ампир). Проекты А.Н. Воронихина, А.Д. Захарова, Т. де Тома. Творчество К. И. Росси (Сенат, Синод, Александрий ский театр в Петербурге). Архитектурные проекты В. П. Стасо ва, О.И. Бове, Д. Жилярди.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Романтизм в литературе (М.Ю. Лермонтов, А.С. Пушкин и др.).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Романтизм в музыке (М. Глинка, А. Алябьев и др.).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Романтизм, сентиментализм в различных видах искусства. Сочетание классицистских и романтических образов в изоб разительном искусстве. Обращенность живописи к внутренне му миру человека (О.А. Кипренский). Развитие жанровой живописи, ее задушевная теплота и лиричность (В. А. Тропинин, А.Г. Венецианов). Сочетание классицизма и романтизма в русской  живописи (О. Кипренский, А. Венецианов, К. Брюллов и др.).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Критический реализм в изобразительном  искусстве (П. Федотов).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Художественная культура России пореформенной эпохи.  Обзор.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Отмена крепостного права и его культурные последствия. Непосредственное отражение в искусстве общественных борений, идеалы народничества. Понятие «народ», его трактовка в художественных образах. Слияние образа народа и героя. Опыт духовного наставничества в литературе, живописи, музыке, театральной драматургии.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Художественная культура России пореформенной эпохи.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Литература.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Литература как ценностное ядро русской художественной культуры. Просветительский, учительский пафос литературы. Нравственно-философские проблемы в творчестве Н.А. Некрасова, И.О. Тургенева, И.А. Гончарова, А.Н. Островского, М.Е. Салтыкова-Щедрина, Ф.М. Достоевского, Л.Н. Толстого (обобще ние пройденного по литературе).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Поверочная работа № 2 по теме «Художественная культура России 19-нач. 20в.» 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Художественная культура России пореформенной эпохи.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Живопись.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lastRenderedPageBreak/>
        <w:t>Реалистическая образность произведений художников-передвижников. Отказ живописи от функций «украшения». Вера художников  в общественную миссию изобразительного искус ства. Просветительский характер живописи передвижников. Работы В.Г. Перова, предвосхищение эстетики передвижничества. Творчество И.Я. Крамского, Н.Н. Ге, В.В. Верещагина. Пейзажная живопись А.К. Саврасова</w:t>
      </w:r>
      <w:r>
        <w:rPr>
          <w:rFonts w:ascii="Times New Roman" w:hAnsi="Times New Roman" w:cs="Times New Roman"/>
          <w:sz w:val="24"/>
          <w:szCs w:val="24"/>
        </w:rPr>
        <w:t xml:space="preserve">, А.И. Куинджи, В.Д. Поленова. </w:t>
      </w:r>
      <w:r w:rsidRPr="002E2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Вершинные достижения русской живописи в творениях И.Я. Репина и В.И. Сурикова. «Былинный стиль» произве дений В.М. Васнецова.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Художественная культура России пореформенной эпохи. Музыка.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Русское музыкальное искусство. «Могучая кучка». Идеи национального самовыражения в эстетике «кучкистов». М.А. Балакирев и В.В. Стасов. Эпический дар А.П. Бородина (опера «Князь Игорь», «Богатырская симфония»). Реализм в музыке М.П. Мусоргского. Обращение композитора к сюжетам из ис тории русского народа («Борис Годунов», «Хованщина»), Песни Мусоргского. «Картинки с выставки» (по выбору учителя).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Поэтическое восприятие народной жизни в музыке Н.А. Римского-Корсакова. Национальные основы его музыки.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Переоценка ценностей в художественной культуре «Серебряного века»: открытие символизма.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«Серебряный век» как этап, завершающий традицию развития русской художественной культуры от древности до советского периода. Расцвет искусства на новой философскоэстетической почве. Обновление религиозно-философской мысли, отказ от реализма и возрождение духовной основы художественных образов. Стремительное развитие нетрадиционных художественных течений и направлений. «Гармония противо положностей» в искусстве «серебряного века»: обращенность к истокам в сочетании с авангардистскими идеями.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Эстетика эксперимента и ранний русский авангард. 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Рождение теории «искусства будущего» в художественной культуре «серебряного века». Новизна как эталон современности в искусстве авангардных направлений. Декларирование свободы самовыражения художника, не скованного общественным служением, как скрытая основа художественных произведений авангардистов.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Неоклассицизм в искусстве «серебряного века» как попытка вернуться к традиционной «вечной красоте» художественных образов, Акмеизм в поэзии («Цех поэтов»).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В поисках утраченных идеалов: неоклассицизм и поздний романтизм.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«Новое дыхание» романтического искусства. Обращенность к судьбе России в романтически возвышенной русской поэзии. Тема родины в творчестве Ф.К. Сологуба, А. Белого, А.А. Блока (по выбору учителя),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Проверочная работа № 3 по теме «Художественная культура России пореформенной эпохи». 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E2BB0">
        <w:rPr>
          <w:rFonts w:ascii="Times New Roman" w:hAnsi="Times New Roman" w:cs="Times New Roman"/>
          <w:sz w:val="24"/>
          <w:szCs w:val="24"/>
        </w:rPr>
        <w:t xml:space="preserve">Раздел №3. Европа и Америка: художественная культура ХХ в. (4 часа)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Литературная классика ХХ века: полюсы добра и зла.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>Преемственность и новаторство в литературе XX века, проблема положительного героя, новая художественная образность (Э.М. Ремарк, Г. Гессе, А. Ка</w:t>
      </w:r>
      <w:r>
        <w:rPr>
          <w:rFonts w:ascii="Times New Roman" w:hAnsi="Times New Roman" w:cs="Times New Roman"/>
          <w:sz w:val="24"/>
          <w:szCs w:val="24"/>
        </w:rPr>
        <w:t xml:space="preserve">мю, А. де Сент-Экзюпери и др.) </w:t>
      </w:r>
      <w:r w:rsidRPr="002E2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Музыкальное искусство в нотах и без нот.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Национальные композиторские школы XX века, рождение новых направлений в музыкальном искусстве, музыкальный авангард (К. Орф, Г. Лорка, Ф. Пуленк и др.)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Театр и киноискусство ХХ в. Культурная дополняемость.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Поиск новых форм общения с аудиторией и новых средств художественной выразительности (П. Брук, М. Рейнхард и др.).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Проблема элитарности и массовости в киноискусстве (Ч. Чаплин, А. Вайда, А. Куросава и др.)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Художественная культура Америки: обаяние молодости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Полиэтнический характер традиций, сочетание элементов художественного мышления.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lastRenderedPageBreak/>
        <w:t xml:space="preserve">Воплощение «великой американской мечты» в художественных произведениях литературы, архитектуры, живописи, музыки, кино (Ф. Купер, Э. Хемингуэй, У. Фолкнер; Р. Кент, С. Дали; Д. Гершвин; В. Флеминг, М. Монро идр.)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E2BB0">
        <w:rPr>
          <w:rFonts w:ascii="Times New Roman" w:hAnsi="Times New Roman" w:cs="Times New Roman"/>
          <w:sz w:val="24"/>
          <w:szCs w:val="24"/>
        </w:rPr>
        <w:t xml:space="preserve">Раздел 4. Русская художественная культура ХХ века: от эпохи тоталитаризма до возвращения к истокам. (7 часов)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Социалистический реализм: глобальная политизация художественной культуры.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Общественные потрясения и ломка духовно-нравственных устоев культурной жизни России, революционный переворот 1917 года.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Противоречивый облик литературной жизни 20-х годов (В. Маяковский, И. Бабель, М. Булгаков и др.).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Политизация изобразительного искусства и противостояние различных творческих групп (М. Греков, А. Дейнека, К. Петров-Водкин и др.).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Музыкальное и театральное искусство. Творческие искания в условиях новой культуры (К. Станиславский, В. Немирович-Данченко, В. Мейерхольд; А. Александров, А. Давыденко и др.).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Трагедия личности в условиях авторитарного режима ( А. Ахматова, Б. Пастернак и др.).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Соцреализм в изобразительном искусстве ( Б. Иогансон, С. Коненков, В. Мухина и др.).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Оптимистический пафос «массовой песни» (И. Дунаевский, М. Блантер и др.) и травля инакомыслящих в музыкальном искусстве (Д. Шостакович).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Киноискусство, утверждающее великую легенду о стране «победившего социализма» и героику трудовых будней (М. Ромм, И. Хейфец, С Герасимов, И. Пырьев и др.).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>Смысл высокой трагедии:</w:t>
      </w:r>
      <w:r>
        <w:rPr>
          <w:rFonts w:ascii="Times New Roman" w:hAnsi="Times New Roman" w:cs="Times New Roman"/>
          <w:sz w:val="24"/>
          <w:szCs w:val="24"/>
        </w:rPr>
        <w:t xml:space="preserve"> образы искусства военных лет. </w:t>
      </w:r>
      <w:r w:rsidRPr="002E2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Литература военных лет и воплощение в ней чувств и переживаний защитников Родины (К. Симонов, А. Ахматова, А. Твардовский и др.). Воссоздание событий фронтов ВОВ очевидцами-писателями (В. Гроссман, В. Некрасов, Ю. Бондарев и др.).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Кинематография военных лет. Ее роль в воспитании патриотизма, веры в победу над фашизмом («Два бойца», «Жди меня» и др.).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Отражение подвига народа в киноискусстве военных лет («Баллада о солдате», «А зори здесь тихие» и др.).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Изобразительное искусство военных лет, агитационные плакаты. Монументальное зодчество (А. Пластов, С Герасимов, И. Тоидзе и др.).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Песни военных лет («Священная война» А. Александрова и др.).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Образы войны и победы в музыке послевоенных десятилетий («Реквием» Д. Кабалевского, «День Победы» Д. Тухманова и др.).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«Русская тема» в советском искусстве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Столкновение оптимистических настроений «общества победителей» с деспотическим политическим режимом сталинской системы. Открытие «русской темы» в отечественном искусстве XX века. Истоки возвращения исторической памяти (П. Корин. Триптих «Александр Невский»; к\ф С. Эйзенштейна «Иван Грозный»).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«Деревенская тема» в русской литературе (Ф. Абрамов, В. Распутин, В. Астафьев и др.).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Национальные традиции живописи (А. Шилов, И. Глазунов и др.).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Музыкальная классика XX века (С. Прокофьев, Д, Шостакович, С. Свиридов).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Период «оттепели» в русской культуре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Саморазоблачение сталинщины и «оттепель» 60-х годов. Процесс нравственного очищения народа.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Традиции русской «книжной песни» и «авторская песня» поэтов – шестидесятников (Б. Окуджава, В. Высоцкий и др. ).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Оптимизм и молодой задор в поэзии А. Вознесенского, Е. Евтушенко и Р. Рождественского.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Противоречия в отечественной художественной культуре последних десятилетий.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Диссидентское движение в период «отката оттепели». Новая волна эмиграции (И. Бродский, А. Солженицын, М. Ростропович и др.).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lastRenderedPageBreak/>
        <w:t xml:space="preserve">Киноискусство (А. Тарковский, Э. Рязанов, М. Захаров и др.).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Перестройка 80-х годов. Усиление критических оценок социальной действительности в искусстве (Ю. Поляков, В. Ерофеев, </w:t>
      </w:r>
      <w:r>
        <w:rPr>
          <w:rFonts w:ascii="Times New Roman" w:hAnsi="Times New Roman" w:cs="Times New Roman"/>
          <w:sz w:val="24"/>
          <w:szCs w:val="24"/>
        </w:rPr>
        <w:t xml:space="preserve">В. Пелевин, Т. Толстая и др.).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Развитие театральной режиссуры (П. Фоменко, Л. Додин, О. Табаков и др.).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Новые темы и идеи в кинематографе (Н. Михалков, П. Тодоровский, А. Герман и др.).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Живопись и скульптура (М. Шемякин, Э. Неизвестный и др.).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Музыкальное искусство. Сочетание традиционного и новаторского (А. Эшпай, А. Шнитке, Р. Щедрин и др.). </w:t>
      </w:r>
    </w:p>
    <w:p w:rsidR="002E2BB0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 xml:space="preserve">Массовые музыкальные жанры, рок-ансамбли. </w:t>
      </w:r>
    </w:p>
    <w:p w:rsidR="00BF5CCE" w:rsidRPr="002E2BB0" w:rsidRDefault="002E2BB0" w:rsidP="002E2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BB0">
        <w:rPr>
          <w:rFonts w:ascii="Times New Roman" w:hAnsi="Times New Roman" w:cs="Times New Roman"/>
          <w:sz w:val="24"/>
          <w:szCs w:val="24"/>
        </w:rPr>
        <w:t>Разгул пропаганды вседозволенности, насилия в культурной жизни России 90</w:t>
      </w:r>
    </w:p>
    <w:p w:rsidR="00BF5CCE" w:rsidRPr="002E2BB0" w:rsidRDefault="00BF5CCE" w:rsidP="002E2B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5CCE" w:rsidRPr="002E2BB0" w:rsidRDefault="00BF5CCE" w:rsidP="002E2B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5CCE" w:rsidRDefault="00BF5CCE" w:rsidP="00DE4F98">
      <w:pPr>
        <w:jc w:val="center"/>
        <w:rPr>
          <w:sz w:val="28"/>
          <w:szCs w:val="28"/>
        </w:rPr>
      </w:pPr>
    </w:p>
    <w:p w:rsidR="00BF5CCE" w:rsidRDefault="00BF5CCE" w:rsidP="00DE4F98">
      <w:pPr>
        <w:jc w:val="center"/>
        <w:rPr>
          <w:sz w:val="28"/>
          <w:szCs w:val="28"/>
        </w:rPr>
      </w:pPr>
    </w:p>
    <w:p w:rsidR="00BF5CCE" w:rsidRDefault="00BF5CCE" w:rsidP="00DE4F98">
      <w:pPr>
        <w:jc w:val="center"/>
        <w:rPr>
          <w:sz w:val="28"/>
          <w:szCs w:val="28"/>
        </w:rPr>
      </w:pPr>
    </w:p>
    <w:p w:rsidR="00BF5CCE" w:rsidRDefault="00BF5CCE" w:rsidP="00DE4F98">
      <w:pPr>
        <w:jc w:val="center"/>
        <w:rPr>
          <w:sz w:val="28"/>
          <w:szCs w:val="28"/>
        </w:rPr>
      </w:pPr>
    </w:p>
    <w:p w:rsidR="00BF5CCE" w:rsidRDefault="00BF5CCE" w:rsidP="00DE4F98">
      <w:pPr>
        <w:jc w:val="center"/>
        <w:rPr>
          <w:sz w:val="28"/>
          <w:szCs w:val="28"/>
        </w:rPr>
      </w:pPr>
    </w:p>
    <w:p w:rsidR="00BF5CCE" w:rsidRDefault="00BF5CCE" w:rsidP="00DE4F98">
      <w:pPr>
        <w:jc w:val="center"/>
        <w:rPr>
          <w:sz w:val="28"/>
          <w:szCs w:val="28"/>
        </w:rPr>
      </w:pPr>
    </w:p>
    <w:p w:rsidR="00BF5CCE" w:rsidRDefault="00BF5CCE" w:rsidP="00DE4F98">
      <w:pPr>
        <w:jc w:val="center"/>
        <w:rPr>
          <w:sz w:val="28"/>
          <w:szCs w:val="28"/>
        </w:rPr>
      </w:pPr>
    </w:p>
    <w:p w:rsidR="00BF5CCE" w:rsidRDefault="00BF5CCE" w:rsidP="00DE4F98">
      <w:pPr>
        <w:jc w:val="center"/>
        <w:rPr>
          <w:sz w:val="28"/>
          <w:szCs w:val="28"/>
        </w:rPr>
      </w:pPr>
    </w:p>
    <w:p w:rsidR="00BF5CCE" w:rsidRDefault="00BF5CCE" w:rsidP="00DE4F98">
      <w:pPr>
        <w:jc w:val="center"/>
        <w:rPr>
          <w:sz w:val="28"/>
          <w:szCs w:val="28"/>
        </w:rPr>
      </w:pPr>
    </w:p>
    <w:p w:rsidR="00BF5CCE" w:rsidRDefault="00BF5CCE" w:rsidP="00DE4F98">
      <w:pPr>
        <w:jc w:val="center"/>
        <w:rPr>
          <w:sz w:val="28"/>
          <w:szCs w:val="28"/>
        </w:rPr>
      </w:pPr>
    </w:p>
    <w:p w:rsidR="00BF5CCE" w:rsidRDefault="00BF5CCE" w:rsidP="00DE4F98">
      <w:pPr>
        <w:jc w:val="center"/>
        <w:rPr>
          <w:sz w:val="28"/>
          <w:szCs w:val="28"/>
        </w:rPr>
      </w:pPr>
    </w:p>
    <w:p w:rsidR="00B542BF" w:rsidRDefault="00DE4F98" w:rsidP="00DE4F98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5F5B91">
        <w:rPr>
          <w:sz w:val="28"/>
          <w:szCs w:val="28"/>
        </w:rPr>
        <w:t xml:space="preserve">ематическое планирование уроков </w:t>
      </w:r>
      <w:r w:rsidR="00C21D53">
        <w:rPr>
          <w:sz w:val="28"/>
          <w:szCs w:val="28"/>
        </w:rPr>
        <w:t>МХК</w:t>
      </w:r>
      <w:r w:rsidR="005F5B91">
        <w:rPr>
          <w:sz w:val="28"/>
          <w:szCs w:val="28"/>
        </w:rPr>
        <w:t xml:space="preserve"> в 10 классе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6662"/>
        <w:gridCol w:w="851"/>
      </w:tblGrid>
      <w:tr w:rsidR="00C2281D" w:rsidTr="005E6C21">
        <w:tc>
          <w:tcPr>
            <w:tcW w:w="993" w:type="dxa"/>
          </w:tcPr>
          <w:p w:rsidR="00C2281D" w:rsidRPr="005F5B91" w:rsidRDefault="00C2281D" w:rsidP="005E6C2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 урока</w:t>
            </w:r>
          </w:p>
        </w:tc>
        <w:tc>
          <w:tcPr>
            <w:tcW w:w="1134" w:type="dxa"/>
          </w:tcPr>
          <w:p w:rsidR="00C2281D" w:rsidRDefault="00C2281D" w:rsidP="005E6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6662" w:type="dxa"/>
          </w:tcPr>
          <w:p w:rsidR="00C2281D" w:rsidRDefault="00C2281D" w:rsidP="005E6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Раздел, тема</w:t>
            </w:r>
          </w:p>
        </w:tc>
        <w:tc>
          <w:tcPr>
            <w:tcW w:w="851" w:type="dxa"/>
          </w:tcPr>
          <w:p w:rsidR="00C2281D" w:rsidRDefault="005E6C21" w:rsidP="005E6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 ур.</w:t>
            </w:r>
          </w:p>
        </w:tc>
      </w:tr>
      <w:tr w:rsidR="00C2281D" w:rsidTr="005E6C21">
        <w:tc>
          <w:tcPr>
            <w:tcW w:w="993" w:type="dxa"/>
          </w:tcPr>
          <w:p w:rsidR="00C2281D" w:rsidRPr="0076047D" w:rsidRDefault="00C2281D" w:rsidP="005E6C21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76047D">
              <w:rPr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1134" w:type="dxa"/>
          </w:tcPr>
          <w:p w:rsidR="00C2281D" w:rsidRPr="0076047D" w:rsidRDefault="00C2281D" w:rsidP="0076047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62" w:type="dxa"/>
          </w:tcPr>
          <w:p w:rsidR="00C2281D" w:rsidRPr="0076047D" w:rsidRDefault="00C2281D">
            <w:pPr>
              <w:rPr>
                <w:b/>
                <w:sz w:val="32"/>
                <w:szCs w:val="32"/>
              </w:rPr>
            </w:pPr>
            <w:r w:rsidRPr="0076047D">
              <w:rPr>
                <w:b/>
                <w:sz w:val="32"/>
                <w:szCs w:val="32"/>
              </w:rPr>
              <w:t>Художественная культура древнего и средневекового востока</w:t>
            </w:r>
          </w:p>
          <w:p w:rsidR="00C2281D" w:rsidRPr="0076047D" w:rsidRDefault="00C2281D">
            <w:pPr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C2281D" w:rsidRPr="0076047D" w:rsidRDefault="00C2281D" w:rsidP="005E6C21">
            <w:pPr>
              <w:jc w:val="center"/>
              <w:rPr>
                <w:b/>
                <w:sz w:val="32"/>
                <w:szCs w:val="32"/>
              </w:rPr>
            </w:pPr>
            <w:r w:rsidRPr="0076047D">
              <w:rPr>
                <w:b/>
                <w:sz w:val="32"/>
                <w:szCs w:val="32"/>
              </w:rPr>
              <w:t>5</w:t>
            </w:r>
          </w:p>
        </w:tc>
      </w:tr>
      <w:tr w:rsidR="00C2281D" w:rsidTr="005E6C21">
        <w:tc>
          <w:tcPr>
            <w:tcW w:w="993" w:type="dxa"/>
          </w:tcPr>
          <w:p w:rsidR="00C2281D" w:rsidRDefault="00C2281D" w:rsidP="005E6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2281D" w:rsidRDefault="004E252F" w:rsidP="00760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</w:t>
            </w:r>
          </w:p>
        </w:tc>
        <w:tc>
          <w:tcPr>
            <w:tcW w:w="6662" w:type="dxa"/>
          </w:tcPr>
          <w:p w:rsidR="00C2281D" w:rsidRPr="00C21D53" w:rsidRDefault="00C22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культура Древнего Египта: олицетворение вечности</w:t>
            </w:r>
          </w:p>
        </w:tc>
        <w:tc>
          <w:tcPr>
            <w:tcW w:w="851" w:type="dxa"/>
          </w:tcPr>
          <w:p w:rsidR="00C2281D" w:rsidRDefault="00C2281D" w:rsidP="005E6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281D" w:rsidTr="005E6C21">
        <w:tc>
          <w:tcPr>
            <w:tcW w:w="993" w:type="dxa"/>
          </w:tcPr>
          <w:p w:rsidR="00C2281D" w:rsidRDefault="00C2281D" w:rsidP="005E6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281D" w:rsidRDefault="004E252F" w:rsidP="00760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</w:tc>
        <w:tc>
          <w:tcPr>
            <w:tcW w:w="6662" w:type="dxa"/>
          </w:tcPr>
          <w:p w:rsidR="00C2281D" w:rsidRDefault="00C22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культура Древней и средневековой Индии: верность традиции</w:t>
            </w:r>
          </w:p>
        </w:tc>
        <w:tc>
          <w:tcPr>
            <w:tcW w:w="851" w:type="dxa"/>
          </w:tcPr>
          <w:p w:rsidR="00C2281D" w:rsidRDefault="00C2281D" w:rsidP="005E6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281D" w:rsidTr="005E6C21">
        <w:tc>
          <w:tcPr>
            <w:tcW w:w="993" w:type="dxa"/>
          </w:tcPr>
          <w:p w:rsidR="00C2281D" w:rsidRDefault="00C2281D" w:rsidP="005E6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281D" w:rsidRDefault="004E252F" w:rsidP="00760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</w:tc>
        <w:tc>
          <w:tcPr>
            <w:tcW w:w="6662" w:type="dxa"/>
          </w:tcPr>
          <w:p w:rsidR="00C2281D" w:rsidRDefault="00C22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Художественная культура Древнего и средневекового Китая: наследие мудрости ушедших </w:t>
            </w:r>
            <w:r>
              <w:rPr>
                <w:sz w:val="28"/>
                <w:szCs w:val="28"/>
              </w:rPr>
              <w:lastRenderedPageBreak/>
              <w:t>поколений</w:t>
            </w:r>
          </w:p>
        </w:tc>
        <w:tc>
          <w:tcPr>
            <w:tcW w:w="851" w:type="dxa"/>
          </w:tcPr>
          <w:p w:rsidR="00C2281D" w:rsidRDefault="00C2281D" w:rsidP="005E6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C2281D" w:rsidTr="005E6C21">
        <w:tc>
          <w:tcPr>
            <w:tcW w:w="993" w:type="dxa"/>
          </w:tcPr>
          <w:p w:rsidR="00C2281D" w:rsidRDefault="00C2281D" w:rsidP="005E6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134" w:type="dxa"/>
          </w:tcPr>
          <w:p w:rsidR="00C2281D" w:rsidRDefault="004E252F" w:rsidP="00760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  <w:tc>
          <w:tcPr>
            <w:tcW w:w="6662" w:type="dxa"/>
          </w:tcPr>
          <w:p w:rsidR="00C2281D" w:rsidRPr="00C14E3C" w:rsidRDefault="00C22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культура Японии: постижение гармонии с природой</w:t>
            </w:r>
          </w:p>
        </w:tc>
        <w:tc>
          <w:tcPr>
            <w:tcW w:w="851" w:type="dxa"/>
          </w:tcPr>
          <w:p w:rsidR="00C2281D" w:rsidRDefault="00C2281D" w:rsidP="005E6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281D" w:rsidTr="005E6C21">
        <w:tc>
          <w:tcPr>
            <w:tcW w:w="993" w:type="dxa"/>
          </w:tcPr>
          <w:p w:rsidR="00C2281D" w:rsidRDefault="00C2281D" w:rsidP="005E6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2281D" w:rsidRDefault="004E252F" w:rsidP="00760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</w:p>
        </w:tc>
        <w:tc>
          <w:tcPr>
            <w:tcW w:w="6662" w:type="dxa"/>
          </w:tcPr>
          <w:p w:rsidR="00C2281D" w:rsidRDefault="00C22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культура мусульманского Востока: логика абстрактной красоты</w:t>
            </w:r>
          </w:p>
        </w:tc>
        <w:tc>
          <w:tcPr>
            <w:tcW w:w="851" w:type="dxa"/>
          </w:tcPr>
          <w:p w:rsidR="00C2281D" w:rsidRDefault="00C2281D" w:rsidP="005E6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281D" w:rsidTr="005E6C21">
        <w:tc>
          <w:tcPr>
            <w:tcW w:w="993" w:type="dxa"/>
          </w:tcPr>
          <w:p w:rsidR="00C2281D" w:rsidRPr="00C2281D" w:rsidRDefault="00C2281D" w:rsidP="005E6C2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134" w:type="dxa"/>
          </w:tcPr>
          <w:p w:rsidR="00C2281D" w:rsidRPr="00307255" w:rsidRDefault="00C2281D" w:rsidP="007604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C2281D" w:rsidRDefault="00C2281D">
            <w:pPr>
              <w:rPr>
                <w:b/>
                <w:sz w:val="28"/>
                <w:szCs w:val="28"/>
              </w:rPr>
            </w:pPr>
            <w:r w:rsidRPr="00307255">
              <w:rPr>
                <w:b/>
                <w:sz w:val="28"/>
                <w:szCs w:val="28"/>
              </w:rPr>
              <w:t>Художественная культура Европы: становление христианской традиции</w:t>
            </w:r>
          </w:p>
          <w:p w:rsidR="00C2281D" w:rsidRPr="00307255" w:rsidRDefault="00C2281D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2281D" w:rsidRPr="00307255" w:rsidRDefault="00C2281D" w:rsidP="005E6C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C2281D" w:rsidTr="005E6C21">
        <w:tc>
          <w:tcPr>
            <w:tcW w:w="993" w:type="dxa"/>
          </w:tcPr>
          <w:p w:rsidR="00C2281D" w:rsidRDefault="00C2281D" w:rsidP="005E6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2281D" w:rsidRDefault="004E252F" w:rsidP="00760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6662" w:type="dxa"/>
          </w:tcPr>
          <w:p w:rsidR="00C2281D" w:rsidRDefault="00C22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Античность: колыбель европейской художественной культуры</w:t>
            </w:r>
          </w:p>
        </w:tc>
        <w:tc>
          <w:tcPr>
            <w:tcW w:w="851" w:type="dxa"/>
          </w:tcPr>
          <w:p w:rsidR="00C2281D" w:rsidRDefault="00C2281D" w:rsidP="005E6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281D" w:rsidTr="005E6C21">
        <w:tc>
          <w:tcPr>
            <w:tcW w:w="993" w:type="dxa"/>
          </w:tcPr>
          <w:p w:rsidR="00C2281D" w:rsidRDefault="00C2281D" w:rsidP="005E6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C2281D" w:rsidRDefault="004E252F" w:rsidP="00760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6662" w:type="dxa"/>
          </w:tcPr>
          <w:p w:rsidR="00C2281D" w:rsidRDefault="00C22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мудрости Востока к европейской христианской культуре: Библия</w:t>
            </w:r>
          </w:p>
        </w:tc>
        <w:tc>
          <w:tcPr>
            <w:tcW w:w="851" w:type="dxa"/>
          </w:tcPr>
          <w:p w:rsidR="00C2281D" w:rsidRDefault="00C2281D" w:rsidP="005E6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281D" w:rsidTr="005E6C21">
        <w:tc>
          <w:tcPr>
            <w:tcW w:w="993" w:type="dxa"/>
          </w:tcPr>
          <w:p w:rsidR="00C2281D" w:rsidRDefault="00C2281D" w:rsidP="005E6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2281D" w:rsidRDefault="004E252F" w:rsidP="00760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  <w:tc>
          <w:tcPr>
            <w:tcW w:w="6662" w:type="dxa"/>
          </w:tcPr>
          <w:p w:rsidR="00C2281D" w:rsidRDefault="00C22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культура европейского Средневековья: освоение христианской образности</w:t>
            </w:r>
          </w:p>
        </w:tc>
        <w:tc>
          <w:tcPr>
            <w:tcW w:w="851" w:type="dxa"/>
          </w:tcPr>
          <w:p w:rsidR="00C2281D" w:rsidRDefault="00C2281D" w:rsidP="005E6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281D" w:rsidTr="005E6C21">
        <w:tc>
          <w:tcPr>
            <w:tcW w:w="993" w:type="dxa"/>
          </w:tcPr>
          <w:p w:rsidR="00C2281D" w:rsidRDefault="00C2281D" w:rsidP="005E6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2281D" w:rsidRDefault="004E252F" w:rsidP="00760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</w:t>
            </w:r>
          </w:p>
        </w:tc>
        <w:tc>
          <w:tcPr>
            <w:tcW w:w="6662" w:type="dxa"/>
          </w:tcPr>
          <w:p w:rsidR="00C2281D" w:rsidRDefault="00C22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культура итальянского Возрождения: трудный путь гуманизма</w:t>
            </w:r>
          </w:p>
        </w:tc>
        <w:tc>
          <w:tcPr>
            <w:tcW w:w="851" w:type="dxa"/>
          </w:tcPr>
          <w:p w:rsidR="00C2281D" w:rsidRDefault="00C2281D" w:rsidP="005E6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281D" w:rsidTr="005E6C21">
        <w:tc>
          <w:tcPr>
            <w:tcW w:w="993" w:type="dxa"/>
          </w:tcPr>
          <w:p w:rsidR="00C2281D" w:rsidRDefault="00C2281D" w:rsidP="005E6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2281D" w:rsidRDefault="004E252F" w:rsidP="00760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  <w:tc>
          <w:tcPr>
            <w:tcW w:w="6662" w:type="dxa"/>
          </w:tcPr>
          <w:p w:rsidR="00C2281D" w:rsidRDefault="00C22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Северное Возрождение: в поисках правды о человеке</w:t>
            </w:r>
          </w:p>
        </w:tc>
        <w:tc>
          <w:tcPr>
            <w:tcW w:w="851" w:type="dxa"/>
          </w:tcPr>
          <w:p w:rsidR="00C2281D" w:rsidRDefault="00C2281D" w:rsidP="005E6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281D" w:rsidTr="005E6C21">
        <w:tc>
          <w:tcPr>
            <w:tcW w:w="993" w:type="dxa"/>
          </w:tcPr>
          <w:p w:rsidR="00C2281D" w:rsidRDefault="00C2281D" w:rsidP="005E6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C2281D" w:rsidRDefault="004E252F" w:rsidP="00760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</w:tc>
        <w:tc>
          <w:tcPr>
            <w:tcW w:w="6662" w:type="dxa"/>
          </w:tcPr>
          <w:p w:rsidR="00C2281D" w:rsidRDefault="0089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Художественная культура </w:t>
            </w:r>
            <w:r>
              <w:rPr>
                <w:sz w:val="28"/>
                <w:szCs w:val="28"/>
                <w:lang w:val="en-US"/>
              </w:rPr>
              <w:t>XVII</w:t>
            </w:r>
            <w:r w:rsidR="00C2281D">
              <w:rPr>
                <w:sz w:val="28"/>
                <w:szCs w:val="28"/>
              </w:rPr>
              <w:t xml:space="preserve"> века: многоголосие школ и стилей</w:t>
            </w:r>
          </w:p>
        </w:tc>
        <w:tc>
          <w:tcPr>
            <w:tcW w:w="851" w:type="dxa"/>
          </w:tcPr>
          <w:p w:rsidR="00C2281D" w:rsidRDefault="00C2281D" w:rsidP="005E6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281D" w:rsidTr="005E6C21">
        <w:tc>
          <w:tcPr>
            <w:tcW w:w="993" w:type="dxa"/>
          </w:tcPr>
          <w:p w:rsidR="00C2281D" w:rsidRDefault="00C2281D" w:rsidP="005E6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C2281D" w:rsidRDefault="004E252F" w:rsidP="00760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  <w:tc>
          <w:tcPr>
            <w:tcW w:w="6662" w:type="dxa"/>
          </w:tcPr>
          <w:p w:rsidR="00C2281D" w:rsidRDefault="00C22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культура европейского Просвещения: утверждение культа разума</w:t>
            </w:r>
          </w:p>
        </w:tc>
        <w:tc>
          <w:tcPr>
            <w:tcW w:w="851" w:type="dxa"/>
          </w:tcPr>
          <w:p w:rsidR="00C2281D" w:rsidRDefault="00C2281D" w:rsidP="005E6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281D" w:rsidTr="005E6C21">
        <w:tc>
          <w:tcPr>
            <w:tcW w:w="993" w:type="dxa"/>
          </w:tcPr>
          <w:p w:rsidR="00C2281D" w:rsidRPr="00C2281D" w:rsidRDefault="00C2281D" w:rsidP="005E6C2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4" w:type="dxa"/>
          </w:tcPr>
          <w:p w:rsidR="00C2281D" w:rsidRPr="00133742" w:rsidRDefault="00C2281D" w:rsidP="007604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C2281D" w:rsidRPr="00133742" w:rsidRDefault="00C2281D">
            <w:pPr>
              <w:rPr>
                <w:b/>
                <w:sz w:val="28"/>
                <w:szCs w:val="28"/>
              </w:rPr>
            </w:pPr>
            <w:r w:rsidRPr="00133742">
              <w:rPr>
                <w:b/>
                <w:sz w:val="28"/>
                <w:szCs w:val="28"/>
              </w:rPr>
              <w:t xml:space="preserve">Духовно-нравственные основы русской художественной культуры: у истоков национальной традиции </w:t>
            </w:r>
          </w:p>
          <w:p w:rsidR="00C2281D" w:rsidRPr="00133742" w:rsidRDefault="008907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  <w:lang w:val="en-US"/>
              </w:rPr>
              <w:t>X-XVIII</w:t>
            </w:r>
            <w:r w:rsidR="00C2281D" w:rsidRPr="00133742">
              <w:rPr>
                <w:b/>
                <w:sz w:val="28"/>
                <w:szCs w:val="28"/>
              </w:rPr>
              <w:t xml:space="preserve"> в.в.)</w:t>
            </w:r>
          </w:p>
        </w:tc>
        <w:tc>
          <w:tcPr>
            <w:tcW w:w="851" w:type="dxa"/>
          </w:tcPr>
          <w:p w:rsidR="00C2281D" w:rsidRPr="00133742" w:rsidRDefault="004E252F" w:rsidP="005E6C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C2281D" w:rsidTr="005E6C21">
        <w:tc>
          <w:tcPr>
            <w:tcW w:w="993" w:type="dxa"/>
          </w:tcPr>
          <w:p w:rsidR="00C2281D" w:rsidRDefault="00C2281D" w:rsidP="005E6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C2281D" w:rsidRDefault="004E252F" w:rsidP="00760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</w:t>
            </w:r>
          </w:p>
        </w:tc>
        <w:tc>
          <w:tcPr>
            <w:tcW w:w="6662" w:type="dxa"/>
          </w:tcPr>
          <w:p w:rsidR="00C2281D" w:rsidRDefault="00C22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культура Киевской Руси: опыт, озарённый духовным светом христианства</w:t>
            </w:r>
          </w:p>
        </w:tc>
        <w:tc>
          <w:tcPr>
            <w:tcW w:w="851" w:type="dxa"/>
          </w:tcPr>
          <w:p w:rsidR="00C2281D" w:rsidRDefault="00C2281D" w:rsidP="005E6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281D" w:rsidTr="005E6C21">
        <w:tc>
          <w:tcPr>
            <w:tcW w:w="993" w:type="dxa"/>
          </w:tcPr>
          <w:p w:rsidR="00C2281D" w:rsidRDefault="00C2281D" w:rsidP="005E6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C2281D" w:rsidRDefault="004E252F" w:rsidP="00760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</w:p>
        </w:tc>
        <w:tc>
          <w:tcPr>
            <w:tcW w:w="6662" w:type="dxa"/>
          </w:tcPr>
          <w:p w:rsidR="00C2281D" w:rsidRDefault="00C22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Новгородская Русь: утверждение самобытной красоты</w:t>
            </w:r>
          </w:p>
        </w:tc>
        <w:tc>
          <w:tcPr>
            <w:tcW w:w="851" w:type="dxa"/>
          </w:tcPr>
          <w:p w:rsidR="00C2281D" w:rsidRDefault="00C2281D" w:rsidP="005E6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281D" w:rsidTr="005E6C21">
        <w:tc>
          <w:tcPr>
            <w:tcW w:w="993" w:type="dxa"/>
          </w:tcPr>
          <w:p w:rsidR="00C2281D" w:rsidRDefault="00C2281D" w:rsidP="005E6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C2281D" w:rsidRDefault="004E252F" w:rsidP="00760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</w:tc>
        <w:tc>
          <w:tcPr>
            <w:tcW w:w="6662" w:type="dxa"/>
          </w:tcPr>
          <w:p w:rsidR="00C2281D" w:rsidRDefault="00C22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раздробленных княжеств к Московской  Руси: утверждение общерусского художественного стиля</w:t>
            </w:r>
          </w:p>
        </w:tc>
        <w:tc>
          <w:tcPr>
            <w:tcW w:w="851" w:type="dxa"/>
          </w:tcPr>
          <w:p w:rsidR="00C2281D" w:rsidRDefault="00C2281D" w:rsidP="005E6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281D" w:rsidTr="005E6C21">
        <w:tc>
          <w:tcPr>
            <w:tcW w:w="993" w:type="dxa"/>
          </w:tcPr>
          <w:p w:rsidR="00C2281D" w:rsidRDefault="00C2281D" w:rsidP="005E6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E252F">
              <w:rPr>
                <w:sz w:val="28"/>
                <w:szCs w:val="28"/>
              </w:rPr>
              <w:t>,17</w:t>
            </w:r>
          </w:p>
        </w:tc>
        <w:tc>
          <w:tcPr>
            <w:tcW w:w="1134" w:type="dxa"/>
          </w:tcPr>
          <w:p w:rsidR="00C2281D" w:rsidRDefault="004E252F" w:rsidP="00760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</w:p>
          <w:p w:rsidR="00202B11" w:rsidRDefault="00202B11" w:rsidP="00760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</w:t>
            </w:r>
          </w:p>
        </w:tc>
        <w:tc>
          <w:tcPr>
            <w:tcW w:w="6662" w:type="dxa"/>
          </w:tcPr>
          <w:p w:rsidR="00C2281D" w:rsidRDefault="00C22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культура</w:t>
            </w:r>
            <w:r w:rsidR="00890799">
              <w:rPr>
                <w:sz w:val="28"/>
                <w:szCs w:val="28"/>
              </w:rPr>
              <w:t xml:space="preserve"> </w:t>
            </w:r>
            <w:r w:rsidR="00890799">
              <w:rPr>
                <w:sz w:val="28"/>
                <w:szCs w:val="28"/>
                <w:lang w:val="en-US"/>
              </w:rPr>
              <w:t>XVII</w:t>
            </w:r>
            <w:r>
              <w:rPr>
                <w:sz w:val="28"/>
                <w:szCs w:val="28"/>
              </w:rPr>
              <w:t xml:space="preserve"> века: смена духовных ориентиров</w:t>
            </w:r>
            <w:r w:rsidR="00891E5B">
              <w:rPr>
                <w:sz w:val="28"/>
                <w:szCs w:val="28"/>
              </w:rPr>
              <w:t>. Русская художественная культура в эпоху Просвещения</w:t>
            </w:r>
            <w:r w:rsidR="008346CF">
              <w:rPr>
                <w:sz w:val="28"/>
                <w:szCs w:val="28"/>
              </w:rPr>
              <w:t>: формирование гуманистических идеалов.</w:t>
            </w:r>
          </w:p>
        </w:tc>
        <w:tc>
          <w:tcPr>
            <w:tcW w:w="851" w:type="dxa"/>
          </w:tcPr>
          <w:p w:rsidR="00C2281D" w:rsidRDefault="004E252F" w:rsidP="005E6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2281D" w:rsidTr="005E6C21">
        <w:tc>
          <w:tcPr>
            <w:tcW w:w="993" w:type="dxa"/>
          </w:tcPr>
          <w:p w:rsidR="00C2281D" w:rsidRPr="00891E5B" w:rsidRDefault="00C2281D" w:rsidP="005E6C21">
            <w:pPr>
              <w:jc w:val="center"/>
              <w:rPr>
                <w:b/>
                <w:sz w:val="28"/>
                <w:szCs w:val="28"/>
              </w:rPr>
            </w:pPr>
            <w:r w:rsidRPr="00C2281D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134" w:type="dxa"/>
          </w:tcPr>
          <w:p w:rsidR="00C2281D" w:rsidRPr="00C2281D" w:rsidRDefault="00C2281D" w:rsidP="007604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C2281D" w:rsidRDefault="00C2281D">
            <w:pPr>
              <w:rPr>
                <w:b/>
                <w:sz w:val="28"/>
                <w:szCs w:val="28"/>
              </w:rPr>
            </w:pPr>
            <w:r w:rsidRPr="00C2281D">
              <w:rPr>
                <w:b/>
                <w:sz w:val="28"/>
                <w:szCs w:val="28"/>
              </w:rPr>
              <w:t>«Начало всех начал»: от языческой к православной художественной культуре культуре</w:t>
            </w:r>
          </w:p>
          <w:p w:rsidR="00A61DAC" w:rsidRPr="00C2281D" w:rsidRDefault="00A61DAC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2281D" w:rsidRPr="00C2281D" w:rsidRDefault="00202B11" w:rsidP="005E6C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C2281D" w:rsidTr="005E6C21">
        <w:tc>
          <w:tcPr>
            <w:tcW w:w="993" w:type="dxa"/>
          </w:tcPr>
          <w:p w:rsidR="00C2281D" w:rsidRDefault="00202B11" w:rsidP="005E6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C2281D" w:rsidRDefault="00202B11" w:rsidP="00760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E252F">
              <w:rPr>
                <w:sz w:val="28"/>
                <w:szCs w:val="28"/>
              </w:rPr>
              <w:t>.01</w:t>
            </w:r>
          </w:p>
        </w:tc>
        <w:tc>
          <w:tcPr>
            <w:tcW w:w="6662" w:type="dxa"/>
          </w:tcPr>
          <w:p w:rsidR="00C2281D" w:rsidRPr="00C2281D" w:rsidRDefault="00C22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Народное творчество – неиссякаемый источник самобытной красоты.</w:t>
            </w:r>
          </w:p>
        </w:tc>
        <w:tc>
          <w:tcPr>
            <w:tcW w:w="851" w:type="dxa"/>
          </w:tcPr>
          <w:p w:rsidR="00C2281D" w:rsidRDefault="00C2281D" w:rsidP="005E6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281D" w:rsidTr="005E6C21">
        <w:tc>
          <w:tcPr>
            <w:tcW w:w="993" w:type="dxa"/>
          </w:tcPr>
          <w:p w:rsidR="00C2281D" w:rsidRDefault="00202B11" w:rsidP="005E6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19,20</w:t>
            </w:r>
          </w:p>
        </w:tc>
        <w:tc>
          <w:tcPr>
            <w:tcW w:w="1134" w:type="dxa"/>
          </w:tcPr>
          <w:p w:rsidR="00C2281D" w:rsidRDefault="00202B11" w:rsidP="00760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4E252F">
              <w:rPr>
                <w:sz w:val="28"/>
                <w:szCs w:val="28"/>
              </w:rPr>
              <w:t>.01</w:t>
            </w:r>
          </w:p>
          <w:p w:rsidR="00202B11" w:rsidRDefault="00202B11" w:rsidP="00760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01.02</w:t>
            </w:r>
          </w:p>
        </w:tc>
        <w:tc>
          <w:tcPr>
            <w:tcW w:w="6662" w:type="dxa"/>
          </w:tcPr>
          <w:p w:rsidR="00C2281D" w:rsidRDefault="00C22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Свет Евангелия: рождение храмового синтеза </w:t>
            </w:r>
            <w:r>
              <w:rPr>
                <w:sz w:val="28"/>
                <w:szCs w:val="28"/>
              </w:rPr>
              <w:lastRenderedPageBreak/>
              <w:t>искусств.</w:t>
            </w:r>
            <w:r w:rsidR="008346CF">
              <w:rPr>
                <w:sz w:val="28"/>
                <w:szCs w:val="28"/>
              </w:rPr>
              <w:t xml:space="preserve"> Умозрение в формах, красках, звуках.</w:t>
            </w:r>
          </w:p>
        </w:tc>
        <w:tc>
          <w:tcPr>
            <w:tcW w:w="851" w:type="dxa"/>
          </w:tcPr>
          <w:p w:rsidR="00C2281D" w:rsidRDefault="00202B11" w:rsidP="005E6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</w:tr>
      <w:tr w:rsidR="00C2281D" w:rsidTr="005E6C21">
        <w:tc>
          <w:tcPr>
            <w:tcW w:w="993" w:type="dxa"/>
          </w:tcPr>
          <w:p w:rsidR="00C2281D" w:rsidRPr="00C77A4F" w:rsidRDefault="00C77A4F" w:rsidP="005E6C2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V</w:t>
            </w:r>
          </w:p>
        </w:tc>
        <w:tc>
          <w:tcPr>
            <w:tcW w:w="1134" w:type="dxa"/>
          </w:tcPr>
          <w:p w:rsidR="00C2281D" w:rsidRPr="00891E5B" w:rsidRDefault="00C2281D" w:rsidP="007604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C2281D" w:rsidRDefault="00891E5B">
            <w:pPr>
              <w:rPr>
                <w:b/>
                <w:sz w:val="28"/>
                <w:szCs w:val="28"/>
              </w:rPr>
            </w:pPr>
            <w:r w:rsidRPr="00891E5B">
              <w:rPr>
                <w:b/>
                <w:sz w:val="28"/>
                <w:szCs w:val="28"/>
              </w:rPr>
              <w:t>Художественное наследие древнерусских княжеств</w:t>
            </w:r>
          </w:p>
          <w:p w:rsidR="00A61DAC" w:rsidRPr="00891E5B" w:rsidRDefault="00A61DAC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2281D" w:rsidRPr="00891E5B" w:rsidRDefault="00891E5B" w:rsidP="005E6C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C2281D" w:rsidTr="005E6C21">
        <w:tc>
          <w:tcPr>
            <w:tcW w:w="993" w:type="dxa"/>
          </w:tcPr>
          <w:p w:rsidR="00C2281D" w:rsidRDefault="00202B11" w:rsidP="005E6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C2281D" w:rsidRDefault="00202B11" w:rsidP="00760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</w:t>
            </w:r>
          </w:p>
        </w:tc>
        <w:tc>
          <w:tcPr>
            <w:tcW w:w="6662" w:type="dxa"/>
          </w:tcPr>
          <w:p w:rsidR="00C2281D" w:rsidRDefault="00891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«Град величьством сияющ»: художественная культура Древнего Киева</w:t>
            </w:r>
          </w:p>
        </w:tc>
        <w:tc>
          <w:tcPr>
            <w:tcW w:w="851" w:type="dxa"/>
          </w:tcPr>
          <w:p w:rsidR="00C2281D" w:rsidRDefault="00C2281D" w:rsidP="005E6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281D" w:rsidTr="005E6C21">
        <w:tc>
          <w:tcPr>
            <w:tcW w:w="993" w:type="dxa"/>
          </w:tcPr>
          <w:p w:rsidR="00C2281D" w:rsidRDefault="00202B11" w:rsidP="005E6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C2281D" w:rsidRDefault="00202B11" w:rsidP="00760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E252F">
              <w:rPr>
                <w:sz w:val="28"/>
                <w:szCs w:val="28"/>
              </w:rPr>
              <w:t>.02</w:t>
            </w:r>
          </w:p>
        </w:tc>
        <w:tc>
          <w:tcPr>
            <w:tcW w:w="6662" w:type="dxa"/>
          </w:tcPr>
          <w:p w:rsidR="00C2281D" w:rsidRDefault="00891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Господин Великий Новгород: становление национального художественного стиля</w:t>
            </w:r>
          </w:p>
        </w:tc>
        <w:tc>
          <w:tcPr>
            <w:tcW w:w="851" w:type="dxa"/>
          </w:tcPr>
          <w:p w:rsidR="00C2281D" w:rsidRDefault="008346CF" w:rsidP="005E6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281D" w:rsidTr="005E6C21">
        <w:trPr>
          <w:trHeight w:val="356"/>
        </w:trPr>
        <w:tc>
          <w:tcPr>
            <w:tcW w:w="993" w:type="dxa"/>
          </w:tcPr>
          <w:p w:rsidR="00C2281D" w:rsidRDefault="00202B11" w:rsidP="005E6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C2281D" w:rsidRDefault="00202B11" w:rsidP="00760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E252F">
              <w:rPr>
                <w:sz w:val="28"/>
                <w:szCs w:val="28"/>
              </w:rPr>
              <w:t>.02</w:t>
            </w:r>
          </w:p>
        </w:tc>
        <w:tc>
          <w:tcPr>
            <w:tcW w:w="6662" w:type="dxa"/>
          </w:tcPr>
          <w:p w:rsidR="00C2281D" w:rsidRDefault="00891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Расцвет художественных школ Владимиро-Суздальской и Псковской земель</w:t>
            </w:r>
          </w:p>
        </w:tc>
        <w:tc>
          <w:tcPr>
            <w:tcW w:w="851" w:type="dxa"/>
          </w:tcPr>
          <w:p w:rsidR="00C2281D" w:rsidRDefault="008346CF" w:rsidP="005E6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281D" w:rsidTr="005E6C21">
        <w:tc>
          <w:tcPr>
            <w:tcW w:w="993" w:type="dxa"/>
          </w:tcPr>
          <w:p w:rsidR="00C2281D" w:rsidRPr="00C77A4F" w:rsidRDefault="00C77A4F" w:rsidP="005E6C2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1134" w:type="dxa"/>
          </w:tcPr>
          <w:p w:rsidR="00C2281D" w:rsidRPr="00891E5B" w:rsidRDefault="00C2281D" w:rsidP="007604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C2281D" w:rsidRDefault="00891E5B">
            <w:pPr>
              <w:rPr>
                <w:b/>
                <w:sz w:val="28"/>
                <w:szCs w:val="28"/>
              </w:rPr>
            </w:pPr>
            <w:r w:rsidRPr="00891E5B">
              <w:rPr>
                <w:b/>
                <w:sz w:val="28"/>
                <w:szCs w:val="28"/>
              </w:rPr>
              <w:t>Художественная культура Московской руси</w:t>
            </w:r>
          </w:p>
          <w:p w:rsidR="00A61DAC" w:rsidRPr="00891E5B" w:rsidRDefault="00A61DAC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2281D" w:rsidRPr="00891E5B" w:rsidRDefault="00DE4F98" w:rsidP="005E6C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C2281D" w:rsidTr="005E6C21">
        <w:tc>
          <w:tcPr>
            <w:tcW w:w="993" w:type="dxa"/>
          </w:tcPr>
          <w:p w:rsidR="00C2281D" w:rsidRDefault="00202B11" w:rsidP="005E6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C2281D" w:rsidRDefault="00202B11" w:rsidP="00760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</w:p>
        </w:tc>
        <w:tc>
          <w:tcPr>
            <w:tcW w:w="6662" w:type="dxa"/>
          </w:tcPr>
          <w:p w:rsidR="00C2281D" w:rsidRDefault="00DE4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Сердце Святой Руси . Сергий Радонежский и Епифаний Премудрый: жизнь как житие.</w:t>
            </w:r>
          </w:p>
        </w:tc>
        <w:tc>
          <w:tcPr>
            <w:tcW w:w="851" w:type="dxa"/>
          </w:tcPr>
          <w:p w:rsidR="00C2281D" w:rsidRDefault="0076047D" w:rsidP="005E6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281D" w:rsidTr="005E6C21">
        <w:tc>
          <w:tcPr>
            <w:tcW w:w="993" w:type="dxa"/>
          </w:tcPr>
          <w:p w:rsidR="00C2281D" w:rsidRDefault="00202B11" w:rsidP="005E6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C2281D" w:rsidRDefault="00202B11" w:rsidP="00760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</w:tc>
        <w:tc>
          <w:tcPr>
            <w:tcW w:w="6662" w:type="dxa"/>
          </w:tcPr>
          <w:p w:rsidR="00C2281D" w:rsidRDefault="00DE4F98" w:rsidP="00303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«Небесное умом неизмеримо»: творчество Андрея Рублёва и Дионисия</w:t>
            </w:r>
          </w:p>
        </w:tc>
        <w:tc>
          <w:tcPr>
            <w:tcW w:w="851" w:type="dxa"/>
          </w:tcPr>
          <w:p w:rsidR="00C2281D" w:rsidRDefault="0076047D" w:rsidP="005E6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281D" w:rsidTr="005E6C21">
        <w:tc>
          <w:tcPr>
            <w:tcW w:w="993" w:type="dxa"/>
          </w:tcPr>
          <w:p w:rsidR="00C2281D" w:rsidRDefault="00202B11" w:rsidP="005E6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C2281D" w:rsidRDefault="00202B11" w:rsidP="00760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E252F">
              <w:rPr>
                <w:sz w:val="28"/>
                <w:szCs w:val="28"/>
              </w:rPr>
              <w:t>.03</w:t>
            </w:r>
          </w:p>
        </w:tc>
        <w:tc>
          <w:tcPr>
            <w:tcW w:w="6662" w:type="dxa"/>
          </w:tcPr>
          <w:p w:rsidR="00C2281D" w:rsidRDefault="00DE4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Державный венец России.  Москва – Третий Рим: от идеи до художественных образов</w:t>
            </w:r>
          </w:p>
        </w:tc>
        <w:tc>
          <w:tcPr>
            <w:tcW w:w="851" w:type="dxa"/>
          </w:tcPr>
          <w:p w:rsidR="00C2281D" w:rsidRDefault="0076047D" w:rsidP="005E6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281D" w:rsidTr="005E6C21">
        <w:tc>
          <w:tcPr>
            <w:tcW w:w="993" w:type="dxa"/>
          </w:tcPr>
          <w:p w:rsidR="00C2281D" w:rsidRPr="00C77A4F" w:rsidRDefault="00C77A4F" w:rsidP="005E6C2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1134" w:type="dxa"/>
          </w:tcPr>
          <w:p w:rsidR="00C2281D" w:rsidRPr="00621EA4" w:rsidRDefault="00C2281D" w:rsidP="007604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C2281D" w:rsidRDefault="00621EA4">
            <w:pPr>
              <w:rPr>
                <w:b/>
                <w:sz w:val="28"/>
                <w:szCs w:val="28"/>
              </w:rPr>
            </w:pPr>
            <w:r w:rsidRPr="00621EA4">
              <w:rPr>
                <w:b/>
                <w:sz w:val="28"/>
                <w:szCs w:val="28"/>
              </w:rPr>
              <w:t>Художественная культура «бунташного века»</w:t>
            </w:r>
          </w:p>
          <w:p w:rsidR="00A61DAC" w:rsidRPr="00621EA4" w:rsidRDefault="00A61DAC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2281D" w:rsidRPr="00621EA4" w:rsidRDefault="00C77A4F" w:rsidP="005E6C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C2281D" w:rsidTr="005E6C21">
        <w:tc>
          <w:tcPr>
            <w:tcW w:w="993" w:type="dxa"/>
          </w:tcPr>
          <w:p w:rsidR="00C2281D" w:rsidRDefault="00202B11" w:rsidP="005E6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C2281D" w:rsidRDefault="00202B11" w:rsidP="00760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</w:t>
            </w:r>
          </w:p>
        </w:tc>
        <w:tc>
          <w:tcPr>
            <w:tcW w:w="6662" w:type="dxa"/>
          </w:tcPr>
          <w:p w:rsidR="00C2281D" w:rsidRDefault="00621EA4" w:rsidP="00303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 «старины и новизны» в русской словесности</w:t>
            </w:r>
          </w:p>
        </w:tc>
        <w:tc>
          <w:tcPr>
            <w:tcW w:w="851" w:type="dxa"/>
          </w:tcPr>
          <w:p w:rsidR="00C2281D" w:rsidRDefault="0076047D" w:rsidP="005E6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281D" w:rsidTr="005E6C21">
        <w:tc>
          <w:tcPr>
            <w:tcW w:w="993" w:type="dxa"/>
          </w:tcPr>
          <w:p w:rsidR="00C2281D" w:rsidRDefault="00202B11" w:rsidP="005E6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C2281D" w:rsidRDefault="00202B11" w:rsidP="00760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  <w:tc>
          <w:tcPr>
            <w:tcW w:w="6662" w:type="dxa"/>
          </w:tcPr>
          <w:p w:rsidR="00C77A4F" w:rsidRDefault="00C77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иконы к парсуне</w:t>
            </w:r>
          </w:p>
        </w:tc>
        <w:tc>
          <w:tcPr>
            <w:tcW w:w="851" w:type="dxa"/>
          </w:tcPr>
          <w:p w:rsidR="00C2281D" w:rsidRDefault="0076047D" w:rsidP="005E6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281D" w:rsidTr="005E6C21">
        <w:tc>
          <w:tcPr>
            <w:tcW w:w="993" w:type="dxa"/>
          </w:tcPr>
          <w:p w:rsidR="00C2281D" w:rsidRDefault="00202B11" w:rsidP="005E6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</w:t>
            </w:r>
          </w:p>
        </w:tc>
        <w:tc>
          <w:tcPr>
            <w:tcW w:w="1134" w:type="dxa"/>
          </w:tcPr>
          <w:p w:rsidR="00C2281D" w:rsidRDefault="00202B11" w:rsidP="00760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4E252F">
              <w:rPr>
                <w:sz w:val="28"/>
                <w:szCs w:val="28"/>
              </w:rPr>
              <w:t>.04</w:t>
            </w:r>
          </w:p>
          <w:p w:rsidR="00202B11" w:rsidRDefault="00202B11" w:rsidP="00760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  <w:tc>
          <w:tcPr>
            <w:tcW w:w="6662" w:type="dxa"/>
          </w:tcPr>
          <w:p w:rsidR="00C2281D" w:rsidRDefault="00C77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Барокко в зодчестве и музыке</w:t>
            </w:r>
          </w:p>
        </w:tc>
        <w:tc>
          <w:tcPr>
            <w:tcW w:w="851" w:type="dxa"/>
          </w:tcPr>
          <w:p w:rsidR="00C2281D" w:rsidRDefault="004E252F" w:rsidP="005E6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77A4F" w:rsidTr="005E6C21">
        <w:tc>
          <w:tcPr>
            <w:tcW w:w="993" w:type="dxa"/>
          </w:tcPr>
          <w:p w:rsidR="00C77A4F" w:rsidRPr="00C77A4F" w:rsidRDefault="00C77A4F" w:rsidP="005E6C2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77A4F">
              <w:rPr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1134" w:type="dxa"/>
          </w:tcPr>
          <w:p w:rsidR="00C77A4F" w:rsidRPr="00C77A4F" w:rsidRDefault="00C77A4F" w:rsidP="007604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C77A4F" w:rsidRDefault="00C77A4F">
            <w:pPr>
              <w:rPr>
                <w:b/>
                <w:sz w:val="28"/>
                <w:szCs w:val="28"/>
              </w:rPr>
            </w:pPr>
            <w:r w:rsidRPr="00C77A4F">
              <w:rPr>
                <w:b/>
                <w:sz w:val="28"/>
                <w:szCs w:val="28"/>
              </w:rPr>
              <w:t xml:space="preserve">Русская художественная культура </w:t>
            </w:r>
            <w:r w:rsidRPr="00C77A4F">
              <w:rPr>
                <w:b/>
                <w:sz w:val="28"/>
                <w:szCs w:val="28"/>
                <w:lang w:val="en-US"/>
              </w:rPr>
              <w:t>XVIII</w:t>
            </w:r>
            <w:r w:rsidRPr="00C77A4F">
              <w:rPr>
                <w:b/>
                <w:sz w:val="28"/>
                <w:szCs w:val="28"/>
              </w:rPr>
              <w:t xml:space="preserve"> века</w:t>
            </w:r>
          </w:p>
          <w:p w:rsidR="00A61DAC" w:rsidRPr="00C77A4F" w:rsidRDefault="00A61DAC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77A4F" w:rsidRPr="00C77A4F" w:rsidRDefault="005E6C21" w:rsidP="005E6C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C77A4F" w:rsidTr="005E6C21">
        <w:tc>
          <w:tcPr>
            <w:tcW w:w="993" w:type="dxa"/>
          </w:tcPr>
          <w:p w:rsidR="00C77A4F" w:rsidRDefault="00202B11" w:rsidP="005E6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C77A4F" w:rsidRDefault="00AB5C38" w:rsidP="00760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</w:t>
            </w:r>
          </w:p>
        </w:tc>
        <w:tc>
          <w:tcPr>
            <w:tcW w:w="6662" w:type="dxa"/>
          </w:tcPr>
          <w:p w:rsidR="00C77A4F" w:rsidRDefault="00C77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Идеалы «осьмнадцатого столетия»: по пути «русской европейскости»</w:t>
            </w:r>
          </w:p>
        </w:tc>
        <w:tc>
          <w:tcPr>
            <w:tcW w:w="851" w:type="dxa"/>
          </w:tcPr>
          <w:p w:rsidR="00C77A4F" w:rsidRDefault="007577F5" w:rsidP="005E6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77A4F" w:rsidTr="005E6C21">
        <w:tc>
          <w:tcPr>
            <w:tcW w:w="993" w:type="dxa"/>
          </w:tcPr>
          <w:p w:rsidR="00C77A4F" w:rsidRDefault="00202B11" w:rsidP="005E6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C77A4F" w:rsidRDefault="00AB5C38" w:rsidP="00760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02B11">
              <w:rPr>
                <w:sz w:val="28"/>
                <w:szCs w:val="28"/>
              </w:rPr>
              <w:t>.05</w:t>
            </w:r>
          </w:p>
        </w:tc>
        <w:tc>
          <w:tcPr>
            <w:tcW w:w="6662" w:type="dxa"/>
          </w:tcPr>
          <w:p w:rsidR="00C77A4F" w:rsidRDefault="00C77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«Россия молодая мужала гением Петра»</w:t>
            </w:r>
          </w:p>
        </w:tc>
        <w:tc>
          <w:tcPr>
            <w:tcW w:w="851" w:type="dxa"/>
          </w:tcPr>
          <w:p w:rsidR="00C77A4F" w:rsidRDefault="007577F5" w:rsidP="005E6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77A4F" w:rsidTr="005E6C21">
        <w:tc>
          <w:tcPr>
            <w:tcW w:w="993" w:type="dxa"/>
          </w:tcPr>
          <w:p w:rsidR="00C77A4F" w:rsidRDefault="00202B11" w:rsidP="005E6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C77A4F" w:rsidRDefault="00AB5C38" w:rsidP="00760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202B11">
              <w:rPr>
                <w:sz w:val="28"/>
                <w:szCs w:val="28"/>
              </w:rPr>
              <w:t>.05</w:t>
            </w:r>
          </w:p>
        </w:tc>
        <w:tc>
          <w:tcPr>
            <w:tcW w:w="6662" w:type="dxa"/>
          </w:tcPr>
          <w:p w:rsidR="00C77A4F" w:rsidRDefault="00A61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Середина века: от «высокого барокко» к классицизму. «Строгий стройный вид» (логика нового зодчества)</w:t>
            </w:r>
          </w:p>
        </w:tc>
        <w:tc>
          <w:tcPr>
            <w:tcW w:w="851" w:type="dxa"/>
          </w:tcPr>
          <w:p w:rsidR="00C77A4F" w:rsidRDefault="007577F5" w:rsidP="005E6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77A4F" w:rsidTr="005E6C21">
        <w:tc>
          <w:tcPr>
            <w:tcW w:w="993" w:type="dxa"/>
          </w:tcPr>
          <w:p w:rsidR="00C77A4F" w:rsidRDefault="00202B11" w:rsidP="005E6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C77A4F" w:rsidRDefault="00AB5C38" w:rsidP="00760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  <w:tc>
          <w:tcPr>
            <w:tcW w:w="6662" w:type="dxa"/>
          </w:tcPr>
          <w:p w:rsidR="00C77A4F" w:rsidRDefault="00A61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начале было слово. Рождение Санкт-Петербургской композиторской школы</w:t>
            </w:r>
          </w:p>
        </w:tc>
        <w:tc>
          <w:tcPr>
            <w:tcW w:w="851" w:type="dxa"/>
          </w:tcPr>
          <w:p w:rsidR="00C77A4F" w:rsidRDefault="007577F5" w:rsidP="005E6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77A4F" w:rsidTr="005E6C21">
        <w:tc>
          <w:tcPr>
            <w:tcW w:w="993" w:type="dxa"/>
          </w:tcPr>
          <w:p w:rsidR="00C77A4F" w:rsidRDefault="00202B11" w:rsidP="005E6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C77A4F" w:rsidRDefault="00AB5C38" w:rsidP="00760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</w:t>
            </w:r>
          </w:p>
        </w:tc>
        <w:tc>
          <w:tcPr>
            <w:tcW w:w="6662" w:type="dxa"/>
          </w:tcPr>
          <w:p w:rsidR="00C77A4F" w:rsidRDefault="00A61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«Пристанище художникам всякого рода</w:t>
            </w:r>
            <w:r w:rsidR="005E6C21">
              <w:rPr>
                <w:sz w:val="28"/>
                <w:szCs w:val="28"/>
              </w:rPr>
              <w:t>…» кружок Н.А.Львова. итоги «осьмнадцатого века»: на Олимпе мастерства.</w:t>
            </w:r>
          </w:p>
        </w:tc>
        <w:tc>
          <w:tcPr>
            <w:tcW w:w="851" w:type="dxa"/>
          </w:tcPr>
          <w:p w:rsidR="00C77A4F" w:rsidRDefault="00DF39F5" w:rsidP="005E6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F5B91" w:rsidRDefault="005F5B91">
      <w:pPr>
        <w:rPr>
          <w:sz w:val="28"/>
          <w:szCs w:val="28"/>
        </w:rPr>
      </w:pPr>
    </w:p>
    <w:p w:rsidR="00160E7E" w:rsidRDefault="00160E7E">
      <w:pPr>
        <w:rPr>
          <w:sz w:val="28"/>
          <w:szCs w:val="28"/>
        </w:rPr>
      </w:pPr>
    </w:p>
    <w:p w:rsidR="00160E7E" w:rsidRDefault="00160E7E">
      <w:pPr>
        <w:rPr>
          <w:sz w:val="28"/>
          <w:szCs w:val="28"/>
        </w:rPr>
      </w:pPr>
    </w:p>
    <w:p w:rsidR="00160E7E" w:rsidRDefault="00160E7E">
      <w:pPr>
        <w:rPr>
          <w:sz w:val="28"/>
          <w:szCs w:val="28"/>
        </w:rPr>
      </w:pPr>
    </w:p>
    <w:p w:rsidR="00160E7E" w:rsidRDefault="00160E7E">
      <w:pPr>
        <w:rPr>
          <w:sz w:val="28"/>
          <w:szCs w:val="28"/>
        </w:rPr>
      </w:pPr>
    </w:p>
    <w:p w:rsidR="00160E7E" w:rsidRDefault="00160E7E">
      <w:pPr>
        <w:rPr>
          <w:sz w:val="28"/>
          <w:szCs w:val="28"/>
        </w:rPr>
      </w:pPr>
    </w:p>
    <w:p w:rsidR="00160E7E" w:rsidRDefault="00160E7E">
      <w:pPr>
        <w:rPr>
          <w:sz w:val="28"/>
          <w:szCs w:val="28"/>
        </w:rPr>
      </w:pPr>
    </w:p>
    <w:p w:rsidR="00160E7E" w:rsidRDefault="00160E7E">
      <w:pPr>
        <w:rPr>
          <w:sz w:val="28"/>
          <w:szCs w:val="28"/>
        </w:rPr>
      </w:pPr>
    </w:p>
    <w:p w:rsidR="00160E7E" w:rsidRDefault="00160E7E">
      <w:pPr>
        <w:rPr>
          <w:sz w:val="28"/>
          <w:szCs w:val="28"/>
        </w:rPr>
      </w:pPr>
    </w:p>
    <w:p w:rsidR="00160E7E" w:rsidRDefault="00160E7E">
      <w:pPr>
        <w:rPr>
          <w:sz w:val="28"/>
          <w:szCs w:val="28"/>
        </w:rPr>
      </w:pPr>
    </w:p>
    <w:p w:rsidR="00160E7E" w:rsidRDefault="00160E7E">
      <w:pPr>
        <w:rPr>
          <w:sz w:val="28"/>
          <w:szCs w:val="28"/>
        </w:rPr>
      </w:pPr>
    </w:p>
    <w:p w:rsidR="00160E7E" w:rsidRDefault="00160E7E">
      <w:pPr>
        <w:rPr>
          <w:sz w:val="28"/>
          <w:szCs w:val="28"/>
        </w:rPr>
      </w:pPr>
    </w:p>
    <w:p w:rsidR="00160E7E" w:rsidRDefault="00160E7E">
      <w:pPr>
        <w:rPr>
          <w:sz w:val="28"/>
          <w:szCs w:val="28"/>
        </w:rPr>
      </w:pPr>
    </w:p>
    <w:p w:rsidR="00160E7E" w:rsidRDefault="00160E7E">
      <w:pPr>
        <w:rPr>
          <w:sz w:val="28"/>
          <w:szCs w:val="28"/>
        </w:rPr>
      </w:pPr>
    </w:p>
    <w:p w:rsidR="00160E7E" w:rsidRDefault="00160E7E">
      <w:pPr>
        <w:rPr>
          <w:sz w:val="28"/>
          <w:szCs w:val="28"/>
        </w:rPr>
      </w:pPr>
    </w:p>
    <w:p w:rsidR="00160E7E" w:rsidRDefault="00160E7E">
      <w:pPr>
        <w:rPr>
          <w:sz w:val="28"/>
          <w:szCs w:val="28"/>
        </w:rPr>
      </w:pPr>
    </w:p>
    <w:p w:rsidR="00160E7E" w:rsidRDefault="00160E7E">
      <w:pPr>
        <w:rPr>
          <w:sz w:val="28"/>
          <w:szCs w:val="28"/>
        </w:rPr>
      </w:pPr>
    </w:p>
    <w:p w:rsidR="00160E7E" w:rsidRDefault="00160E7E" w:rsidP="00160E7E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Тематическое планирование уроков МХК в 11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7229"/>
        <w:gridCol w:w="674"/>
      </w:tblGrid>
      <w:tr w:rsidR="00160E7E" w:rsidTr="00160E7E">
        <w:tc>
          <w:tcPr>
            <w:tcW w:w="675" w:type="dxa"/>
          </w:tcPr>
          <w:p w:rsidR="00160E7E" w:rsidRPr="00160E7E" w:rsidRDefault="00160E7E">
            <w:pPr>
              <w:rPr>
                <w:b/>
                <w:sz w:val="28"/>
                <w:szCs w:val="28"/>
                <w:lang w:val="en-US"/>
              </w:rPr>
            </w:pPr>
            <w:r w:rsidRPr="00160E7E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93" w:type="dxa"/>
          </w:tcPr>
          <w:p w:rsidR="00160E7E" w:rsidRPr="00160E7E" w:rsidRDefault="00160E7E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160E7E" w:rsidRPr="00160E7E" w:rsidRDefault="00160E7E">
            <w:pPr>
              <w:rPr>
                <w:b/>
                <w:sz w:val="28"/>
                <w:szCs w:val="28"/>
              </w:rPr>
            </w:pPr>
            <w:r w:rsidRPr="00160E7E">
              <w:rPr>
                <w:b/>
                <w:sz w:val="28"/>
                <w:szCs w:val="28"/>
              </w:rPr>
              <w:t xml:space="preserve">Предчувствие мировых катаклизмов: основные течения в европейской художественной культуре </w:t>
            </w:r>
            <w:r w:rsidRPr="00160E7E">
              <w:rPr>
                <w:b/>
                <w:sz w:val="28"/>
                <w:szCs w:val="28"/>
                <w:lang w:val="en-US"/>
              </w:rPr>
              <w:t>XIX</w:t>
            </w:r>
            <w:r w:rsidRPr="00160E7E">
              <w:rPr>
                <w:b/>
                <w:sz w:val="28"/>
                <w:szCs w:val="28"/>
              </w:rPr>
              <w:t xml:space="preserve"> – </w:t>
            </w:r>
            <w:r w:rsidRPr="00160E7E">
              <w:rPr>
                <w:b/>
                <w:sz w:val="28"/>
                <w:szCs w:val="28"/>
                <w:lang w:val="en-US"/>
              </w:rPr>
              <w:t>XX</w:t>
            </w:r>
            <w:r w:rsidRPr="00160E7E">
              <w:rPr>
                <w:b/>
                <w:sz w:val="28"/>
                <w:szCs w:val="28"/>
              </w:rPr>
              <w:t xml:space="preserve"> в.</w:t>
            </w:r>
          </w:p>
        </w:tc>
        <w:tc>
          <w:tcPr>
            <w:tcW w:w="674" w:type="dxa"/>
          </w:tcPr>
          <w:p w:rsidR="00160E7E" w:rsidRPr="00160E7E" w:rsidRDefault="00FE10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160E7E" w:rsidTr="00160E7E">
        <w:tc>
          <w:tcPr>
            <w:tcW w:w="675" w:type="dxa"/>
          </w:tcPr>
          <w:p w:rsidR="00160E7E" w:rsidRDefault="00160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60E7E" w:rsidRDefault="0057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</w:t>
            </w:r>
          </w:p>
        </w:tc>
        <w:tc>
          <w:tcPr>
            <w:tcW w:w="7229" w:type="dxa"/>
          </w:tcPr>
          <w:p w:rsidR="00160E7E" w:rsidRDefault="00160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Романтизм в х</w:t>
            </w:r>
            <w:r w:rsidR="00890799">
              <w:rPr>
                <w:sz w:val="28"/>
                <w:szCs w:val="28"/>
              </w:rPr>
              <w:t xml:space="preserve">удожественной культуре Европы </w:t>
            </w:r>
            <w:r w:rsidR="00890799"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века: открытие «внутреннего человека»</w:t>
            </w:r>
            <w:r w:rsidR="00BB29AA">
              <w:rPr>
                <w:sz w:val="28"/>
                <w:szCs w:val="28"/>
              </w:rPr>
              <w:t>. Шедевры музыкального искусства эпохи романтизма.</w:t>
            </w:r>
          </w:p>
        </w:tc>
        <w:tc>
          <w:tcPr>
            <w:tcW w:w="674" w:type="dxa"/>
          </w:tcPr>
          <w:p w:rsidR="00160E7E" w:rsidRDefault="00AC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0E7E" w:rsidTr="00160E7E">
        <w:tc>
          <w:tcPr>
            <w:tcW w:w="675" w:type="dxa"/>
          </w:tcPr>
          <w:p w:rsidR="00160E7E" w:rsidRDefault="00BB2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60E7E" w:rsidRDefault="0057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</w:tc>
        <w:tc>
          <w:tcPr>
            <w:tcW w:w="7229" w:type="dxa"/>
          </w:tcPr>
          <w:p w:rsidR="00160E7E" w:rsidRDefault="00BB2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Иимпрессионизм: поиск</w:t>
            </w:r>
            <w:r w:rsidR="00653AE0">
              <w:rPr>
                <w:sz w:val="28"/>
                <w:szCs w:val="28"/>
              </w:rPr>
              <w:t xml:space="preserve"> ускользающей красоты</w:t>
            </w:r>
          </w:p>
        </w:tc>
        <w:tc>
          <w:tcPr>
            <w:tcW w:w="674" w:type="dxa"/>
          </w:tcPr>
          <w:p w:rsidR="00160E7E" w:rsidRDefault="00AC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0E7E" w:rsidTr="00160E7E">
        <w:tc>
          <w:tcPr>
            <w:tcW w:w="675" w:type="dxa"/>
          </w:tcPr>
          <w:p w:rsidR="00160E7E" w:rsidRDefault="00653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60E7E" w:rsidRDefault="0057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</w:p>
        </w:tc>
        <w:tc>
          <w:tcPr>
            <w:tcW w:w="7229" w:type="dxa"/>
          </w:tcPr>
          <w:p w:rsidR="00160E7E" w:rsidRDefault="00653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Экспрессионизм: действительность</w:t>
            </w:r>
            <w:r w:rsidR="00AC7623">
              <w:rPr>
                <w:sz w:val="28"/>
                <w:szCs w:val="28"/>
              </w:rPr>
              <w:t xml:space="preserve"> сквозь призму страха и пессимизма</w:t>
            </w:r>
          </w:p>
        </w:tc>
        <w:tc>
          <w:tcPr>
            <w:tcW w:w="674" w:type="dxa"/>
          </w:tcPr>
          <w:p w:rsidR="00160E7E" w:rsidRDefault="00AC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0E7E" w:rsidTr="00160E7E">
        <w:tc>
          <w:tcPr>
            <w:tcW w:w="675" w:type="dxa"/>
          </w:tcPr>
          <w:p w:rsidR="00160E7E" w:rsidRDefault="00AC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160E7E" w:rsidRDefault="0057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</w:tc>
        <w:tc>
          <w:tcPr>
            <w:tcW w:w="7229" w:type="dxa"/>
          </w:tcPr>
          <w:p w:rsidR="00160E7E" w:rsidRDefault="00AC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 реальности и мир «новой реальности»: традиционные и нетрадиционные </w:t>
            </w:r>
            <w:r w:rsidR="00890799">
              <w:rPr>
                <w:sz w:val="28"/>
                <w:szCs w:val="28"/>
              </w:rPr>
              <w:t xml:space="preserve">направления в искусстве конца </w:t>
            </w:r>
            <w:r w:rsidR="00890799">
              <w:rPr>
                <w:sz w:val="28"/>
                <w:szCs w:val="28"/>
                <w:lang w:val="en-US"/>
              </w:rPr>
              <w:t>XIX</w:t>
            </w:r>
            <w:r w:rsidR="00890799">
              <w:rPr>
                <w:sz w:val="28"/>
                <w:szCs w:val="28"/>
              </w:rPr>
              <w:t xml:space="preserve"> – начала </w:t>
            </w:r>
            <w:r w:rsidR="00890799">
              <w:rPr>
                <w:sz w:val="28"/>
                <w:szCs w:val="28"/>
                <w:lang w:val="en-US"/>
              </w:rPr>
              <w:t>XX</w:t>
            </w:r>
            <w:r>
              <w:rPr>
                <w:sz w:val="28"/>
                <w:szCs w:val="28"/>
              </w:rPr>
              <w:t xml:space="preserve"> веков</w:t>
            </w:r>
          </w:p>
        </w:tc>
        <w:tc>
          <w:tcPr>
            <w:tcW w:w="674" w:type="dxa"/>
          </w:tcPr>
          <w:p w:rsidR="00160E7E" w:rsidRDefault="00AC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0E7E" w:rsidTr="00160E7E">
        <w:tc>
          <w:tcPr>
            <w:tcW w:w="675" w:type="dxa"/>
          </w:tcPr>
          <w:p w:rsidR="00160E7E" w:rsidRPr="00DE0CC3" w:rsidRDefault="00DE0CC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93" w:type="dxa"/>
          </w:tcPr>
          <w:p w:rsidR="00160E7E" w:rsidRPr="00AC7623" w:rsidRDefault="00160E7E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160E7E" w:rsidRPr="00AC7623" w:rsidRDefault="00AC7623">
            <w:pPr>
              <w:rPr>
                <w:b/>
                <w:sz w:val="28"/>
                <w:szCs w:val="28"/>
              </w:rPr>
            </w:pPr>
            <w:r w:rsidRPr="00AC7623">
              <w:rPr>
                <w:b/>
                <w:sz w:val="28"/>
                <w:szCs w:val="28"/>
              </w:rPr>
              <w:t>Х</w:t>
            </w:r>
            <w:r w:rsidR="00890799">
              <w:rPr>
                <w:b/>
                <w:sz w:val="28"/>
                <w:szCs w:val="28"/>
              </w:rPr>
              <w:t xml:space="preserve">удожественная культура России </w:t>
            </w:r>
            <w:r w:rsidR="00890799">
              <w:rPr>
                <w:b/>
                <w:sz w:val="28"/>
                <w:szCs w:val="28"/>
                <w:lang w:val="en-US"/>
              </w:rPr>
              <w:t>XIX</w:t>
            </w:r>
            <w:r w:rsidR="00890799">
              <w:rPr>
                <w:b/>
                <w:sz w:val="28"/>
                <w:szCs w:val="28"/>
              </w:rPr>
              <w:t xml:space="preserve"> – начала </w:t>
            </w:r>
            <w:r w:rsidR="00890799">
              <w:rPr>
                <w:b/>
                <w:sz w:val="28"/>
                <w:szCs w:val="28"/>
                <w:lang w:val="en-US"/>
              </w:rPr>
              <w:t>XX</w:t>
            </w:r>
            <w:r w:rsidRPr="00AC7623">
              <w:rPr>
                <w:b/>
                <w:sz w:val="28"/>
                <w:szCs w:val="28"/>
              </w:rPr>
              <w:t xml:space="preserve"> в.</w:t>
            </w:r>
          </w:p>
        </w:tc>
        <w:tc>
          <w:tcPr>
            <w:tcW w:w="674" w:type="dxa"/>
          </w:tcPr>
          <w:p w:rsidR="00160E7E" w:rsidRPr="00AC7623" w:rsidRDefault="000A4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160E7E" w:rsidTr="00160E7E">
        <w:tc>
          <w:tcPr>
            <w:tcW w:w="675" w:type="dxa"/>
          </w:tcPr>
          <w:p w:rsidR="00160E7E" w:rsidRDefault="00FE1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160E7E" w:rsidRDefault="0057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</w:p>
        </w:tc>
        <w:tc>
          <w:tcPr>
            <w:tcW w:w="7229" w:type="dxa"/>
          </w:tcPr>
          <w:p w:rsidR="00160E7E" w:rsidRDefault="00FE1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Фундамент национальной классики: шедевры русской художестве</w:t>
            </w:r>
            <w:r w:rsidR="00890799">
              <w:rPr>
                <w:sz w:val="28"/>
                <w:szCs w:val="28"/>
              </w:rPr>
              <w:t xml:space="preserve">нной культуры первой половины </w:t>
            </w:r>
            <w:r w:rsidR="00890799"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674" w:type="dxa"/>
          </w:tcPr>
          <w:p w:rsidR="00160E7E" w:rsidRDefault="0057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0E7E" w:rsidTr="00160E7E">
        <w:tc>
          <w:tcPr>
            <w:tcW w:w="675" w:type="dxa"/>
          </w:tcPr>
          <w:p w:rsidR="00160E7E" w:rsidRDefault="00FE1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160E7E" w:rsidRDefault="0057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7229" w:type="dxa"/>
          </w:tcPr>
          <w:p w:rsidR="00160E7E" w:rsidRDefault="00FE1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культура России пореформенной эпохи: вера в высокую миссию русского народа</w:t>
            </w:r>
          </w:p>
        </w:tc>
        <w:tc>
          <w:tcPr>
            <w:tcW w:w="674" w:type="dxa"/>
          </w:tcPr>
          <w:p w:rsidR="00160E7E" w:rsidRDefault="0057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0E7E" w:rsidTr="00160E7E">
        <w:tc>
          <w:tcPr>
            <w:tcW w:w="675" w:type="dxa"/>
          </w:tcPr>
          <w:p w:rsidR="00160E7E" w:rsidRDefault="00FE1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993" w:type="dxa"/>
          </w:tcPr>
          <w:p w:rsidR="00160E7E" w:rsidRDefault="0057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  <w:tc>
          <w:tcPr>
            <w:tcW w:w="7229" w:type="dxa"/>
          </w:tcPr>
          <w:p w:rsidR="00160E7E" w:rsidRDefault="00FE1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Переоценка ценностей в художественной культуре «серебряного века»: открытия символизма</w:t>
            </w:r>
          </w:p>
        </w:tc>
        <w:tc>
          <w:tcPr>
            <w:tcW w:w="674" w:type="dxa"/>
          </w:tcPr>
          <w:p w:rsidR="00160E7E" w:rsidRDefault="0057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0E7E" w:rsidTr="00160E7E">
        <w:tc>
          <w:tcPr>
            <w:tcW w:w="675" w:type="dxa"/>
          </w:tcPr>
          <w:p w:rsidR="00160E7E" w:rsidRDefault="00FE1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160E7E" w:rsidRDefault="0057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</w:tc>
        <w:tc>
          <w:tcPr>
            <w:tcW w:w="7229" w:type="dxa"/>
          </w:tcPr>
          <w:p w:rsidR="00160E7E" w:rsidRDefault="00FE1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Эстетика эксперимента и ранний русский авангард. В поисках утраченных идеалов: неоклассицизм</w:t>
            </w:r>
            <w:r w:rsidR="000A415E">
              <w:rPr>
                <w:sz w:val="28"/>
                <w:szCs w:val="28"/>
              </w:rPr>
              <w:t xml:space="preserve"> и поздний романтизм.</w:t>
            </w:r>
          </w:p>
        </w:tc>
        <w:tc>
          <w:tcPr>
            <w:tcW w:w="674" w:type="dxa"/>
          </w:tcPr>
          <w:p w:rsidR="00160E7E" w:rsidRDefault="0057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0E7E" w:rsidTr="00160E7E">
        <w:tc>
          <w:tcPr>
            <w:tcW w:w="675" w:type="dxa"/>
          </w:tcPr>
          <w:p w:rsidR="00160E7E" w:rsidRPr="00DE0CC3" w:rsidRDefault="00DE0CC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93" w:type="dxa"/>
          </w:tcPr>
          <w:p w:rsidR="00160E7E" w:rsidRPr="000A415E" w:rsidRDefault="00160E7E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160E7E" w:rsidRPr="000A415E" w:rsidRDefault="000A415E">
            <w:pPr>
              <w:rPr>
                <w:b/>
                <w:sz w:val="28"/>
                <w:szCs w:val="28"/>
              </w:rPr>
            </w:pPr>
            <w:r w:rsidRPr="000A415E">
              <w:rPr>
                <w:b/>
                <w:sz w:val="28"/>
                <w:szCs w:val="28"/>
              </w:rPr>
              <w:t xml:space="preserve">Европа и Америка: художественная культура </w:t>
            </w:r>
            <w:r w:rsidR="00890799">
              <w:rPr>
                <w:b/>
                <w:sz w:val="28"/>
                <w:szCs w:val="28"/>
                <w:lang w:val="en-US"/>
              </w:rPr>
              <w:t>XX</w:t>
            </w:r>
            <w:r w:rsidRPr="000A415E">
              <w:rPr>
                <w:b/>
                <w:sz w:val="28"/>
                <w:szCs w:val="28"/>
              </w:rPr>
              <w:t xml:space="preserve"> века</w:t>
            </w:r>
          </w:p>
        </w:tc>
        <w:tc>
          <w:tcPr>
            <w:tcW w:w="674" w:type="dxa"/>
          </w:tcPr>
          <w:p w:rsidR="00160E7E" w:rsidRPr="000A415E" w:rsidRDefault="000A4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160E7E" w:rsidTr="00160E7E">
        <w:tc>
          <w:tcPr>
            <w:tcW w:w="675" w:type="dxa"/>
          </w:tcPr>
          <w:p w:rsidR="00160E7E" w:rsidRDefault="000A4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160E7E" w:rsidRDefault="0057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</w:t>
            </w:r>
          </w:p>
        </w:tc>
        <w:tc>
          <w:tcPr>
            <w:tcW w:w="7229" w:type="dxa"/>
          </w:tcPr>
          <w:p w:rsidR="00160E7E" w:rsidRDefault="0089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Литературная классика </w:t>
            </w:r>
            <w:r>
              <w:rPr>
                <w:sz w:val="28"/>
                <w:szCs w:val="28"/>
                <w:lang w:val="en-US"/>
              </w:rPr>
              <w:t>XX</w:t>
            </w:r>
            <w:r w:rsidR="000A415E">
              <w:rPr>
                <w:sz w:val="28"/>
                <w:szCs w:val="28"/>
              </w:rPr>
              <w:t xml:space="preserve"> века: плюсы добра и зла</w:t>
            </w:r>
          </w:p>
        </w:tc>
        <w:tc>
          <w:tcPr>
            <w:tcW w:w="674" w:type="dxa"/>
          </w:tcPr>
          <w:p w:rsidR="00160E7E" w:rsidRDefault="0057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0E7E" w:rsidTr="00160E7E">
        <w:tc>
          <w:tcPr>
            <w:tcW w:w="675" w:type="dxa"/>
          </w:tcPr>
          <w:p w:rsidR="00160E7E" w:rsidRDefault="000A4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160E7E" w:rsidRDefault="0057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</w:tc>
        <w:tc>
          <w:tcPr>
            <w:tcW w:w="7229" w:type="dxa"/>
          </w:tcPr>
          <w:p w:rsidR="000A415E" w:rsidRDefault="000A4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искусство в нотах и б</w:t>
            </w:r>
            <w:r w:rsidR="00890799">
              <w:rPr>
                <w:sz w:val="28"/>
                <w:szCs w:val="28"/>
              </w:rPr>
              <w:t xml:space="preserve">ез нот. Театр и киноискусство </w:t>
            </w:r>
            <w:r w:rsidR="00890799">
              <w:rPr>
                <w:sz w:val="28"/>
                <w:szCs w:val="28"/>
                <w:lang w:val="en-US"/>
              </w:rPr>
              <w:t>XX</w:t>
            </w:r>
            <w:r>
              <w:rPr>
                <w:sz w:val="28"/>
                <w:szCs w:val="28"/>
              </w:rPr>
              <w:t xml:space="preserve"> в.: культурная  дополняемость</w:t>
            </w:r>
          </w:p>
        </w:tc>
        <w:tc>
          <w:tcPr>
            <w:tcW w:w="674" w:type="dxa"/>
          </w:tcPr>
          <w:p w:rsidR="00160E7E" w:rsidRDefault="0057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0E7E" w:rsidTr="00160E7E">
        <w:tc>
          <w:tcPr>
            <w:tcW w:w="675" w:type="dxa"/>
          </w:tcPr>
          <w:p w:rsidR="00160E7E" w:rsidRDefault="000A4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160E7E" w:rsidRDefault="0057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</w:tc>
        <w:tc>
          <w:tcPr>
            <w:tcW w:w="7229" w:type="dxa"/>
          </w:tcPr>
          <w:p w:rsidR="00160E7E" w:rsidRDefault="000A4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культура Америки: обаяние молодости</w:t>
            </w:r>
          </w:p>
        </w:tc>
        <w:tc>
          <w:tcPr>
            <w:tcW w:w="674" w:type="dxa"/>
          </w:tcPr>
          <w:p w:rsidR="00160E7E" w:rsidRDefault="0057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0E7E" w:rsidRPr="00BC6875" w:rsidTr="00160E7E">
        <w:tc>
          <w:tcPr>
            <w:tcW w:w="675" w:type="dxa"/>
          </w:tcPr>
          <w:p w:rsidR="00160E7E" w:rsidRPr="00E34BAF" w:rsidRDefault="00E34BA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993" w:type="dxa"/>
          </w:tcPr>
          <w:p w:rsidR="00160E7E" w:rsidRPr="00BC6875" w:rsidRDefault="00160E7E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160E7E" w:rsidRPr="00BC6875" w:rsidRDefault="000A415E">
            <w:pPr>
              <w:rPr>
                <w:b/>
                <w:sz w:val="28"/>
                <w:szCs w:val="28"/>
              </w:rPr>
            </w:pPr>
            <w:r w:rsidRPr="00BC6875">
              <w:rPr>
                <w:b/>
                <w:sz w:val="28"/>
                <w:szCs w:val="28"/>
              </w:rPr>
              <w:t>Русская худож</w:t>
            </w:r>
            <w:r w:rsidR="009E6660" w:rsidRPr="00BC6875">
              <w:rPr>
                <w:b/>
                <w:sz w:val="28"/>
                <w:szCs w:val="28"/>
              </w:rPr>
              <w:t xml:space="preserve">ественная </w:t>
            </w:r>
            <w:r w:rsidR="00890799">
              <w:rPr>
                <w:b/>
                <w:sz w:val="28"/>
                <w:szCs w:val="28"/>
              </w:rPr>
              <w:t xml:space="preserve">культура </w:t>
            </w:r>
            <w:r w:rsidR="00890799">
              <w:rPr>
                <w:b/>
                <w:sz w:val="28"/>
                <w:szCs w:val="28"/>
                <w:lang w:val="en-US"/>
              </w:rPr>
              <w:t>XX</w:t>
            </w:r>
            <w:r w:rsidR="00BC6875" w:rsidRPr="00BC6875">
              <w:rPr>
                <w:b/>
                <w:sz w:val="28"/>
                <w:szCs w:val="28"/>
              </w:rPr>
              <w:t xml:space="preserve"> века: от эпохи тоталитаризма до возвращения к истокам</w:t>
            </w:r>
          </w:p>
        </w:tc>
        <w:tc>
          <w:tcPr>
            <w:tcW w:w="674" w:type="dxa"/>
          </w:tcPr>
          <w:p w:rsidR="00160E7E" w:rsidRPr="00BC6875" w:rsidRDefault="00DC69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160E7E" w:rsidTr="00160E7E">
        <w:tc>
          <w:tcPr>
            <w:tcW w:w="675" w:type="dxa"/>
          </w:tcPr>
          <w:p w:rsidR="00160E7E" w:rsidRDefault="00BC6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60E7E" w:rsidRDefault="0057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</w:tc>
        <w:tc>
          <w:tcPr>
            <w:tcW w:w="7229" w:type="dxa"/>
          </w:tcPr>
          <w:p w:rsidR="00160E7E" w:rsidRDefault="00BC6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Социалистический реализм: глобальная политизация художественной культуры 20 – 30 годов</w:t>
            </w:r>
          </w:p>
        </w:tc>
        <w:tc>
          <w:tcPr>
            <w:tcW w:w="674" w:type="dxa"/>
          </w:tcPr>
          <w:p w:rsidR="00160E7E" w:rsidRDefault="0057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0E7E" w:rsidTr="00160E7E">
        <w:tc>
          <w:tcPr>
            <w:tcW w:w="675" w:type="dxa"/>
          </w:tcPr>
          <w:p w:rsidR="00160E7E" w:rsidRDefault="00BC6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160E7E" w:rsidRDefault="0057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</w:t>
            </w:r>
          </w:p>
        </w:tc>
        <w:tc>
          <w:tcPr>
            <w:tcW w:w="7229" w:type="dxa"/>
          </w:tcPr>
          <w:p w:rsidR="00160E7E" w:rsidRDefault="00BC6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Смысл высокой трагедии: образы искусства военных лет и образы войны в искусстве второй </w:t>
            </w:r>
            <w:r w:rsidR="00890799">
              <w:rPr>
                <w:sz w:val="28"/>
                <w:szCs w:val="28"/>
              </w:rPr>
              <w:t xml:space="preserve">половины </w:t>
            </w:r>
            <w:r w:rsidR="00890799">
              <w:rPr>
                <w:sz w:val="28"/>
                <w:szCs w:val="28"/>
                <w:lang w:val="en-US"/>
              </w:rPr>
              <w:t>XX</w:t>
            </w:r>
            <w:r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674" w:type="dxa"/>
          </w:tcPr>
          <w:p w:rsidR="00160E7E" w:rsidRDefault="0057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0E7E" w:rsidTr="00160E7E">
        <w:tc>
          <w:tcPr>
            <w:tcW w:w="675" w:type="dxa"/>
          </w:tcPr>
          <w:p w:rsidR="00160E7E" w:rsidRDefault="00BC6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160E7E" w:rsidRDefault="0057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</w:tc>
        <w:tc>
          <w:tcPr>
            <w:tcW w:w="7229" w:type="dxa"/>
          </w:tcPr>
          <w:p w:rsidR="00160E7E" w:rsidRDefault="00BC6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Общечеловеческие ценности и</w:t>
            </w:r>
            <w:r w:rsidR="00DC693E">
              <w:rPr>
                <w:sz w:val="28"/>
                <w:szCs w:val="28"/>
              </w:rPr>
              <w:t xml:space="preserve"> «русская тема» в советском искусстве периода «оттепели»</w:t>
            </w:r>
          </w:p>
        </w:tc>
        <w:tc>
          <w:tcPr>
            <w:tcW w:w="674" w:type="dxa"/>
          </w:tcPr>
          <w:p w:rsidR="00160E7E" w:rsidRDefault="0057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0E7E" w:rsidTr="00160E7E">
        <w:tc>
          <w:tcPr>
            <w:tcW w:w="675" w:type="dxa"/>
          </w:tcPr>
          <w:p w:rsidR="00160E7E" w:rsidRDefault="00BC6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160E7E" w:rsidRDefault="0057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</w:tc>
        <w:tc>
          <w:tcPr>
            <w:tcW w:w="7229" w:type="dxa"/>
          </w:tcPr>
          <w:p w:rsidR="00160E7E" w:rsidRDefault="00DC6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Противоречия в отечественной художественной ку</w:t>
            </w:r>
            <w:r w:rsidR="00890799">
              <w:rPr>
                <w:sz w:val="28"/>
                <w:szCs w:val="28"/>
              </w:rPr>
              <w:t xml:space="preserve">льтуре  последних десятилетий </w:t>
            </w:r>
            <w:r w:rsidR="00890799">
              <w:rPr>
                <w:sz w:val="28"/>
                <w:szCs w:val="28"/>
                <w:lang w:val="en-US"/>
              </w:rPr>
              <w:t>XX</w:t>
            </w:r>
            <w:r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674" w:type="dxa"/>
          </w:tcPr>
          <w:p w:rsidR="00160E7E" w:rsidRDefault="0057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0E7E" w:rsidRPr="00DC693E" w:rsidTr="00160E7E">
        <w:tc>
          <w:tcPr>
            <w:tcW w:w="675" w:type="dxa"/>
          </w:tcPr>
          <w:p w:rsidR="00160E7E" w:rsidRPr="00E34BAF" w:rsidRDefault="00E34BA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160E7E" w:rsidRPr="00DC693E" w:rsidRDefault="00160E7E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160E7E" w:rsidRPr="00DC693E" w:rsidRDefault="00DC693E">
            <w:pPr>
              <w:rPr>
                <w:b/>
                <w:sz w:val="28"/>
                <w:szCs w:val="28"/>
              </w:rPr>
            </w:pPr>
            <w:r w:rsidRPr="00DC693E">
              <w:rPr>
                <w:b/>
                <w:sz w:val="28"/>
                <w:szCs w:val="28"/>
              </w:rPr>
              <w:t>Русская художестве</w:t>
            </w:r>
            <w:r w:rsidR="00890799">
              <w:rPr>
                <w:b/>
                <w:sz w:val="28"/>
                <w:szCs w:val="28"/>
              </w:rPr>
              <w:t xml:space="preserve">нная культура первой половины </w:t>
            </w:r>
            <w:r w:rsidR="00890799">
              <w:rPr>
                <w:b/>
                <w:sz w:val="28"/>
                <w:szCs w:val="28"/>
                <w:lang w:val="en-US"/>
              </w:rPr>
              <w:t>XIX</w:t>
            </w:r>
            <w:r w:rsidRPr="00DC693E">
              <w:rPr>
                <w:b/>
                <w:sz w:val="28"/>
                <w:szCs w:val="28"/>
              </w:rPr>
              <w:t xml:space="preserve"> века</w:t>
            </w:r>
          </w:p>
        </w:tc>
        <w:tc>
          <w:tcPr>
            <w:tcW w:w="674" w:type="dxa"/>
          </w:tcPr>
          <w:p w:rsidR="00160E7E" w:rsidRPr="00DC693E" w:rsidRDefault="008108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160E7E" w:rsidTr="00160E7E">
        <w:tc>
          <w:tcPr>
            <w:tcW w:w="675" w:type="dxa"/>
          </w:tcPr>
          <w:p w:rsidR="00160E7E" w:rsidRDefault="00DC6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160E7E" w:rsidRDefault="0057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</w:tc>
        <w:tc>
          <w:tcPr>
            <w:tcW w:w="7229" w:type="dxa"/>
          </w:tcPr>
          <w:p w:rsidR="00160E7E" w:rsidRDefault="00DC6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«Прекрасное начало»: расцвет искусства пушкинской эпохи</w:t>
            </w:r>
          </w:p>
        </w:tc>
        <w:tc>
          <w:tcPr>
            <w:tcW w:w="674" w:type="dxa"/>
          </w:tcPr>
          <w:p w:rsidR="00160E7E" w:rsidRDefault="0057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0E7E" w:rsidTr="00160E7E">
        <w:tc>
          <w:tcPr>
            <w:tcW w:w="675" w:type="dxa"/>
          </w:tcPr>
          <w:p w:rsidR="00160E7E" w:rsidRDefault="00DC6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160E7E" w:rsidRDefault="0057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</w:tc>
        <w:tc>
          <w:tcPr>
            <w:tcW w:w="7229" w:type="dxa"/>
          </w:tcPr>
          <w:p w:rsidR="00160E7E" w:rsidRDefault="00DC6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«Суть две сестры родные»: романтическая поэзия и музыка</w:t>
            </w:r>
          </w:p>
        </w:tc>
        <w:tc>
          <w:tcPr>
            <w:tcW w:w="674" w:type="dxa"/>
          </w:tcPr>
          <w:p w:rsidR="00160E7E" w:rsidRDefault="0057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0E7E" w:rsidTr="00160E7E">
        <w:tc>
          <w:tcPr>
            <w:tcW w:w="675" w:type="dxa"/>
          </w:tcPr>
          <w:p w:rsidR="00160E7E" w:rsidRDefault="00DC6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160E7E" w:rsidRDefault="0057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</w:t>
            </w:r>
          </w:p>
        </w:tc>
        <w:tc>
          <w:tcPr>
            <w:tcW w:w="7229" w:type="dxa"/>
          </w:tcPr>
          <w:p w:rsidR="00160E7E" w:rsidRDefault="00DC6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Новые пути русской живописи</w:t>
            </w:r>
          </w:p>
        </w:tc>
        <w:tc>
          <w:tcPr>
            <w:tcW w:w="674" w:type="dxa"/>
          </w:tcPr>
          <w:p w:rsidR="00160E7E" w:rsidRDefault="0057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0E7E" w:rsidTr="00160E7E">
        <w:tc>
          <w:tcPr>
            <w:tcW w:w="675" w:type="dxa"/>
          </w:tcPr>
          <w:p w:rsidR="00160E7E" w:rsidRDefault="00DC6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160E7E" w:rsidRDefault="0057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</w:tc>
        <w:tc>
          <w:tcPr>
            <w:tcW w:w="7229" w:type="dxa"/>
          </w:tcPr>
          <w:p w:rsidR="00160E7E" w:rsidRDefault="00DC6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Искание правды: «гоголевское направление» в русском искусстве</w:t>
            </w:r>
          </w:p>
        </w:tc>
        <w:tc>
          <w:tcPr>
            <w:tcW w:w="674" w:type="dxa"/>
          </w:tcPr>
          <w:p w:rsidR="00160E7E" w:rsidRDefault="0057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0E7E" w:rsidTr="00160E7E">
        <w:tc>
          <w:tcPr>
            <w:tcW w:w="675" w:type="dxa"/>
          </w:tcPr>
          <w:p w:rsidR="00160E7E" w:rsidRPr="00E34BAF" w:rsidRDefault="00E34BA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993" w:type="dxa"/>
          </w:tcPr>
          <w:p w:rsidR="00160E7E" w:rsidRPr="0081085F" w:rsidRDefault="00160E7E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160E7E" w:rsidRPr="0081085F" w:rsidRDefault="0081085F">
            <w:pPr>
              <w:rPr>
                <w:b/>
                <w:sz w:val="28"/>
                <w:szCs w:val="28"/>
              </w:rPr>
            </w:pPr>
            <w:r w:rsidRPr="0081085F">
              <w:rPr>
                <w:b/>
                <w:sz w:val="28"/>
                <w:szCs w:val="28"/>
              </w:rPr>
              <w:t>Русская художественная культура пореформенных лет</w:t>
            </w:r>
          </w:p>
        </w:tc>
        <w:tc>
          <w:tcPr>
            <w:tcW w:w="674" w:type="dxa"/>
          </w:tcPr>
          <w:p w:rsidR="00160E7E" w:rsidRPr="0081085F" w:rsidRDefault="008108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160E7E" w:rsidTr="00160E7E">
        <w:tc>
          <w:tcPr>
            <w:tcW w:w="675" w:type="dxa"/>
          </w:tcPr>
          <w:p w:rsidR="00160E7E" w:rsidRDefault="00810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160E7E" w:rsidRDefault="0057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</w:t>
            </w:r>
          </w:p>
        </w:tc>
        <w:tc>
          <w:tcPr>
            <w:tcW w:w="7229" w:type="dxa"/>
          </w:tcPr>
          <w:p w:rsidR="00160E7E" w:rsidRDefault="00810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как ценностное ядро русской художественной культуры пореформенных лет</w:t>
            </w:r>
          </w:p>
        </w:tc>
        <w:tc>
          <w:tcPr>
            <w:tcW w:w="674" w:type="dxa"/>
          </w:tcPr>
          <w:p w:rsidR="00160E7E" w:rsidRDefault="0057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0E7E" w:rsidTr="00160E7E">
        <w:tc>
          <w:tcPr>
            <w:tcW w:w="675" w:type="dxa"/>
          </w:tcPr>
          <w:p w:rsidR="00160E7E" w:rsidRDefault="00810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160E7E" w:rsidRDefault="0057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</w:tc>
        <w:tc>
          <w:tcPr>
            <w:tcW w:w="7229" w:type="dxa"/>
          </w:tcPr>
          <w:p w:rsidR="00160E7E" w:rsidRDefault="00810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Вершины русской музыкальной классики</w:t>
            </w:r>
          </w:p>
        </w:tc>
        <w:tc>
          <w:tcPr>
            <w:tcW w:w="674" w:type="dxa"/>
          </w:tcPr>
          <w:p w:rsidR="00160E7E" w:rsidRDefault="0057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0E7E" w:rsidTr="00160E7E">
        <w:tc>
          <w:tcPr>
            <w:tcW w:w="675" w:type="dxa"/>
          </w:tcPr>
          <w:p w:rsidR="00160E7E" w:rsidRDefault="00810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160E7E" w:rsidRDefault="0057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  <w:tc>
          <w:tcPr>
            <w:tcW w:w="7229" w:type="dxa"/>
          </w:tcPr>
          <w:p w:rsidR="00160E7E" w:rsidRDefault="00810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грани искусства и жизни: реалистическая живопись</w:t>
            </w:r>
          </w:p>
        </w:tc>
        <w:tc>
          <w:tcPr>
            <w:tcW w:w="674" w:type="dxa"/>
          </w:tcPr>
          <w:p w:rsidR="00160E7E" w:rsidRDefault="0057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0E7E" w:rsidTr="00160E7E">
        <w:tc>
          <w:tcPr>
            <w:tcW w:w="675" w:type="dxa"/>
          </w:tcPr>
          <w:p w:rsidR="00160E7E" w:rsidRDefault="00810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160E7E" w:rsidRDefault="0057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</w:tc>
        <w:tc>
          <w:tcPr>
            <w:tcW w:w="7229" w:type="dxa"/>
          </w:tcPr>
          <w:p w:rsidR="00160E7E" w:rsidRDefault="00810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Архитектура и ваяние: отголоски традиций</w:t>
            </w:r>
          </w:p>
        </w:tc>
        <w:tc>
          <w:tcPr>
            <w:tcW w:w="674" w:type="dxa"/>
          </w:tcPr>
          <w:p w:rsidR="00160E7E" w:rsidRDefault="0057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0E7E" w:rsidRPr="0081085F" w:rsidTr="00160E7E">
        <w:tc>
          <w:tcPr>
            <w:tcW w:w="675" w:type="dxa"/>
          </w:tcPr>
          <w:p w:rsidR="00160E7E" w:rsidRPr="0081085F" w:rsidRDefault="00160E7E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60E7E" w:rsidRPr="0081085F" w:rsidRDefault="00160E7E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160E7E" w:rsidRPr="0081085F" w:rsidRDefault="0081085F">
            <w:pPr>
              <w:rPr>
                <w:b/>
                <w:sz w:val="28"/>
                <w:szCs w:val="28"/>
              </w:rPr>
            </w:pPr>
            <w:r w:rsidRPr="0081085F">
              <w:rPr>
                <w:b/>
                <w:sz w:val="28"/>
                <w:szCs w:val="28"/>
              </w:rPr>
              <w:t>Художественная культура серебряного века</w:t>
            </w:r>
          </w:p>
        </w:tc>
        <w:tc>
          <w:tcPr>
            <w:tcW w:w="674" w:type="dxa"/>
          </w:tcPr>
          <w:p w:rsidR="00160E7E" w:rsidRPr="0081085F" w:rsidRDefault="008108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160E7E" w:rsidTr="00160E7E">
        <w:tc>
          <w:tcPr>
            <w:tcW w:w="675" w:type="dxa"/>
          </w:tcPr>
          <w:p w:rsidR="00160E7E" w:rsidRDefault="00810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160E7E" w:rsidRDefault="0057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</w:t>
            </w:r>
          </w:p>
        </w:tc>
        <w:tc>
          <w:tcPr>
            <w:tcW w:w="7229" w:type="dxa"/>
          </w:tcPr>
          <w:p w:rsidR="00160E7E" w:rsidRDefault="00810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Скрытая и явная музыка символизма</w:t>
            </w:r>
          </w:p>
        </w:tc>
        <w:tc>
          <w:tcPr>
            <w:tcW w:w="674" w:type="dxa"/>
          </w:tcPr>
          <w:p w:rsidR="00160E7E" w:rsidRDefault="0057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0E7E" w:rsidTr="00160E7E">
        <w:tc>
          <w:tcPr>
            <w:tcW w:w="675" w:type="dxa"/>
          </w:tcPr>
          <w:p w:rsidR="00160E7E" w:rsidRDefault="00810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160E7E" w:rsidRDefault="0057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</w:tc>
        <w:tc>
          <w:tcPr>
            <w:tcW w:w="7229" w:type="dxa"/>
          </w:tcPr>
          <w:p w:rsidR="00160E7E" w:rsidRDefault="00810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Искушение новизной: ранний русский авнгард</w:t>
            </w:r>
          </w:p>
        </w:tc>
        <w:tc>
          <w:tcPr>
            <w:tcW w:w="674" w:type="dxa"/>
          </w:tcPr>
          <w:p w:rsidR="00160E7E" w:rsidRDefault="0057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0E7E" w:rsidTr="00160E7E">
        <w:tc>
          <w:tcPr>
            <w:tcW w:w="675" w:type="dxa"/>
          </w:tcPr>
          <w:p w:rsidR="00160E7E" w:rsidRDefault="00810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160E7E" w:rsidRDefault="0057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</w:tc>
        <w:tc>
          <w:tcPr>
            <w:tcW w:w="7229" w:type="dxa"/>
          </w:tcPr>
          <w:p w:rsidR="00160E7E" w:rsidRDefault="00810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Целительный неоклассицизм</w:t>
            </w:r>
          </w:p>
        </w:tc>
        <w:tc>
          <w:tcPr>
            <w:tcW w:w="674" w:type="dxa"/>
          </w:tcPr>
          <w:p w:rsidR="00160E7E" w:rsidRDefault="0057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0E7E" w:rsidTr="00160E7E">
        <w:tc>
          <w:tcPr>
            <w:tcW w:w="675" w:type="dxa"/>
          </w:tcPr>
          <w:p w:rsidR="00160E7E" w:rsidRDefault="00810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:rsidR="00160E7E" w:rsidRDefault="0057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</w:t>
            </w:r>
          </w:p>
        </w:tc>
        <w:tc>
          <w:tcPr>
            <w:tcW w:w="7229" w:type="dxa"/>
          </w:tcPr>
          <w:p w:rsidR="00160E7E" w:rsidRDefault="00810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 России в искусстве Серебряного века</w:t>
            </w:r>
          </w:p>
        </w:tc>
        <w:tc>
          <w:tcPr>
            <w:tcW w:w="674" w:type="dxa"/>
          </w:tcPr>
          <w:p w:rsidR="00160E7E" w:rsidRDefault="0057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0E7E" w:rsidTr="00160E7E">
        <w:tc>
          <w:tcPr>
            <w:tcW w:w="675" w:type="dxa"/>
          </w:tcPr>
          <w:p w:rsidR="00160E7E" w:rsidRPr="00E44B2D" w:rsidRDefault="00160E7E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60E7E" w:rsidRPr="00E44B2D" w:rsidRDefault="00160E7E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160E7E" w:rsidRPr="00E44B2D" w:rsidRDefault="0081085F">
            <w:pPr>
              <w:rPr>
                <w:b/>
                <w:sz w:val="28"/>
                <w:szCs w:val="28"/>
              </w:rPr>
            </w:pPr>
            <w:r w:rsidRPr="00E44B2D">
              <w:rPr>
                <w:b/>
                <w:sz w:val="28"/>
                <w:szCs w:val="28"/>
              </w:rPr>
              <w:t>Судьба русского искусства</w:t>
            </w:r>
            <w:r w:rsidR="00E44B2D" w:rsidRPr="00E44B2D">
              <w:rPr>
                <w:b/>
                <w:sz w:val="28"/>
                <w:szCs w:val="28"/>
              </w:rPr>
              <w:t xml:space="preserve"> в период становления и </w:t>
            </w:r>
            <w:r w:rsidR="00E44B2D" w:rsidRPr="00E44B2D">
              <w:rPr>
                <w:b/>
                <w:sz w:val="28"/>
                <w:szCs w:val="28"/>
              </w:rPr>
              <w:lastRenderedPageBreak/>
              <w:t>развития культуры советской эпохи</w:t>
            </w:r>
          </w:p>
        </w:tc>
        <w:tc>
          <w:tcPr>
            <w:tcW w:w="674" w:type="dxa"/>
          </w:tcPr>
          <w:p w:rsidR="00160E7E" w:rsidRPr="00E44B2D" w:rsidRDefault="00E44B2D">
            <w:pPr>
              <w:rPr>
                <w:b/>
                <w:sz w:val="28"/>
                <w:szCs w:val="28"/>
              </w:rPr>
            </w:pPr>
            <w:r w:rsidRPr="00E44B2D">
              <w:rPr>
                <w:b/>
                <w:sz w:val="28"/>
                <w:szCs w:val="28"/>
              </w:rPr>
              <w:lastRenderedPageBreak/>
              <w:t>6</w:t>
            </w:r>
          </w:p>
        </w:tc>
      </w:tr>
      <w:tr w:rsidR="00160E7E" w:rsidTr="00160E7E">
        <w:tc>
          <w:tcPr>
            <w:tcW w:w="675" w:type="dxa"/>
          </w:tcPr>
          <w:p w:rsidR="00160E7E" w:rsidRDefault="00E44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993" w:type="dxa"/>
          </w:tcPr>
          <w:p w:rsidR="00160E7E" w:rsidRDefault="0057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  <w:tc>
          <w:tcPr>
            <w:tcW w:w="7229" w:type="dxa"/>
          </w:tcPr>
          <w:p w:rsidR="00160E7E" w:rsidRDefault="00E44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идеалов</w:t>
            </w:r>
            <w:r w:rsidR="00953166">
              <w:rPr>
                <w:sz w:val="28"/>
                <w:szCs w:val="28"/>
              </w:rPr>
              <w:t xml:space="preserve"> «духовно-культурного ренессанса» к образам победившей революции</w:t>
            </w:r>
          </w:p>
        </w:tc>
        <w:tc>
          <w:tcPr>
            <w:tcW w:w="674" w:type="dxa"/>
          </w:tcPr>
          <w:p w:rsidR="00160E7E" w:rsidRDefault="0057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0E7E" w:rsidTr="00160E7E">
        <w:tc>
          <w:tcPr>
            <w:tcW w:w="675" w:type="dxa"/>
          </w:tcPr>
          <w:p w:rsidR="00160E7E" w:rsidRDefault="00E44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160E7E" w:rsidRDefault="0057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  <w:tc>
          <w:tcPr>
            <w:tcW w:w="7229" w:type="dxa"/>
          </w:tcPr>
          <w:p w:rsidR="00160E7E" w:rsidRDefault="00953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перестройка литературно-ху</w:t>
            </w:r>
            <w:r w:rsidR="00890799">
              <w:rPr>
                <w:sz w:val="28"/>
                <w:szCs w:val="28"/>
              </w:rPr>
              <w:t xml:space="preserve">дожественной жизни (30-е годы </w:t>
            </w:r>
            <w:r w:rsidR="00890799">
              <w:rPr>
                <w:sz w:val="28"/>
                <w:szCs w:val="28"/>
                <w:lang w:val="en-US"/>
              </w:rPr>
              <w:t>XX</w:t>
            </w:r>
            <w:r>
              <w:rPr>
                <w:sz w:val="28"/>
                <w:szCs w:val="28"/>
              </w:rPr>
              <w:t xml:space="preserve"> века)</w:t>
            </w:r>
          </w:p>
        </w:tc>
        <w:tc>
          <w:tcPr>
            <w:tcW w:w="674" w:type="dxa"/>
          </w:tcPr>
          <w:p w:rsidR="00160E7E" w:rsidRDefault="0057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0E7E" w:rsidTr="00160E7E">
        <w:tc>
          <w:tcPr>
            <w:tcW w:w="675" w:type="dxa"/>
          </w:tcPr>
          <w:p w:rsidR="00160E7E" w:rsidRDefault="00E44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160E7E" w:rsidRDefault="0057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7229" w:type="dxa"/>
          </w:tcPr>
          <w:p w:rsidR="00160E7E" w:rsidRDefault="00953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Возвышенное и земное в искусстве</w:t>
            </w:r>
            <w:r w:rsidR="001E3526">
              <w:rPr>
                <w:sz w:val="28"/>
                <w:szCs w:val="28"/>
              </w:rPr>
              <w:t xml:space="preserve"> военных лет</w:t>
            </w:r>
          </w:p>
        </w:tc>
        <w:tc>
          <w:tcPr>
            <w:tcW w:w="674" w:type="dxa"/>
          </w:tcPr>
          <w:p w:rsidR="00160E7E" w:rsidRDefault="0057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0E7E" w:rsidTr="00160E7E">
        <w:tc>
          <w:tcPr>
            <w:tcW w:w="675" w:type="dxa"/>
          </w:tcPr>
          <w:p w:rsidR="00160E7E" w:rsidRDefault="00E44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160E7E" w:rsidRDefault="0057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</w:t>
            </w:r>
          </w:p>
        </w:tc>
        <w:tc>
          <w:tcPr>
            <w:tcW w:w="7229" w:type="dxa"/>
          </w:tcPr>
          <w:p w:rsidR="00160E7E" w:rsidRDefault="001E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«шестидесятников»: возвращение российских культурных традиций</w:t>
            </w:r>
          </w:p>
        </w:tc>
        <w:tc>
          <w:tcPr>
            <w:tcW w:w="674" w:type="dxa"/>
          </w:tcPr>
          <w:p w:rsidR="00160E7E" w:rsidRDefault="0057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0E7E" w:rsidTr="00160E7E">
        <w:tc>
          <w:tcPr>
            <w:tcW w:w="675" w:type="dxa"/>
          </w:tcPr>
          <w:p w:rsidR="00160E7E" w:rsidRDefault="00E44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3" w:type="dxa"/>
          </w:tcPr>
          <w:p w:rsidR="00160E7E" w:rsidRDefault="0057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7229" w:type="dxa"/>
          </w:tcPr>
          <w:p w:rsidR="00160E7E" w:rsidRDefault="0089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Русская музыкальная классика </w:t>
            </w:r>
            <w:r>
              <w:rPr>
                <w:sz w:val="28"/>
                <w:szCs w:val="28"/>
                <w:lang w:val="en-US"/>
              </w:rPr>
              <w:t>XX</w:t>
            </w:r>
            <w:r w:rsidR="00DE0CC3"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674" w:type="dxa"/>
          </w:tcPr>
          <w:p w:rsidR="00160E7E" w:rsidRDefault="0057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44B2D" w:rsidTr="00160E7E">
        <w:tc>
          <w:tcPr>
            <w:tcW w:w="675" w:type="dxa"/>
          </w:tcPr>
          <w:p w:rsidR="00E44B2D" w:rsidRDefault="00E44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93" w:type="dxa"/>
          </w:tcPr>
          <w:p w:rsidR="00E44B2D" w:rsidRDefault="0057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  <w:tc>
          <w:tcPr>
            <w:tcW w:w="7229" w:type="dxa"/>
          </w:tcPr>
          <w:p w:rsidR="00E44B2D" w:rsidRPr="00890799" w:rsidRDefault="00DE0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Протестные мотивы отечественного ис</w:t>
            </w:r>
            <w:r w:rsidR="00B50D84">
              <w:rPr>
                <w:sz w:val="28"/>
                <w:szCs w:val="28"/>
              </w:rPr>
              <w:t xml:space="preserve">кусства накануне реформ конца </w:t>
            </w:r>
            <w:r w:rsidR="00B50D84">
              <w:rPr>
                <w:sz w:val="28"/>
                <w:szCs w:val="28"/>
                <w:lang w:val="en-US"/>
              </w:rPr>
              <w:t>XX</w:t>
            </w:r>
            <w:r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674" w:type="dxa"/>
          </w:tcPr>
          <w:p w:rsidR="00E44B2D" w:rsidRDefault="0057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60E7E" w:rsidRDefault="00160E7E">
      <w:pPr>
        <w:rPr>
          <w:sz w:val="28"/>
          <w:szCs w:val="28"/>
        </w:rPr>
      </w:pPr>
    </w:p>
    <w:p w:rsidR="00184FBA" w:rsidRPr="00184FBA" w:rsidRDefault="00184FBA" w:rsidP="00184F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4FBA">
        <w:rPr>
          <w:rFonts w:ascii="Times New Roman" w:eastAsia="Calibri" w:hAnsi="Times New Roman" w:cs="Times New Roman"/>
          <w:sz w:val="24"/>
          <w:szCs w:val="24"/>
          <w:lang w:eastAsia="ru-RU"/>
        </w:rPr>
        <w:t>" Рассмотрено"                                                                              "Согласовано"                                                                 Протокол заседания ШМО                                                        Заместитель директора по УВР</w:t>
      </w:r>
    </w:p>
    <w:p w:rsidR="00184FBA" w:rsidRPr="00184FBA" w:rsidRDefault="00184FBA" w:rsidP="00184F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4FBA">
        <w:rPr>
          <w:rFonts w:ascii="Times New Roman" w:eastAsia="Calibri" w:hAnsi="Times New Roman" w:cs="Times New Roman"/>
          <w:sz w:val="24"/>
          <w:szCs w:val="24"/>
          <w:lang w:eastAsia="ru-RU"/>
        </w:rPr>
        <w:t>учителей гуманитарного цикла                                                             ________ Лазарева А.В.</w:t>
      </w:r>
    </w:p>
    <w:p w:rsidR="00184FBA" w:rsidRPr="00184FBA" w:rsidRDefault="00184FBA" w:rsidP="00184F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4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МБОУ Кринично-Лугской СОШ                                                    ___________ 2017 год</w:t>
      </w:r>
    </w:p>
    <w:p w:rsidR="00184FBA" w:rsidRPr="00184FBA" w:rsidRDefault="00184FBA" w:rsidP="00184F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4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_______ 2017 год №______  </w:t>
      </w:r>
    </w:p>
    <w:p w:rsidR="00184FBA" w:rsidRPr="00184FBA" w:rsidRDefault="00184FBA" w:rsidP="00184F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4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 Шкондина Н.В.                                                         </w:t>
      </w:r>
    </w:p>
    <w:p w:rsidR="00184FBA" w:rsidRPr="00184FBA" w:rsidRDefault="00184FBA" w:rsidP="00184F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4FBA" w:rsidRPr="00184FBA" w:rsidRDefault="00184FBA" w:rsidP="00184F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DejaVu Sans"/>
          <w:kern w:val="2"/>
          <w:sz w:val="24"/>
          <w:lang w:eastAsia="ru-RU" w:bidi="hi-IN"/>
        </w:rPr>
      </w:pPr>
    </w:p>
    <w:p w:rsidR="00184FBA" w:rsidRPr="00184FBA" w:rsidRDefault="00184FBA" w:rsidP="00184FBA">
      <w:pPr>
        <w:shd w:val="clear" w:color="auto" w:fill="FFFFFF"/>
        <w:tabs>
          <w:tab w:val="left" w:pos="504"/>
        </w:tabs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4FB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</w:p>
    <w:p w:rsidR="00FB0AD6" w:rsidRDefault="00FB0AD6">
      <w:pPr>
        <w:rPr>
          <w:sz w:val="28"/>
          <w:szCs w:val="28"/>
        </w:rPr>
      </w:pPr>
      <w:bookmarkStart w:id="0" w:name="_GoBack"/>
      <w:bookmarkEnd w:id="0"/>
    </w:p>
    <w:p w:rsidR="00FB0AD6" w:rsidRDefault="00FB0AD6">
      <w:pPr>
        <w:rPr>
          <w:sz w:val="28"/>
          <w:szCs w:val="28"/>
        </w:rPr>
      </w:pPr>
    </w:p>
    <w:p w:rsidR="00FB0AD6" w:rsidRPr="00FB0AD6" w:rsidRDefault="00FB0AD6" w:rsidP="00FB0AD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AD6" w:rsidRPr="00FB0AD6" w:rsidRDefault="00FB0AD6" w:rsidP="00FB0AD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AD6" w:rsidRPr="005F5B91" w:rsidRDefault="00FB0AD6">
      <w:pPr>
        <w:rPr>
          <w:sz w:val="28"/>
          <w:szCs w:val="28"/>
        </w:rPr>
      </w:pPr>
    </w:p>
    <w:sectPr w:rsidR="00FB0AD6" w:rsidRPr="005F5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236B9"/>
    <w:multiLevelType w:val="multilevel"/>
    <w:tmpl w:val="ACFC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8232C3"/>
    <w:multiLevelType w:val="multilevel"/>
    <w:tmpl w:val="5C1E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91"/>
    <w:rsid w:val="000A415E"/>
    <w:rsid w:val="000D1C45"/>
    <w:rsid w:val="00133742"/>
    <w:rsid w:val="00160E7E"/>
    <w:rsid w:val="00184FBA"/>
    <w:rsid w:val="0019235D"/>
    <w:rsid w:val="001E3526"/>
    <w:rsid w:val="00202B11"/>
    <w:rsid w:val="00207CB6"/>
    <w:rsid w:val="00254940"/>
    <w:rsid w:val="002E2BB0"/>
    <w:rsid w:val="0030382D"/>
    <w:rsid w:val="00307255"/>
    <w:rsid w:val="004E252F"/>
    <w:rsid w:val="00571E04"/>
    <w:rsid w:val="005E6C21"/>
    <w:rsid w:val="005F5B91"/>
    <w:rsid w:val="00621EA4"/>
    <w:rsid w:val="00653AE0"/>
    <w:rsid w:val="007577F5"/>
    <w:rsid w:val="0076047D"/>
    <w:rsid w:val="0081085F"/>
    <w:rsid w:val="00810963"/>
    <w:rsid w:val="008346CF"/>
    <w:rsid w:val="00890799"/>
    <w:rsid w:val="00891E5B"/>
    <w:rsid w:val="00903CD2"/>
    <w:rsid w:val="00953166"/>
    <w:rsid w:val="009E6660"/>
    <w:rsid w:val="00A31E04"/>
    <w:rsid w:val="00A61DAC"/>
    <w:rsid w:val="00AB5C38"/>
    <w:rsid w:val="00AC7623"/>
    <w:rsid w:val="00B50D84"/>
    <w:rsid w:val="00B542BF"/>
    <w:rsid w:val="00BB29AA"/>
    <w:rsid w:val="00BC6875"/>
    <w:rsid w:val="00BD21A3"/>
    <w:rsid w:val="00BF5CCE"/>
    <w:rsid w:val="00C14E3C"/>
    <w:rsid w:val="00C21D53"/>
    <w:rsid w:val="00C2281D"/>
    <w:rsid w:val="00C77A4F"/>
    <w:rsid w:val="00C83747"/>
    <w:rsid w:val="00D14C89"/>
    <w:rsid w:val="00DC693E"/>
    <w:rsid w:val="00DE0CC3"/>
    <w:rsid w:val="00DE4F98"/>
    <w:rsid w:val="00DF39F5"/>
    <w:rsid w:val="00E34BAF"/>
    <w:rsid w:val="00E44B2D"/>
    <w:rsid w:val="00F23940"/>
    <w:rsid w:val="00F47D7B"/>
    <w:rsid w:val="00FB0AD6"/>
    <w:rsid w:val="00FE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239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239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9614C-0F81-41C4-93F2-68C94774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4322</Words>
  <Characters>24642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БЕИ</dc:creator>
  <cp:lastModifiedBy>Анжела</cp:lastModifiedBy>
  <cp:revision>34</cp:revision>
  <dcterms:created xsi:type="dcterms:W3CDTF">2015-10-29T07:26:00Z</dcterms:created>
  <dcterms:modified xsi:type="dcterms:W3CDTF">2017-10-28T08:44:00Z</dcterms:modified>
</cp:coreProperties>
</file>