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00" w:rsidRDefault="00897700" w:rsidP="00EB25C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25C0">
        <w:rPr>
          <w:rFonts w:ascii="Times New Roman" w:hAnsi="Times New Roman"/>
          <w:b/>
          <w:sz w:val="24"/>
          <w:szCs w:val="24"/>
        </w:rPr>
        <w:t>Аннотация к рабочей программе по русскому языку 5 класс</w:t>
      </w:r>
    </w:p>
    <w:p w:rsidR="00897700" w:rsidRDefault="00897700" w:rsidP="00EB25C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97700" w:rsidRDefault="00897700" w:rsidP="008B0505">
      <w:r>
        <w:rPr>
          <w:rFonts w:ascii="Times New Roman" w:hAnsi="Times New Roman"/>
          <w:sz w:val="20"/>
          <w:szCs w:val="20"/>
        </w:rPr>
        <w:t>ссылка к рабочей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Hyperlink"/>
          </w:rPr>
          <w:t>http://krinichka.kuib-obr.ru/index.php/o-shkole/obrazovanie/programmy/293-rabochie-programmy-po-russkomu-yazyku-i-literature-lazareva-a-v</w:t>
        </w:r>
      </w:hyperlink>
    </w:p>
    <w:p w:rsidR="00897700" w:rsidRPr="00EB25C0" w:rsidRDefault="00897700" w:rsidP="00EB25C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B25C0">
        <w:rPr>
          <w:rFonts w:ascii="Times New Roman" w:hAnsi="Times New Roman"/>
          <w:sz w:val="24"/>
          <w:szCs w:val="24"/>
        </w:rPr>
        <w:t>Рабочая программа по русскому языку для 5 класса рассчитана на изучение русского языка на базовом уровне и составлена на основании: закона Российской Федерации «Об образовании в Российской Федерации» от 29.12.2012 г. №273-Ф3;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№1897;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учреждениях; Примерной программы основного общего образования по русскому языку; авторской программы по русскому языку Л.М. Рыбченковой, О.М. Александровой</w:t>
      </w:r>
      <w:r>
        <w:rPr>
          <w:rFonts w:ascii="Times New Roman" w:hAnsi="Times New Roman"/>
          <w:sz w:val="24"/>
          <w:szCs w:val="24"/>
        </w:rPr>
        <w:t>,</w:t>
      </w:r>
      <w:r w:rsidRPr="00EB25C0"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</w:t>
      </w:r>
      <w:r>
        <w:rPr>
          <w:rFonts w:ascii="Times New Roman" w:hAnsi="Times New Roman"/>
          <w:sz w:val="24"/>
          <w:szCs w:val="24"/>
        </w:rPr>
        <w:t>общего образования МБОУ Кринично-Лугской СОШ</w:t>
      </w:r>
      <w:r w:rsidRPr="00EB25C0">
        <w:rPr>
          <w:rFonts w:ascii="Times New Roman" w:hAnsi="Times New Roman"/>
          <w:sz w:val="24"/>
          <w:szCs w:val="24"/>
        </w:rPr>
        <w:t>; Положения о рабочей программе учебного предмета, курса, д</w:t>
      </w:r>
      <w:r>
        <w:rPr>
          <w:rFonts w:ascii="Times New Roman" w:hAnsi="Times New Roman"/>
          <w:sz w:val="24"/>
          <w:szCs w:val="24"/>
        </w:rPr>
        <w:t>исциплины (модуля) МБОУ Кринично-Лугской СОШ</w:t>
      </w:r>
      <w:r w:rsidRPr="00EB25C0">
        <w:rPr>
          <w:rFonts w:ascii="Times New Roman" w:hAnsi="Times New Roman"/>
          <w:sz w:val="24"/>
          <w:szCs w:val="24"/>
        </w:rPr>
        <w:t>.</w:t>
      </w: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 w:rsidRPr="00EB25C0">
        <w:rPr>
          <w:rFonts w:ascii="Times New Roman" w:hAnsi="Times New Roman"/>
          <w:sz w:val="24"/>
          <w:szCs w:val="24"/>
        </w:rPr>
        <w:t>Изучение курса обеспечивается учебно-методическим комплексом, включающим в себя:</w:t>
      </w: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 w:rsidRPr="00EB25C0">
        <w:rPr>
          <w:rFonts w:ascii="Times New Roman" w:hAnsi="Times New Roman"/>
          <w:sz w:val="24"/>
          <w:szCs w:val="24"/>
        </w:rPr>
        <w:t>1.</w:t>
      </w:r>
      <w:r w:rsidRPr="00EB25C0">
        <w:rPr>
          <w:rFonts w:ascii="Times New Roman" w:hAnsi="Times New Roman"/>
          <w:sz w:val="24"/>
          <w:szCs w:val="24"/>
        </w:rPr>
        <w:tab/>
        <w:t xml:space="preserve"> «Русский язык. 5 класс» в 2-х частях. Авторы: Л.М. Рыбченкова, О.М. Александрова, О. В. Загоровская, А. Г. Нарушевич. М.: Издательство «Просвещение»</w:t>
      </w: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 w:rsidRPr="00EB25C0">
        <w:rPr>
          <w:rFonts w:ascii="Times New Roman" w:hAnsi="Times New Roman"/>
          <w:sz w:val="24"/>
          <w:szCs w:val="24"/>
        </w:rPr>
        <w:t>2.</w:t>
      </w:r>
      <w:r w:rsidRPr="00EB25C0">
        <w:rPr>
          <w:rFonts w:ascii="Times New Roman" w:hAnsi="Times New Roman"/>
          <w:sz w:val="24"/>
          <w:szCs w:val="24"/>
        </w:rPr>
        <w:tab/>
        <w:t xml:space="preserve"> Русский язык. Рабочая тетрадь. 5 класс. В 2 ч. Авторы: Л.М. Рыбченкова, Т.Н. Роговик</w:t>
      </w: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 w:rsidRPr="00EB25C0">
        <w:rPr>
          <w:rFonts w:ascii="Times New Roman" w:hAnsi="Times New Roman"/>
          <w:sz w:val="24"/>
          <w:szCs w:val="24"/>
        </w:rPr>
        <w:t>3.</w:t>
      </w:r>
      <w:r w:rsidRPr="00EB25C0">
        <w:rPr>
          <w:rFonts w:ascii="Times New Roman" w:hAnsi="Times New Roman"/>
          <w:sz w:val="24"/>
          <w:szCs w:val="24"/>
        </w:rPr>
        <w:tab/>
        <w:t xml:space="preserve"> Рыбченкова Л.М. Русский язык. Поурочные разработки. 5 класс: пособие для учителей общеобразоват. учреждений. - Изд-во «Просвещение»</w:t>
      </w: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 w:rsidRPr="00EB25C0">
        <w:rPr>
          <w:rFonts w:ascii="Times New Roman" w:hAnsi="Times New Roman"/>
          <w:sz w:val="24"/>
          <w:szCs w:val="24"/>
        </w:rPr>
        <w:t>Содержание данной программы направлено на реализацию следующих целей:</w:t>
      </w: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 w:rsidRPr="00EB25C0">
        <w:rPr>
          <w:rFonts w:ascii="Times New Roman" w:hAnsi="Times New Roman"/>
          <w:sz w:val="24"/>
          <w:szCs w:val="24"/>
        </w:rPr>
        <w:t>•</w:t>
      </w:r>
      <w:r w:rsidRPr="00EB25C0">
        <w:rPr>
          <w:rFonts w:ascii="Times New Roman" w:hAnsi="Times New Roman"/>
          <w:sz w:val="24"/>
          <w:szCs w:val="24"/>
        </w:rPr>
        <w:tab/>
        <w:t>воспитание духовно богатой, нравственно ориентированной личности с</w:t>
      </w:r>
      <w:r w:rsidRPr="00EB25C0">
        <w:rPr>
          <w:rFonts w:ascii="Times New Roman" w:hAnsi="Times New Roman"/>
          <w:sz w:val="24"/>
          <w:szCs w:val="24"/>
        </w:rPr>
        <w:tab/>
        <w:t>развитым чувством</w:t>
      </w: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 w:rsidRPr="00EB25C0">
        <w:rPr>
          <w:rFonts w:ascii="Times New Roman" w:hAnsi="Times New Roman"/>
          <w:sz w:val="24"/>
          <w:szCs w:val="24"/>
        </w:rPr>
        <w:t>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 w:rsidRPr="00EB25C0">
        <w:rPr>
          <w:rFonts w:ascii="Times New Roman" w:hAnsi="Times New Roman"/>
          <w:sz w:val="24"/>
          <w:szCs w:val="24"/>
        </w:rPr>
        <w:t>•</w:t>
      </w:r>
      <w:r w:rsidRPr="00EB25C0">
        <w:rPr>
          <w:rFonts w:ascii="Times New Roman" w:hAnsi="Times New Roman"/>
          <w:sz w:val="24"/>
          <w:szCs w:val="24"/>
        </w:rPr>
        <w:tab/>
        <w:t>овладение навыками самостоятельной учебной деятельности, самообразования, важнейшими общеучебными умениями и универсальными учебными действиями (умения формулировать цели деятельности, планировать её,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 w:rsidRPr="00EB25C0">
        <w:rPr>
          <w:rFonts w:ascii="Times New Roman" w:hAnsi="Times New Roman"/>
          <w:sz w:val="24"/>
          <w:szCs w:val="24"/>
        </w:rPr>
        <w:t>•</w:t>
      </w:r>
      <w:r w:rsidRPr="00EB25C0">
        <w:rPr>
          <w:rFonts w:ascii="Times New Roman" w:hAnsi="Times New Roman"/>
          <w:sz w:val="24"/>
          <w:szCs w:val="24"/>
        </w:rPr>
        <w:tab/>
        <w:t>освоение знаний об устройстве языковой системы и закономерностях её</w:t>
      </w:r>
      <w:r w:rsidRPr="00EB25C0">
        <w:rPr>
          <w:rFonts w:ascii="Times New Roman" w:hAnsi="Times New Roman"/>
          <w:sz w:val="24"/>
          <w:szCs w:val="24"/>
        </w:rPr>
        <w:tab/>
        <w:t>функционирования,</w:t>
      </w: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 w:rsidRPr="00EB25C0">
        <w:rPr>
          <w:rFonts w:ascii="Times New Roman" w:hAnsi="Times New Roman"/>
          <w:sz w:val="24"/>
          <w:szCs w:val="24"/>
        </w:rPr>
        <w:t>о стилистических ресурсах и основных нормах русского литературного языка: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 ебной деятельности и повседневной жизни.</w:t>
      </w: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25C0">
        <w:rPr>
          <w:rFonts w:ascii="Times New Roman" w:hAnsi="Times New Roman"/>
          <w:sz w:val="24"/>
          <w:szCs w:val="24"/>
        </w:rPr>
        <w:t>Рабочая программа по русскому язык</w:t>
      </w:r>
      <w:r>
        <w:rPr>
          <w:rFonts w:ascii="Times New Roman" w:hAnsi="Times New Roman"/>
          <w:sz w:val="24"/>
          <w:szCs w:val="24"/>
        </w:rPr>
        <w:t>у для 5 класса рассчитана на 203</w:t>
      </w:r>
      <w:r w:rsidRPr="00EB25C0">
        <w:rPr>
          <w:rFonts w:ascii="Times New Roman" w:hAnsi="Times New Roman"/>
          <w:sz w:val="24"/>
          <w:szCs w:val="24"/>
        </w:rPr>
        <w:t xml:space="preserve"> часа (6 часов в неделю).</w:t>
      </w: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97700" w:rsidRDefault="00897700" w:rsidP="00EB25C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7700" w:rsidRDefault="00897700" w:rsidP="00EB25C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97700" w:rsidRPr="00EB25C0" w:rsidRDefault="00897700" w:rsidP="00EB25C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25C0">
        <w:rPr>
          <w:rFonts w:ascii="Times New Roman" w:hAnsi="Times New Roman"/>
          <w:b/>
          <w:sz w:val="24"/>
          <w:szCs w:val="24"/>
        </w:rPr>
        <w:t>Аннотация к рабочей программе по русскому языку 7 класс</w:t>
      </w:r>
    </w:p>
    <w:p w:rsidR="0089770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25C0">
        <w:rPr>
          <w:rFonts w:ascii="Times New Roman" w:hAnsi="Times New Roman"/>
          <w:sz w:val="24"/>
          <w:szCs w:val="24"/>
        </w:rPr>
        <w:t>Рабочая программа по русскому языку для 7 класса рассчитана на изучение русского языка на базовом уровне и составлена на основании: закона Российской Федерации «Об образовании в Российской Федерации» от 29.12.2012г. №273-Ф3;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17.12.2010г. № 1897;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учреждениях; Программы по русскому языку для 5-9 классов (авторы Л.М. Рыбченкова, О.М. Александрова, О.В. Загоровская, А.В. Глазков, А.Г. Лисицын), рекомендованной Министерством образования и науки Российской Федерации; Основной образовательной программы основного общего о</w:t>
      </w:r>
      <w:r>
        <w:rPr>
          <w:rFonts w:ascii="Times New Roman" w:hAnsi="Times New Roman"/>
          <w:sz w:val="24"/>
          <w:szCs w:val="24"/>
        </w:rPr>
        <w:t>бразования МБОУ Кринично-Лугской СОШ</w:t>
      </w:r>
      <w:r w:rsidRPr="00EB25C0">
        <w:rPr>
          <w:rFonts w:ascii="Times New Roman" w:hAnsi="Times New Roman"/>
          <w:sz w:val="24"/>
          <w:szCs w:val="24"/>
        </w:rPr>
        <w:t xml:space="preserve">; Положения о рабочей программе учебного предмета, курса, </w:t>
      </w:r>
      <w:r>
        <w:rPr>
          <w:rFonts w:ascii="Times New Roman" w:hAnsi="Times New Roman"/>
          <w:sz w:val="24"/>
          <w:szCs w:val="24"/>
        </w:rPr>
        <w:t xml:space="preserve">дисциплины (модуля) МБОУ Кринично-Лугской СОШ. </w:t>
      </w: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 w:rsidRPr="00EB25C0">
        <w:rPr>
          <w:rFonts w:ascii="Times New Roman" w:hAnsi="Times New Roman"/>
          <w:sz w:val="24"/>
          <w:szCs w:val="24"/>
        </w:rPr>
        <w:t xml:space="preserve"> Изучение курса обеспечивается учебно-методическим комплексом, включающим в себя учебник «Русский язык. 7 класс» под редакцией Л.М. Рыбченковой, издательство «Просвещение».</w:t>
      </w: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 w:rsidRPr="00EB25C0">
        <w:rPr>
          <w:rFonts w:ascii="Times New Roman" w:hAnsi="Times New Roman"/>
          <w:sz w:val="24"/>
          <w:szCs w:val="24"/>
        </w:rPr>
        <w:t>В соответствии с ФГОС содержание данной программы направлено на реализацию следующих целей изучения русского языка в основной общеобразовательной школе:</w:t>
      </w: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 w:rsidRPr="00EB25C0">
        <w:rPr>
          <w:rFonts w:ascii="Times New Roman" w:hAnsi="Times New Roman"/>
          <w:sz w:val="24"/>
          <w:szCs w:val="24"/>
        </w:rPr>
        <w:t>•</w:t>
      </w:r>
      <w:r w:rsidRPr="00EB25C0">
        <w:rPr>
          <w:rFonts w:ascii="Times New Roman" w:hAnsi="Times New Roman"/>
          <w:sz w:val="24"/>
          <w:szCs w:val="24"/>
        </w:rPr>
        <w:tab/>
        <w:t xml:space="preserve"> 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 w:rsidRPr="00EB25C0">
        <w:rPr>
          <w:rFonts w:ascii="Times New Roman" w:hAnsi="Times New Roman"/>
          <w:sz w:val="24"/>
          <w:szCs w:val="24"/>
        </w:rPr>
        <w:t>•</w:t>
      </w:r>
      <w:r w:rsidRPr="00EB25C0">
        <w:rPr>
          <w:rFonts w:ascii="Times New Roman" w:hAnsi="Times New Roman"/>
          <w:sz w:val="24"/>
          <w:szCs w:val="24"/>
        </w:rPr>
        <w:tab/>
        <w:t xml:space="preserve">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 w:rsidRPr="00EB25C0">
        <w:rPr>
          <w:rFonts w:ascii="Times New Roman" w:hAnsi="Times New Roman"/>
          <w:sz w:val="24"/>
          <w:szCs w:val="24"/>
        </w:rPr>
        <w:t>•</w:t>
      </w:r>
      <w:r w:rsidRPr="00EB25C0">
        <w:rPr>
          <w:rFonts w:ascii="Times New Roman" w:hAnsi="Times New Roman"/>
          <w:sz w:val="24"/>
          <w:szCs w:val="24"/>
        </w:rPr>
        <w:tab/>
        <w:t xml:space="preserve"> овладение русским языком как средством общения в повседневной жизни и учебной деятельности: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 w:rsidRPr="00EB25C0">
        <w:rPr>
          <w:rFonts w:ascii="Times New Roman" w:hAnsi="Times New Roman"/>
          <w:sz w:val="24"/>
          <w:szCs w:val="24"/>
        </w:rPr>
        <w:t>•</w:t>
      </w:r>
      <w:r w:rsidRPr="00EB25C0">
        <w:rPr>
          <w:rFonts w:ascii="Times New Roman" w:hAnsi="Times New Roman"/>
          <w:sz w:val="24"/>
          <w:szCs w:val="24"/>
        </w:rPr>
        <w:tab/>
        <w:t xml:space="preserve"> овладение навыками самостоятельной учебной деятельности, самообразования, важнейшими обшеучебными умениями и универсальными учебными действиями (умения формулировать цели деятельности, планировать её,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89770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  <w:r w:rsidRPr="00EB25C0">
        <w:rPr>
          <w:rFonts w:ascii="Times New Roman" w:hAnsi="Times New Roman"/>
          <w:sz w:val="24"/>
          <w:szCs w:val="24"/>
        </w:rPr>
        <w:t>•</w:t>
      </w:r>
      <w:r w:rsidRPr="00EB25C0">
        <w:rPr>
          <w:rFonts w:ascii="Times New Roman" w:hAnsi="Times New Roman"/>
          <w:sz w:val="24"/>
          <w:szCs w:val="24"/>
        </w:rPr>
        <w:tab/>
        <w:t xml:space="preserve">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 ебной деятельности и повседневной жизни.</w:t>
      </w:r>
    </w:p>
    <w:p w:rsidR="00897700" w:rsidRPr="00EB25C0" w:rsidRDefault="00897700" w:rsidP="00D90E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25C0">
        <w:rPr>
          <w:rFonts w:ascii="Times New Roman" w:hAnsi="Times New Roman"/>
          <w:sz w:val="24"/>
          <w:szCs w:val="24"/>
        </w:rPr>
        <w:t>Рабочая программа по русскому язык</w:t>
      </w:r>
      <w:r>
        <w:rPr>
          <w:rFonts w:ascii="Times New Roman" w:hAnsi="Times New Roman"/>
          <w:sz w:val="24"/>
          <w:szCs w:val="24"/>
        </w:rPr>
        <w:t>у для 7 класса рассчитана на 168 часов (5</w:t>
      </w:r>
      <w:bookmarkStart w:id="0" w:name="_GoBack"/>
      <w:bookmarkEnd w:id="0"/>
      <w:r w:rsidRPr="00EB25C0">
        <w:rPr>
          <w:rFonts w:ascii="Times New Roman" w:hAnsi="Times New Roman"/>
          <w:sz w:val="24"/>
          <w:szCs w:val="24"/>
        </w:rPr>
        <w:t xml:space="preserve"> часов в неделю).</w:t>
      </w:r>
    </w:p>
    <w:p w:rsidR="00897700" w:rsidRPr="00EB25C0" w:rsidRDefault="00897700" w:rsidP="00D90E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97700" w:rsidRPr="00EB25C0" w:rsidRDefault="00897700" w:rsidP="00EB25C0">
      <w:pPr>
        <w:pStyle w:val="NoSpacing"/>
        <w:rPr>
          <w:rFonts w:ascii="Times New Roman" w:hAnsi="Times New Roman"/>
          <w:sz w:val="24"/>
          <w:szCs w:val="24"/>
        </w:rPr>
      </w:pPr>
    </w:p>
    <w:sectPr w:rsidR="00897700" w:rsidRPr="00EB25C0" w:rsidSect="0068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115"/>
    <w:rsid w:val="003D548E"/>
    <w:rsid w:val="0068527B"/>
    <w:rsid w:val="00897700"/>
    <w:rsid w:val="008B0505"/>
    <w:rsid w:val="008B29CA"/>
    <w:rsid w:val="00CA6115"/>
    <w:rsid w:val="00D90E91"/>
    <w:rsid w:val="00EB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7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B25C0"/>
    <w:rPr>
      <w:lang w:eastAsia="en-US"/>
    </w:rPr>
  </w:style>
  <w:style w:type="character" w:styleId="Hyperlink">
    <w:name w:val="Hyperlink"/>
    <w:basedOn w:val="DefaultParagraphFont"/>
    <w:uiPriority w:val="99"/>
    <w:rsid w:val="008B050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nichka.kuib-obr.ru/index.php/o-shkole/obrazovanie/programmy/293-rabochie-programmy-po-russkomu-yazyku-i-literature-lazareva-a-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1093</Words>
  <Characters>6231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дом</cp:lastModifiedBy>
  <cp:revision>5</cp:revision>
  <dcterms:created xsi:type="dcterms:W3CDTF">2017-10-27T10:53:00Z</dcterms:created>
  <dcterms:modified xsi:type="dcterms:W3CDTF">2017-10-29T14:41:00Z</dcterms:modified>
</cp:coreProperties>
</file>