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C8614F" w:rsidRPr="007B1C43" w:rsidRDefault="00C8614F" w:rsidP="00C8614F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C8614F" w:rsidRPr="007B1C43" w:rsidRDefault="00C8614F" w:rsidP="00C8614F">
      <w:pPr>
        <w:rPr>
          <w:rFonts w:ascii="Calibri" w:eastAsia="Calibri" w:hAnsi="Calibri" w:cs="Times New Roman"/>
          <w:i/>
          <w:sz w:val="28"/>
          <w:szCs w:val="28"/>
        </w:rPr>
      </w:pP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C8614F" w:rsidRPr="007B1C43" w:rsidRDefault="00C8614F" w:rsidP="00C8614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Приказ от </w:t>
      </w:r>
      <w:r w:rsidRPr="007B1C4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7B1C4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C8614F" w:rsidRPr="007B1C43" w:rsidRDefault="00C8614F" w:rsidP="00C8614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C8614F" w:rsidRPr="007B1C43" w:rsidRDefault="00C8614F" w:rsidP="00C8614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C8614F" w:rsidRPr="007B1C43" w:rsidRDefault="00C8614F" w:rsidP="00C8614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C8614F" w:rsidRPr="007B1C43" w:rsidRDefault="00C8614F" w:rsidP="00C8614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истории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11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C8614F" w:rsidRPr="007B1C43" w:rsidRDefault="00C8614F" w:rsidP="00C861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  общего  образования</w:t>
      </w:r>
    </w:p>
    <w:p w:rsidR="00C8614F" w:rsidRPr="007B1C43" w:rsidRDefault="00C8614F" w:rsidP="00C861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о часов -66 ч</w:t>
      </w:r>
    </w:p>
    <w:p w:rsidR="00C8614F" w:rsidRPr="007B1C43" w:rsidRDefault="00C8614F" w:rsidP="00C861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Программа разработана на основе </w:t>
      </w:r>
      <w:r w:rsidR="00EA3B3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примерной программы    среднего</w:t>
      </w:r>
      <w:bookmarkStart w:id="0" w:name="_GoBack"/>
      <w:bookmarkEnd w:id="0"/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общего образования по истории и авторских программ </w:t>
      </w: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 w:rsidRPr="007B1C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614F" w:rsidRPr="007B1C43" w:rsidRDefault="00C8614F" w:rsidP="00C8614F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Pr="007B1C43" w:rsidRDefault="00C8614F" w:rsidP="00C861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14F" w:rsidRDefault="00C8614F" w:rsidP="00194B7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jc w:val="center"/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</w:pP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jc w:val="center"/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</w:pPr>
      <w:r w:rsidRPr="0040608B"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110" w:after="0" w:line="269" w:lineRule="exact"/>
        <w:ind w:left="744" w:right="2534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Arial"/>
          <w:iCs/>
          <w:spacing w:val="-13"/>
          <w:sz w:val="24"/>
          <w:szCs w:val="24"/>
          <w:lang w:eastAsia="ru-RU"/>
        </w:rPr>
        <w:t xml:space="preserve">В результате изучения истории на базовом уровне ученик должен </w:t>
      </w:r>
      <w:r w:rsidRPr="0040608B">
        <w:rPr>
          <w:rFonts w:ascii="Times New Roman" w:eastAsia="Times New Roman" w:hAnsi="Times New Roman" w:cs="Arial"/>
          <w:b/>
          <w:bCs/>
          <w:spacing w:val="-16"/>
          <w:sz w:val="24"/>
          <w:szCs w:val="24"/>
          <w:lang w:eastAsia="ru-RU"/>
        </w:rPr>
        <w:t>знать/понимать: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38" w:right="14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Arial"/>
          <w:spacing w:val="-7"/>
          <w:sz w:val="24"/>
          <w:szCs w:val="24"/>
          <w:lang w:eastAsia="ru-RU"/>
        </w:rPr>
        <w:t>• основные факты, процессы и явления, характеризующие целостность и системность отече</w:t>
      </w:r>
      <w:r w:rsidRPr="0040608B">
        <w:rPr>
          <w:rFonts w:ascii="Times New Roman" w:eastAsia="Times New Roman" w:hAnsi="Times New Roman" w:cs="Arial"/>
          <w:spacing w:val="-7"/>
          <w:sz w:val="24"/>
          <w:szCs w:val="24"/>
          <w:lang w:eastAsia="ru-RU"/>
        </w:rPr>
        <w:softHyphen/>
      </w:r>
      <w:r w:rsidRPr="0040608B"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  <w:t>ственной и всемирной истории;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периодизацию всемирной и отечественной истории;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70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• современные версии и трактовки важнейших проблем отечественной и всемирной истории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• историческую обусловленность современных общественных процессов;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особенности исторического пути России, ее роль в мировом сообществе;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706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уметь: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проводить поиск исторической информации в источниках разного типа;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5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• критически анализировать источник исторической информации (характеризовать авто) 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источника, время, обстоятельства и цели его создания);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• анализировать историческую информацию, представленную в </w:t>
      </w:r>
      <w:proofErr w:type="gramStart"/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разных</w:t>
      </w:r>
      <w:proofErr w:type="gramEnd"/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знаковых сип </w:t>
      </w: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(текст, карта, таблица, схема, аудиовизуальный ряд);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• различать в исторической информации факты и мнения, исторические описания и  </w:t>
      </w: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объяснения;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4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• устанавливать причинно-следственные связи между явлениями, пространственные и вре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менные рамки изучаемых исторических процессов и явлений;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участвовать в дискуссиях по историческим проблемам, формулировать собственную пози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цию по обсуждаемым вопросам, используя для аргументации исторические сведения;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9" w:firstLine="70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• представлять результаты изучения исторического материала в формах конспекта</w:t>
      </w:r>
      <w:r w:rsidRPr="0040608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5" w:firstLine="7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5" w:firstLine="725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использовать приобретенные знания и умения в практической деятельности и в повсе</w:t>
      </w:r>
      <w:r w:rsidRPr="004060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дневной жизни: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firstLine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для определения собственной позиции по отношению к явлениям современной жизни  ис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ходя из их исторической обусловленности;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73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критического восприятия получаемой извне социальной информации;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9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• соотнесения своих действий и поступков окружающих с исторически </w:t>
      </w:r>
      <w:proofErr w:type="gramStart"/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возникшими</w:t>
      </w:r>
      <w:proofErr w:type="gramEnd"/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фор </w:t>
      </w: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социального поведения;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9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• осознания себя как представителя исторически сложившегося гражданского,  </w:t>
      </w: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конфессионального сообщества, гражданина России.</w:t>
      </w:r>
    </w:p>
    <w:p w:rsidR="00194B78" w:rsidRPr="0040608B" w:rsidRDefault="00194B78" w:rsidP="00194B78">
      <w:pPr>
        <w:widowControl w:val="0"/>
        <w:shd w:val="clear" w:color="auto" w:fill="FFFFFF"/>
        <w:autoSpaceDE w:val="0"/>
        <w:autoSpaceDN w:val="0"/>
        <w:adjustRightInd w:val="0"/>
        <w:spacing w:before="19" w:after="0" w:line="250" w:lineRule="exact"/>
        <w:ind w:right="19"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94B78" w:rsidRPr="0040608B" w:rsidRDefault="00194B78" w:rsidP="00194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94B78" w:rsidRPr="0040608B" w:rsidRDefault="00194B78" w:rsidP="00194B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94B78" w:rsidRDefault="00194B78" w:rsidP="00194B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B78" w:rsidRPr="00194B78" w:rsidRDefault="003C75C7" w:rsidP="00194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194B78" w:rsidRPr="00194B78">
        <w:rPr>
          <w:rFonts w:ascii="Times New Roman" w:eastAsia="Times New Roman" w:hAnsi="Times New Roman" w:cs="Times New Roman"/>
          <w:b/>
          <w:sz w:val="28"/>
          <w:szCs w:val="28"/>
        </w:rPr>
        <w:t xml:space="preserve"> (68 часов)</w:t>
      </w:r>
    </w:p>
    <w:p w:rsidR="00194B78" w:rsidRPr="00194B78" w:rsidRDefault="00194B78" w:rsidP="00194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РОССИЯ И МИР </w:t>
      </w:r>
      <w:proofErr w:type="gramStart"/>
      <w:r w:rsidRPr="0019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НАЧАЛЕ</w:t>
      </w:r>
      <w:proofErr w:type="gramEnd"/>
      <w:r w:rsidRPr="0019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XX в. </w:t>
      </w:r>
      <w:bookmarkStart w:id="1" w:name="Par4494"/>
      <w:bookmarkEnd w:id="1"/>
    </w:p>
    <w:p w:rsidR="00194B78" w:rsidRPr="00194B78" w:rsidRDefault="00194B78" w:rsidP="00194B78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194B78">
        <w:rPr>
          <w:rFonts w:ascii="Times New Roman" w:eastAsia="Times New Roman" w:hAnsi="Times New Roman" w:cs="Times New Roman"/>
          <w:sz w:val="24"/>
          <w:szCs w:val="24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</w:r>
      <w:bookmarkStart w:id="2" w:name="Par4502"/>
      <w:bookmarkEnd w:id="2"/>
      <w:r w:rsidRPr="00194B78">
        <w:rPr>
          <w:rFonts w:ascii="Times New Roman" w:eastAsia="Times New Roman" w:hAnsi="Times New Roman" w:cs="Times New Roman"/>
          <w:sz w:val="24"/>
          <w:szCs w:val="24"/>
        </w:rPr>
        <w:t xml:space="preserve"> Российский монополистический </w:t>
      </w:r>
      <w:r w:rsidRPr="00194B78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капитализм и его особенности. Роль государства в экономической жизни страны. Реформы С. Ю. Витте. "Восточный вопрос" во внешней политике российской империи. Россия в системе военно-политических союзов на рубеже XIX - XX вв. Русско-японская война. Идейные течения, политические партии и общественные движения в России на рубеже веков. Революция 1905 - 1907 гг. Аграрная реформа П. А. Столыпина. Нарастание экономических и социальных противоречий в условиях форсированной модернизации. Духовная жизнь российского общества во второй половине XIX - начале XX вв. Развитие системы образования, научные достижения российских ученых. Колониальные империи. Основные этапы развития системы международных отношений в конце XIX - середине XX вв. Мировые войны в истории человечества. Россия в первой мировой войне. Влияние войны на российское общество.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РОССИЯ И МИР МЕЖДУ ДВУМЯ МИРОВЫМИ ВОЙНАМИ 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Гражданская война и иностранная интервенция. Политические программы участвующих сторон. "Белый" и "Красный" террор. Образование СССР. Выбор путей объединения. Национально-государственное строительство. Российская эмиграция. Политика "военного коммунизма". Переход к новой экономической политике. Создание советской системы образования. Идеологические основы советского общества. Причины свертывания новой экономической политики. Индустриализация. Коллективизация. "Культурная революция". Партийные дискуссии о путях социалистической модернизации общества. Концепция построения социализма в отдельно взятой стране. Культ личности И. В. Сталина. Массовые репрессии. Конституция 1936 г.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 Национально-освободительные движения и региональные особенности процесса модернизации в странах Азии и Африки. Дипломатическое признание СССР. Внешнеполитическая стратегия СССР между мировыми войнами.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</w:t>
      </w:r>
      <w:proofErr w:type="spellEnd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иррационализм в общественном сознании XX в. 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4B7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ЧЕЛОВЕЧЕСТВО ВО ВТОРОЙ МИРОВОЙ ВОЙНЕ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войны в истории человечества: социально-психологические, </w:t>
      </w: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демографические, экономические и политические причины и последствия.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СССР в антигитлеровской коалиции. Великая Отечественная война. Основные этапы военных действий.  Идеология и культура в годы войны. Великая Отечественная война. Основные этапы военных действий. Итоги войны. Роль СССР во Второй мировой войне.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хозяйства. Идеологические кампании конца 1940-х гг. Складывание мировой социалистической системы</w:t>
      </w:r>
      <w:proofErr w:type="gramStart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олодная война" и ее влияние на экономику и внешнюю политику страны. Овладение СССР ракетно-ядерным оружием. Попытки преодоления культа личности. XX съезд КПСС. Экономические реформы 1950-х - 1960-х гг. Концепция построения коммунизма. Теория развитого социализма. Особенности развития советской культуры в 1950 - 1980 гг. Наука и образование в СССР.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4B7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МИРОВОЕ РАЗВИТИЕ В ПЕРВЫЕ ПОСЛЕВОЕННЫЕ ДЕСЯТИЛЕТИЯ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Маргинализация</w:t>
      </w:r>
      <w:proofErr w:type="spellEnd"/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условиях ускоренной модернизации. "Новые индустриальные страны" Латинской Америки и Юго-Восточной Азии: авторитаризм и демократия в политической жизни, экономические реформы. Холодная война. Расширение системы социализма. Человечество на этапе перехода к информационному обществу.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Системный кризис индустриального общества на рубеже 1960-х - 1970-х гг. 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Кризис политической идеологии на рубеже XX - XXI вв. "Неоконсервативная революция".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реформы 1950-х-1960-х гг. Причины их неудач. "Застой". Конституция 1977 г. Диссидентское и правозащитное движение. Попытки модернизации советского общества в условиях замедления темпов экономического роста. Политика перестройки и гласности. Переход к рыночной экономике: реформы и их последствия. Формирование многопартийности. Кризис коммунистической идеологии. СССР  в глобальных и региональных конфликтах  второй  половины XX в. Достижение военно-стратегического паритета СССР и США. Политика разрядки. Афганская война. Межнациональные конфликты. Причины распада СССР. Особенности развития советской культуры в 1950 - 1980 гг. Наука и образование в СССР.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РОССИЯ И МИР В 1960-1990-е гг. 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на этапе перехода к информационному обществу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социально-экономических процессов в странах Запада и Востока. Завершение «холодной войны». Глобализация общественного развития на рубеже XX - XXI вв.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Президентские выборы 2000 г.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94B7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РОССИЯ И МИР НА СОВРЕМЕННОМ ЭТАПЕ РАЗВИТИЯ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194B78" w:rsidRPr="00194B78" w:rsidRDefault="00194B78" w:rsidP="00194B7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Выборы 2007-2008 гг. Выборы 2011-2012 гг. Российская культура в условиях радикального преобразования общества. Российская федерация и страны содружества независимых государств. Повторение</w:t>
      </w:r>
    </w:p>
    <w:p w:rsidR="00194B78" w:rsidRDefault="00194B78" w:rsidP="0030316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03165" w:rsidRDefault="0077019C" w:rsidP="0030316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Т</w:t>
      </w:r>
      <w:r w:rsidR="00303165">
        <w:rPr>
          <w:rFonts w:ascii="Times New Roman" w:eastAsia="Times New Roman" w:hAnsi="Times New Roman" w:cs="Times New Roman"/>
          <w:sz w:val="28"/>
          <w:szCs w:val="28"/>
          <w:lang w:bidi="en-US"/>
        </w:rPr>
        <w:t>ематическое планирование по истории России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111"/>
        <w:gridCol w:w="2835"/>
      </w:tblGrid>
      <w:tr w:rsidR="00A236A2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2" w:rsidRDefault="00A236A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2" w:rsidRDefault="00A236A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2" w:rsidRDefault="00A236A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 раздела,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A2" w:rsidRDefault="00A236A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 часов</w:t>
            </w:r>
          </w:p>
        </w:tc>
      </w:tr>
      <w:tr w:rsidR="004C1A2A" w:rsidTr="004F50A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4C1A2A" w:rsidP="009D505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РОССИЯ И МИР В НАЧАЛЕ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                           10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 – технический прогресс.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Модернизация в странах Европы, США и Японии.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A23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Кризис империи: русско-японская война и революция 1905-1907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Политическая жизнь страны после Манифеста 17 октября 1905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Третьеиюньская монархия и реформы П.А. Столыпина.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России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A23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Колониализм.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Пути развития стран Азии, Африки и Латинской Америки.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Первая мировая война.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54C0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4C1A2A" w:rsidP="00A236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</w:t>
            </w: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РОССИЯ И МИР МЕЖДУ ДВУМЯ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13</w:t>
            </w:r>
          </w:p>
          <w:p w:rsidR="004C1A2A" w:rsidRPr="00A236A2" w:rsidRDefault="004C1A2A" w:rsidP="00A236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</w:t>
            </w: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МИРОВЫМИ ВОЙНАМИ  </w:t>
            </w:r>
          </w:p>
          <w:p w:rsidR="004C1A2A" w:rsidRDefault="004C1A2A" w:rsidP="00A236A2">
            <w:pPr>
              <w:pStyle w:val="a3"/>
              <w:rPr>
                <w:lang w:bidi="en-US"/>
              </w:rPr>
            </w:pPr>
            <w:r w:rsidRPr="00A236A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                 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Февральская революция в России 1917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Переход власти к партии большевиков.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46C6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Гражданская война и  интервенция.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СССР.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военного коммунизма к нэпу.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Страны Советов в 1917-1922 гг.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Советская модернизация экономики.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 личности И. В. Сталина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Культура и искусство СССР в межвоенные годы.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Pr="00C9125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12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4C1A2A" w:rsidRPr="00C9125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Ослабление колониальных империй.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Международные отношения между двумя мировыми войнами.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Духовная жизнь и развитие мировой культуры в первой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A23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7392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ЧЕЛОВЕЧЕСТВО ВО 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МИРОВОЙ ВОЙНЕ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европейской к мировой войне.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Начальный период Великой Отечественной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Антигитлеровская коалиция и кампания 1942 г. на Восточном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фронте.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Коренной перелом в Великой Отечественной войне.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Причины, цена и значение великой Победы.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7252D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МИРОВОЕ РАЗВИТИЕ В ПЕРВЫЕ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8</w:t>
            </w:r>
          </w:p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ПОСЛЕВОЕННЫЕ ДЕСЯТИЛЕТИЕ                                     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Союз в последние годы жизни И.В. Сталина.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Первые попытки реформ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съезд КПСС.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Советское общество конца 1950-х-начала 1960-х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Pr="005F6E99" w:rsidRDefault="005F6E99" w:rsidP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F6E9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Духовная жизнь в СССР в 1940-1960-е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Падение мировой колониальной системы.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«Холодная война» и международные конфликты 1940-1970-х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Расширение системы социализма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6C44D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4C1A2A" w:rsidP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РОССИЯ И МИР В 1960-1990-е гг.                               12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Технологии новой эпохи.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Становление информационного общества.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Кризис «общества благосостояния».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Неоконсервативная революция 1980-х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СССР: от реформ к застою.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гласности и демократии в СССР.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Кризис и распад советского общества.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Наука, литература и искусство. Спорт. 1960-1980-е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Социально-экономическое развитие Индии, исламского мира и Латинской Америки в 1950-1980-е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FD503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VI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РОССИЯ И МИР НА СОВРЕМЕННОМ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12</w:t>
            </w:r>
          </w:p>
          <w:p w:rsidR="004C1A2A" w:rsidRPr="004C1A2A" w:rsidRDefault="004C1A2A" w:rsidP="004C1A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</w:t>
            </w:r>
            <w:r w:rsidRPr="004C1A2A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ЭТАПЕ РАЗВИТИЯ 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Транснационализация и глобализация мировой экономики и их последствия.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Интеграция развитых стран и её итоги.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Pr="00946E98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46E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Россия: курс реформ и политический кризис 1993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на рубеже веков: по пути стабилизации.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Российская Федерация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 w:rsidRPr="00A23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Духовная жизнь России в современную эпоху.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Страны Восточной и Юго-Восточной Европы и государства СНГ в мировом сообществе.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и складывание новой системы международных отношений.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5F6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Основные тенденции развития мировой культуры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A236A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5F6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Глобальные угрозы человечеству и поиски путей их преодоления.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5F6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повторения по теме: «Россия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="005525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повторения по теме: «Мир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="005525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5255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знаний по теме: «Россия и Мир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Донской край в начале XX 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C1A2A" w:rsidTr="00A236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5F6E9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4C1A2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Pr="00066D03" w:rsidRDefault="00066D0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Обобщающий урок по теме: «Россия и Мир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2A" w:rsidRDefault="004C1A2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303165" w:rsidRDefault="00303165" w:rsidP="00303165"/>
    <w:p w:rsidR="00194B78" w:rsidRDefault="00194B78" w:rsidP="00194B7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194B78" w:rsidRDefault="00194B78" w:rsidP="00194B7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194B78" w:rsidRDefault="00194B78" w:rsidP="00194B7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194B78" w:rsidRDefault="00194B78" w:rsidP="00194B7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194B78" w:rsidRDefault="00194B78" w:rsidP="00194B7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94B78" w:rsidRPr="007D430B" w:rsidRDefault="00194B78" w:rsidP="00194B78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125A" w:rsidRDefault="00C9125A" w:rsidP="00194B78">
      <w:pPr>
        <w:spacing w:after="360" w:line="240" w:lineRule="auto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C9125A" w:rsidRDefault="00C9125A" w:rsidP="00303165"/>
    <w:p w:rsidR="004F28A6" w:rsidRDefault="004F28A6" w:rsidP="004F28A6">
      <w:pPr>
        <w:rPr>
          <w:rFonts w:ascii="Cambria" w:hAnsi="Cambria"/>
          <w:b/>
          <w:i/>
          <w:sz w:val="32"/>
          <w:szCs w:val="32"/>
          <w:lang w:bidi="en-US"/>
        </w:rPr>
      </w:pPr>
    </w:p>
    <w:p w:rsidR="004F28A6" w:rsidRDefault="004F28A6" w:rsidP="004F28A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</w:p>
    <w:p w:rsidR="00E6449F" w:rsidRDefault="00E6449F"/>
    <w:sectPr w:rsidR="00E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5"/>
    <w:rsid w:val="00066D03"/>
    <w:rsid w:val="00142092"/>
    <w:rsid w:val="00194B78"/>
    <w:rsid w:val="00303165"/>
    <w:rsid w:val="003C75C7"/>
    <w:rsid w:val="004C1A2A"/>
    <w:rsid w:val="004F28A6"/>
    <w:rsid w:val="00546C64"/>
    <w:rsid w:val="00552551"/>
    <w:rsid w:val="005F6E99"/>
    <w:rsid w:val="0077019C"/>
    <w:rsid w:val="007A010A"/>
    <w:rsid w:val="00946E98"/>
    <w:rsid w:val="00A236A2"/>
    <w:rsid w:val="00BC669A"/>
    <w:rsid w:val="00C8614F"/>
    <w:rsid w:val="00C9125A"/>
    <w:rsid w:val="00E6449F"/>
    <w:rsid w:val="00E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6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31</cp:revision>
  <cp:lastPrinted>2017-09-27T10:03:00Z</cp:lastPrinted>
  <dcterms:created xsi:type="dcterms:W3CDTF">2016-06-29T10:03:00Z</dcterms:created>
  <dcterms:modified xsi:type="dcterms:W3CDTF">2017-10-26T06:07:00Z</dcterms:modified>
</cp:coreProperties>
</file>