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1" w:rsidRPr="003D6071" w:rsidRDefault="003D6071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 Куйбышевский район х. </w:t>
      </w:r>
      <w:proofErr w:type="spellStart"/>
      <w:r w:rsidRPr="003D6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Кринично-Лугский</w:t>
      </w:r>
      <w:proofErr w:type="spellEnd"/>
    </w:p>
    <w:p w:rsidR="002D58A8" w:rsidRPr="003D6071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D58A8" w:rsidRPr="003D6071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Кринично-Лугская</w:t>
      </w:r>
      <w:proofErr w:type="spellEnd"/>
      <w:r w:rsidRPr="003D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общеобразовательная школа</w:t>
      </w: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A8" w:rsidRPr="00A151A8" w:rsidRDefault="00A151A8" w:rsidP="00A1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«Утверждаю»</w:t>
      </w:r>
    </w:p>
    <w:p w:rsidR="00A151A8" w:rsidRPr="00A151A8" w:rsidRDefault="00A151A8" w:rsidP="00A15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МБОУ </w:t>
      </w:r>
      <w:proofErr w:type="spellStart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Кринично-Лугской</w:t>
      </w:r>
      <w:proofErr w:type="spellEnd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                 </w:t>
      </w:r>
    </w:p>
    <w:p w:rsidR="00A151A8" w:rsidRPr="00A151A8" w:rsidRDefault="00A151A8" w:rsidP="00A15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Приказ    </w:t>
      </w:r>
      <w:proofErr w:type="gramStart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_______№____</w:t>
      </w:r>
    </w:p>
    <w:p w:rsidR="00A151A8" w:rsidRPr="00A151A8" w:rsidRDefault="00A151A8" w:rsidP="00A15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Е.А.Коломейцева</w:t>
      </w:r>
      <w:proofErr w:type="spellEnd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151A8" w:rsidRPr="00A151A8" w:rsidRDefault="00A151A8" w:rsidP="00A15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58A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Рабочая  программа</w:t>
      </w: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географии   5  класс</w:t>
      </w: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</w:t>
      </w: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</w:t>
      </w: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BCB" w:rsidRPr="00FE4BCB" w:rsidRDefault="002D58A8" w:rsidP="00FE4B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</w:t>
      </w:r>
      <w:r w:rsidR="00FE4BCB" w:rsidRPr="00FE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Чернова Надежда Викторовна</w:t>
      </w:r>
    </w:p>
    <w:p w:rsidR="002D58A8" w:rsidRPr="00A151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D58A8" w:rsidRPr="00A151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51A8" w:rsidRPr="002D58A8" w:rsidRDefault="00A151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51A8" w:rsidRPr="002D58A8" w:rsidRDefault="00A151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разработана на основе </w: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для основного общего образования по географии (базовый уровень) 201</w:t>
      </w:r>
      <w:r w:rsidR="00B463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6E83" w:rsidRDefault="00BF6E83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51A8" w:rsidRDefault="00A151A8" w:rsidP="00243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D6E" w:rsidRPr="00DD7D6E" w:rsidRDefault="00DD7D6E" w:rsidP="00243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A1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</w:t>
      </w:r>
      <w:r w:rsidRPr="00DD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учебного предмета «География»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географии является</w:t>
      </w: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нравственных, культурных, гуманистических и эстетических принципов и норм поведения.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 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социально – критического мышления;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исследовательской, творческой и других видах деятельности;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D7D6E" w:rsidRPr="00DD7D6E" w:rsidRDefault="00DD7D6E" w:rsidP="00243CF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результами</w:t>
      </w:r>
      <w:proofErr w:type="spell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географии являются: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овладевать навыками самостоятельного приобретения новых знаний, организации учебной деятельности, поиск средств ее осуществления;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источников, умение свободно пользоваться справочной литературой;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ИКТ;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на практике;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ставить вопросы, выдвигать гипотезу и обосновывать ее, давать определение понятиям;</w:t>
      </w:r>
    </w:p>
    <w:p w:rsidR="00DD7D6E" w:rsidRPr="00DD7D6E" w:rsidRDefault="00DD7D6E" w:rsidP="00243CF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осознанной адекватной и критической оценки в учебной деятельности, умение самостоятельно оценивать свои действия и действие одноклассников.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географии являются: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целостном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Многообразном и быстро изменяющемся 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адекватной ориентации в нем;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DD7D6E" w:rsidRPr="00DD7D6E" w:rsidRDefault="00DD7D6E" w:rsidP="00243CF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количестве сферы своей профессиональной деятельности.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 xml:space="preserve">- целеполаганию, включая постановку новых целей, преобразование практической задачи </w:t>
      </w:r>
      <w:proofErr w:type="gramStart"/>
      <w:r w:rsidRPr="00DD7D6E">
        <w:rPr>
          <w:rFonts w:ascii="Times New Roman" w:hAnsi="Times New Roman" w:cs="Times New Roman"/>
          <w:lang w:eastAsia="ru-RU"/>
        </w:rPr>
        <w:t>в</w:t>
      </w:r>
      <w:proofErr w:type="gramEnd"/>
      <w:r w:rsidRPr="00DD7D6E">
        <w:rPr>
          <w:rFonts w:ascii="Times New Roman" w:hAnsi="Times New Roman" w:cs="Times New Roman"/>
          <w:lang w:eastAsia="ru-RU"/>
        </w:rPr>
        <w:t xml:space="preserve"> познавательную;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самостоятельно анализировать условия достижения целей на основе учёта выделенных учителем ориентиров действия в новом учебном материале;</w:t>
      </w:r>
    </w:p>
    <w:p w:rsidR="00DD7D6E" w:rsidRPr="00DD7D6E" w:rsidRDefault="00DD7D6E" w:rsidP="00243CF7">
      <w:pPr>
        <w:pStyle w:val="a3"/>
        <w:jc w:val="both"/>
        <w:rPr>
          <w:rFonts w:ascii="Open Sans" w:hAnsi="Open Sans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планировать пути достижения целей</w:t>
      </w:r>
      <w:r w:rsidRPr="00DD7D6E">
        <w:rPr>
          <w:lang w:eastAsia="ru-RU"/>
        </w:rPr>
        <w:t>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устанавливать и сравнивать разные точки зрения, прежде чем принимать решения и делать выбор;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аргументировать свою точку зрения, спорить и отстаивать свою позицию не враждебным для оппонентов образом;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D7D6E" w:rsidRPr="00DD7D6E" w:rsidRDefault="00DD7D6E" w:rsidP="00243CF7">
      <w:pPr>
        <w:pStyle w:val="a3"/>
        <w:jc w:val="both"/>
        <w:rPr>
          <w:rFonts w:ascii="Open Sans" w:hAnsi="Open Sans"/>
          <w:sz w:val="21"/>
          <w:szCs w:val="21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 xml:space="preserve">- отображать в речи (описание, объяснение) содержание совершаемых </w:t>
      </w:r>
      <w:proofErr w:type="gramStart"/>
      <w:r w:rsidRPr="00DD7D6E">
        <w:rPr>
          <w:rFonts w:ascii="Times New Roman" w:hAnsi="Times New Roman" w:cs="Times New Roman"/>
          <w:lang w:eastAsia="ru-RU"/>
        </w:rPr>
        <w:t>действий</w:t>
      </w:r>
      <w:proofErr w:type="gramEnd"/>
      <w:r w:rsidRPr="00DD7D6E">
        <w:rPr>
          <w:rFonts w:ascii="Times New Roman" w:hAnsi="Times New Roman" w:cs="Times New Roman"/>
          <w:lang w:eastAsia="ru-RU"/>
        </w:rPr>
        <w:t xml:space="preserve"> как в форме громкой социализированной</w:t>
      </w:r>
      <w:r w:rsidRPr="00DD7D6E">
        <w:rPr>
          <w:lang w:eastAsia="ru-RU"/>
        </w:rPr>
        <w:t xml:space="preserve"> речи, так и в форме внутренней речи.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Выпускник научится: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основам реализации проектно-исследовательской деятельности;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проводить наблюдение и эксперимент под руководством учителя;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осуществлять расширенный поиск информации с использованием ресурсов библиотек и Интернета;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создавать и преобразовывать модели и схемы для решения задач;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давать определение понятиям;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устанавливать причинно-следственные связи;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осуществлять логическую операцию установления родовидовых отношений, ограничение понятия;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 xml:space="preserve">- осуществлять сравнение, </w:t>
      </w:r>
      <w:proofErr w:type="spellStart"/>
      <w:r w:rsidRPr="00DD7D6E">
        <w:rPr>
          <w:rFonts w:ascii="Times New Roman" w:hAnsi="Times New Roman" w:cs="Times New Roman"/>
          <w:lang w:eastAsia="ru-RU"/>
        </w:rPr>
        <w:t>сериацию</w:t>
      </w:r>
      <w:proofErr w:type="spellEnd"/>
      <w:r w:rsidRPr="00DD7D6E">
        <w:rPr>
          <w:rFonts w:ascii="Times New Roman" w:hAnsi="Times New Roman" w:cs="Times New Roman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 xml:space="preserve">- строить </w:t>
      </w:r>
      <w:proofErr w:type="gramStart"/>
      <w:r w:rsidRPr="00DD7D6E">
        <w:rPr>
          <w:rFonts w:ascii="Times New Roman" w:hAnsi="Times New Roman" w:cs="Times New Roman"/>
          <w:lang w:eastAsia="ru-RU"/>
        </w:rPr>
        <w:t>логическое рассуждение</w:t>
      </w:r>
      <w:proofErr w:type="gramEnd"/>
      <w:r w:rsidRPr="00DD7D6E">
        <w:rPr>
          <w:rFonts w:ascii="Times New Roman" w:hAnsi="Times New Roman" w:cs="Times New Roman"/>
          <w:lang w:eastAsia="ru-RU"/>
        </w:rPr>
        <w:t>, включающее установление причинно-следственных связей;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объяснять явления, процессы, связи и отношения, выявляемые в ходе исследования;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основам ознакомительного, изучающего, усваивающего и поискового чтения;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lang w:eastAsia="ru-RU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DD7D6E" w:rsidRPr="00DD7D6E" w:rsidRDefault="00DD7D6E" w:rsidP="00243C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7D6E">
        <w:rPr>
          <w:rFonts w:ascii="Times New Roman" w:hAnsi="Times New Roman" w:cs="Times New Roman"/>
          <w:sz w:val="24"/>
          <w:szCs w:val="24"/>
          <w:lang w:eastAsia="ru-RU"/>
        </w:rPr>
        <w:t>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DD7D6E" w:rsidRPr="00DD7D6E" w:rsidRDefault="00DD7D6E" w:rsidP="00A1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Земли.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Развитие географических знаний о Земле</w:t>
      </w:r>
      <w:r w:rsidRPr="00D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4ч)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lang w:eastAsia="ru-RU"/>
        </w:rPr>
        <w:t>Развитие географических знаний человека о Земле. 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Географические методы изучения окружающей среды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Планета Земля. (3 ч.)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– планета Солнечной системы</w:t>
      </w:r>
      <w:r w:rsidRPr="00D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D6E">
        <w:rPr>
          <w:rFonts w:ascii="Times New Roman" w:eastAsia="Times New Roman" w:hAnsi="Times New Roman" w:cs="Times New Roman"/>
          <w:color w:val="000000"/>
          <w:lang w:eastAsia="ru-RU"/>
        </w:rPr>
        <w:t>Земля – одна из планет Солнечной системы. Влияние космоса на Землю и жизнь людей. Солнце – источник тепла и жизни на Земле. Как устроена наша планета. Земля – обитаемая планета</w:t>
      </w:r>
      <w:proofErr w:type="gramStart"/>
      <w:r w:rsidRPr="00DD7D6E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gramEnd"/>
      <w:r w:rsidRPr="00DD7D6E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Материки и части света. Формы и размеры Земли. Движение Земли вокруг своей оси. Смена дня и ночи. Вращение Земли вокруг Солнца. Смена сезонов года. Северный и Южный полюс. Экватор, тропики, полярные круги. Распределение тепла и света на Земле. 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Влияние космоса на Землю и на жизнь людей.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План и карта </w:t>
      </w:r>
      <w:proofErr w:type="gramStart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ч.)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Глобус.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местности</w:t>
      </w:r>
      <w:r w:rsidRPr="00D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Географическая карта – особый источник информации</w:t>
      </w:r>
      <w:r w:rsidRPr="00D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4. Человек на Земле </w:t>
      </w:r>
      <w:proofErr w:type="gramStart"/>
      <w:r w:rsidRPr="00DD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DD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ч.)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5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color w:val="000000"/>
          <w:lang w:eastAsia="ru-RU"/>
        </w:rPr>
        <w:t>Расселение людей на Земле. Влияние природных ресурсов и условий на расселение. Приспособление людей к условиям жизни на разных этапах развития общества. Создание человеком материальных и духовных ценностей в процессе освоения территорий земли. Расы и народы мира. Их отличительные особенности. Языки. Государства на Земном шаре.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Земная кора и литосфера. (11 ч.)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Земная кора и литосфера.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Рельеф Земли</w:t>
      </w:r>
      <w:r w:rsidRPr="00DD7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DD7D6E" w:rsidRPr="00DD7D6E" w:rsidRDefault="00DD7D6E" w:rsidP="00243CF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литосфера.</w:t>
      </w:r>
      <w:r w:rsidRPr="00DD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рельефа. Антропогенные формы рельефа.</w:t>
      </w: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F7" w:rsidRDefault="00243CF7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</w:t>
      </w:r>
    </w:p>
    <w:p w:rsidR="002D58A8" w:rsidRPr="002D58A8" w:rsidRDefault="002D58A8" w:rsidP="002D5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bookmarkStart w:id="1" w:name="7f6c136f5c56ecfa2ead2f78ea30b91262730390"/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"http://nsportal.ru/shkola/geografiya/library/2013/01/23/rabochaya-programma-po-geografii-5-klass-fgos" \l "#" </w:instrTex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2" w:name="1"/>
      <w:bookmarkEnd w:id="1"/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"http://nsportal.ru/shkola/geografiya/library/2013/01/23/rabochaya-programma-po-geografii-5-klass-fgos" \l "#" </w:instrTex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1022"/>
        <w:gridCol w:w="6286"/>
        <w:gridCol w:w="1338"/>
      </w:tblGrid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 урока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ind w:left="448" w:hanging="4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географических знаний о Земле 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tabs>
                <w:tab w:val="left" w:pos="60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tabs>
                <w:tab w:val="left" w:pos="60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методы изучения окружающей среды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географических знаний о Земле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Выдающиеся географические открытия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этап научных географических исследований.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географических знаний о Земле»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Земля – планета Солнечной системы 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планета Солнечной системы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Форма, размеры и движение Земли.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Пояса освещённости.  Часовые пояса.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Неравномерное распределение солнечного света и тепла на поверхности Земли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 – планета Солнечной системы»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и карта 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Ориентирование и способы ориентирования на местности. 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местности.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 и его виды.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масштаба»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земной поверхности на плоскости.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относительной высоты точек и форм  рельефа  на местности»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 – особый источник информации.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Градусная сетка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широта.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долгота.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координаты.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практических задач по плану и карте.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План и карта»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Человек на Земле 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Заселение человеком Земли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Расы и народы. Многообразие стран. Столицы и крупные города.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«Многообразие стран мира</w:t>
            </w:r>
            <w:proofErr w:type="gramStart"/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Литосфера – твердая оболочка Земли 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Земная кора и литосфера.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породы, минералы, полезные ископаемые.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Литосферные плиты, их движение  и взаимодействие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Землетрясение и вулканизм.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Земли. Равнины.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Земли. Горы.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проекта</w:t>
            </w:r>
          </w:p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Скульптурный портрет планеты»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58A8" w:rsidRPr="002D58A8" w:rsidTr="00A15F19">
        <w:tc>
          <w:tcPr>
            <w:tcW w:w="4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6283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литосфера.</w:t>
            </w:r>
          </w:p>
        </w:tc>
        <w:tc>
          <w:tcPr>
            <w:tcW w:w="1337" w:type="dxa"/>
            <w:vAlign w:val="center"/>
          </w:tcPr>
          <w:p w:rsidR="002D58A8" w:rsidRPr="002D58A8" w:rsidRDefault="002D58A8" w:rsidP="002D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A8" w:rsidRPr="002D58A8" w:rsidRDefault="002D58A8" w:rsidP="002D58A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58A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«Рассмотрено»                                                                       «Согласовано»</w:t>
      </w:r>
    </w:p>
    <w:p w:rsidR="002D58A8" w:rsidRPr="002D58A8" w:rsidRDefault="002D58A8" w:rsidP="002D58A8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Протокол заседания    ШМО                                 заместитель директора по УВР</w:t>
      </w:r>
    </w:p>
    <w:p w:rsidR="002D58A8" w:rsidRPr="002D58A8" w:rsidRDefault="002D58A8" w:rsidP="002D58A8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>Учителей естественн</w:t>
      </w:r>
      <w:proofErr w:type="gramStart"/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>о-</w:t>
      </w:r>
      <w:proofErr w:type="gramEnd"/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                            _______________Лазарева А.В.</w:t>
      </w:r>
    </w:p>
    <w:p w:rsidR="002D58A8" w:rsidRPr="002D58A8" w:rsidRDefault="002D58A8" w:rsidP="002D58A8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математического цикла </w:t>
      </w: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МБОУ </w:t>
      </w:r>
      <w:proofErr w:type="spellStart"/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>Кринично-Лугской</w:t>
      </w:r>
      <w:proofErr w:type="spellEnd"/>
      <w:r w:rsidRPr="002D58A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СОШ                                ________________</w:t>
      </w:r>
      <w:r w:rsidRPr="002D5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2017 год</w:t>
      </w: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__________2017 г  №_____</w:t>
      </w: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________________________О.В. Тихонова</w:t>
      </w:r>
    </w:p>
    <w:p w:rsidR="002D58A8" w:rsidRPr="002D58A8" w:rsidRDefault="002D58A8" w:rsidP="002D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ED" w:rsidRDefault="00180AED"/>
    <w:sectPr w:rsidR="0018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033"/>
    <w:multiLevelType w:val="multilevel"/>
    <w:tmpl w:val="3588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261EC"/>
    <w:multiLevelType w:val="multilevel"/>
    <w:tmpl w:val="B7F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52233"/>
    <w:multiLevelType w:val="multilevel"/>
    <w:tmpl w:val="93FC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D"/>
    <w:rsid w:val="00180AED"/>
    <w:rsid w:val="00243CF7"/>
    <w:rsid w:val="002D58A8"/>
    <w:rsid w:val="003169FD"/>
    <w:rsid w:val="003D6071"/>
    <w:rsid w:val="00623D08"/>
    <w:rsid w:val="00A151A8"/>
    <w:rsid w:val="00B46355"/>
    <w:rsid w:val="00BF6E83"/>
    <w:rsid w:val="00DD7D6E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D7D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DD7D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D7D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DD7D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343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0628644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852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0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2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7245234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180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17</cp:revision>
  <cp:lastPrinted>2017-10-13T14:16:00Z</cp:lastPrinted>
  <dcterms:created xsi:type="dcterms:W3CDTF">2017-10-13T14:11:00Z</dcterms:created>
  <dcterms:modified xsi:type="dcterms:W3CDTF">2017-10-17T12:37:00Z</dcterms:modified>
</cp:coreProperties>
</file>