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D6" w:rsidRDefault="00C124D6" w:rsidP="00C124D6">
      <w:pPr>
        <w:shd w:val="clear" w:color="auto" w:fill="FFFFFF"/>
        <w:spacing w:after="100" w:afterAutospacing="1" w:line="240" w:lineRule="auto"/>
        <w:jc w:val="center"/>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ПРОФМИНИМУМ</w:t>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С целью решения задач по развитию экономики и укреплению технологического суверенитета Российской Федерации </w:t>
      </w:r>
      <w:proofErr w:type="spellStart"/>
      <w:r w:rsidRPr="00C124D6">
        <w:rPr>
          <w:rFonts w:ascii="Arial" w:eastAsia="Times New Roman" w:hAnsi="Arial" w:cs="Arial"/>
          <w:color w:val="222222"/>
          <w:sz w:val="24"/>
          <w:szCs w:val="24"/>
          <w:lang w:eastAsia="ru-RU"/>
        </w:rPr>
        <w:t>Минпросвещения</w:t>
      </w:r>
      <w:proofErr w:type="spellEnd"/>
      <w:r w:rsidRPr="00C124D6">
        <w:rPr>
          <w:rFonts w:ascii="Arial" w:eastAsia="Times New Roman" w:hAnsi="Arial" w:cs="Arial"/>
          <w:color w:val="222222"/>
          <w:sz w:val="24"/>
          <w:szCs w:val="24"/>
          <w:lang w:eastAsia="ru-RU"/>
        </w:rPr>
        <w:t xml:space="preserve"> России с 1 сентября 2023 года внедряет в образовательных организациях, реализующих основные общеобразовательные программы, Единую модель профессиональной ориентации.</w:t>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proofErr w:type="spellStart"/>
      <w:r w:rsidRPr="00C124D6">
        <w:rPr>
          <w:rFonts w:ascii="Arial" w:eastAsia="Times New Roman" w:hAnsi="Arial" w:cs="Arial"/>
          <w:color w:val="222222"/>
          <w:sz w:val="24"/>
          <w:szCs w:val="24"/>
          <w:lang w:eastAsia="ru-RU"/>
        </w:rPr>
        <w:t>Профминимум</w:t>
      </w:r>
      <w:proofErr w:type="spellEnd"/>
      <w:r w:rsidRPr="00C124D6">
        <w:rPr>
          <w:rFonts w:ascii="Arial" w:eastAsia="Times New Roman" w:hAnsi="Arial" w:cs="Arial"/>
          <w:color w:val="222222"/>
          <w:sz w:val="24"/>
          <w:szCs w:val="24"/>
          <w:lang w:eastAsia="ru-RU"/>
        </w:rPr>
        <w:t xml:space="preserve"> реализуется на базе проекта «Билет в будущее» в рамках федерального проекта «Успех каждого ребенка».</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Pr>
          <w:rFonts w:ascii="Arial" w:eastAsia="Times New Roman" w:hAnsi="Arial" w:cs="Arial"/>
          <w:noProof/>
          <w:color w:val="222222"/>
          <w:sz w:val="24"/>
          <w:szCs w:val="24"/>
          <w:lang w:eastAsia="ru-RU"/>
        </w:rPr>
        <w:drawing>
          <wp:inline distT="0" distB="0" distL="0" distR="0">
            <wp:extent cx="5940425" cy="3341489"/>
            <wp:effectExtent l="0" t="0" r="3175" b="0"/>
            <wp:docPr id="11" name="Рисунок 11" descr="C:\Users\Чернова\Downloads\журнал\p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рнова\Downloads\журнал\pic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"https://zhuksch5.edumsko.ru/activity/proforientation/profminimum/post/1971893"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jc w:val="center"/>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 xml:space="preserve">Готовность к профессиональному самоопределению </w:t>
      </w:r>
      <w:proofErr w:type="gramStart"/>
      <w:r w:rsidRPr="00C124D6">
        <w:rPr>
          <w:rFonts w:ascii="Arial" w:eastAsia="Times New Roman" w:hAnsi="Arial" w:cs="Arial"/>
          <w:b/>
          <w:bCs/>
          <w:color w:val="222222"/>
          <w:sz w:val="30"/>
          <w:szCs w:val="30"/>
          <w:lang w:eastAsia="ru-RU"/>
        </w:rPr>
        <w:t>обучающихся</w:t>
      </w:r>
      <w:proofErr w:type="gramEnd"/>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В Единой модели </w:t>
      </w:r>
      <w:proofErr w:type="spellStart"/>
      <w:r w:rsidRPr="00C124D6">
        <w:rPr>
          <w:rFonts w:ascii="Arial" w:eastAsia="Times New Roman" w:hAnsi="Arial" w:cs="Arial"/>
          <w:color w:val="222222"/>
          <w:sz w:val="24"/>
          <w:szCs w:val="24"/>
          <w:lang w:eastAsia="ru-RU"/>
        </w:rPr>
        <w:t>профминимума</w:t>
      </w:r>
      <w:proofErr w:type="spellEnd"/>
      <w:r w:rsidRPr="00C124D6">
        <w:rPr>
          <w:rFonts w:ascii="Arial" w:eastAsia="Times New Roman" w:hAnsi="Arial" w:cs="Arial"/>
          <w:color w:val="222222"/>
          <w:sz w:val="24"/>
          <w:szCs w:val="24"/>
          <w:lang w:eastAsia="ru-RU"/>
        </w:rPr>
        <w:t xml:space="preserve"> готовность обучающихся к профессиональному самоопределению трактуется, как способность человека быть субъектом своих выборов: самостоятельно формировать и корректировать свою образовательно-профессиональную траекторию, учитывая смысловую и инструментальную стороны профессионального </w:t>
      </w:r>
      <w:proofErr w:type="spellStart"/>
      <w:r w:rsidRPr="00C124D6">
        <w:rPr>
          <w:rFonts w:ascii="Arial" w:eastAsia="Times New Roman" w:hAnsi="Arial" w:cs="Arial"/>
          <w:color w:val="222222"/>
          <w:sz w:val="24"/>
          <w:szCs w:val="24"/>
          <w:lang w:eastAsia="ru-RU"/>
        </w:rPr>
        <w:t>самоопределения</w:t>
      </w:r>
      <w:proofErr w:type="gramStart"/>
      <w:r w:rsidRPr="00C124D6">
        <w:rPr>
          <w:rFonts w:ascii="Arial" w:eastAsia="Times New Roman" w:hAnsi="Arial" w:cs="Arial"/>
          <w:color w:val="222222"/>
          <w:sz w:val="24"/>
          <w:szCs w:val="24"/>
          <w:lang w:eastAsia="ru-RU"/>
        </w:rPr>
        <w:t>.В</w:t>
      </w:r>
      <w:proofErr w:type="spellEnd"/>
      <w:proofErr w:type="gramEnd"/>
      <w:r w:rsidRPr="00C124D6">
        <w:rPr>
          <w:rFonts w:ascii="Arial" w:eastAsia="Times New Roman" w:hAnsi="Arial" w:cs="Arial"/>
          <w:color w:val="222222"/>
          <w:sz w:val="24"/>
          <w:szCs w:val="24"/>
          <w:lang w:eastAsia="ru-RU"/>
        </w:rPr>
        <w:t xml:space="preserve"> нашей образовательной организации утверждена программа Единой модели </w:t>
      </w:r>
      <w:proofErr w:type="spellStart"/>
      <w:r w:rsidRPr="00C124D6">
        <w:rPr>
          <w:rFonts w:ascii="Arial" w:eastAsia="Times New Roman" w:hAnsi="Arial" w:cs="Arial"/>
          <w:color w:val="222222"/>
          <w:sz w:val="24"/>
          <w:szCs w:val="24"/>
          <w:lang w:eastAsia="ru-RU"/>
        </w:rPr>
        <w:t>профминимума</w:t>
      </w:r>
      <w:proofErr w:type="spellEnd"/>
      <w:r w:rsidRPr="00C124D6">
        <w:rPr>
          <w:rFonts w:ascii="Arial" w:eastAsia="Times New Roman" w:hAnsi="Arial" w:cs="Arial"/>
          <w:color w:val="222222"/>
          <w:sz w:val="24"/>
          <w:szCs w:val="24"/>
          <w:lang w:eastAsia="ru-RU"/>
        </w:rPr>
        <w:t xml:space="preserve"> для 6-11 классов, разработаны формы и методы ее реализации.</w:t>
      </w:r>
    </w:p>
    <w:p w:rsidR="00C124D6" w:rsidRPr="00C124D6" w:rsidRDefault="00C124D6" w:rsidP="00C124D6">
      <w:pPr>
        <w:shd w:val="clear" w:color="auto" w:fill="FFFFFF"/>
        <w:spacing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5940425" cy="3341489"/>
            <wp:effectExtent l="0" t="0" r="3175" b="0"/>
            <wp:docPr id="12" name="Рисунок 12" descr="C:\Users\Чернова\Downloads\журнал\pi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Чернова\Downloads\журнал\pic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"https://zhuksch5.edumsko.ru/activity/proforientation/profminimum/post/1971894"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Конструктор будущего</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Контентно-информационный комплекс «Конструктор будущего» — это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по формированию </w:t>
      </w:r>
      <w:proofErr w:type="spellStart"/>
      <w:r w:rsidRPr="00C124D6">
        <w:rPr>
          <w:rFonts w:ascii="Arial" w:eastAsia="Times New Roman" w:hAnsi="Arial" w:cs="Arial"/>
          <w:color w:val="222222"/>
          <w:sz w:val="24"/>
          <w:szCs w:val="24"/>
          <w:lang w:eastAsia="ru-RU"/>
        </w:rPr>
        <w:t>профориентационных</w:t>
      </w:r>
      <w:proofErr w:type="spellEnd"/>
      <w:r w:rsidRPr="00C124D6">
        <w:rPr>
          <w:rFonts w:ascii="Arial" w:eastAsia="Times New Roman" w:hAnsi="Arial" w:cs="Arial"/>
          <w:color w:val="222222"/>
          <w:sz w:val="24"/>
          <w:szCs w:val="24"/>
          <w:lang w:eastAsia="ru-RU"/>
        </w:rPr>
        <w:t xml:space="preserve"> мероприятий в классах. В статье «Готовность к профессиональному самоопределению </w:t>
      </w:r>
      <w:proofErr w:type="gramStart"/>
      <w:r w:rsidRPr="00C124D6">
        <w:rPr>
          <w:rFonts w:ascii="Arial" w:eastAsia="Times New Roman" w:hAnsi="Arial" w:cs="Arial"/>
          <w:color w:val="222222"/>
          <w:sz w:val="24"/>
          <w:szCs w:val="24"/>
          <w:lang w:eastAsia="ru-RU"/>
        </w:rPr>
        <w:t>обучающихся</w:t>
      </w:r>
      <w:proofErr w:type="gramEnd"/>
      <w:r w:rsidRPr="00C124D6">
        <w:rPr>
          <w:rFonts w:ascii="Arial" w:eastAsia="Times New Roman" w:hAnsi="Arial" w:cs="Arial"/>
          <w:color w:val="222222"/>
          <w:sz w:val="24"/>
          <w:szCs w:val="24"/>
          <w:lang w:eastAsia="ru-RU"/>
        </w:rPr>
        <w:t>» мы рассказали о педагоге-навигаторе нашей школы.</w:t>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Контент «Конструктора будущего» содержит материалы:</w:t>
      </w:r>
    </w:p>
    <w:p w:rsidR="00C124D6" w:rsidRPr="00C124D6" w:rsidRDefault="00C124D6" w:rsidP="00C124D6">
      <w:pPr>
        <w:numPr>
          <w:ilvl w:val="0"/>
          <w:numId w:val="1"/>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Вводного мотивационного урока;</w:t>
      </w:r>
    </w:p>
    <w:p w:rsidR="00C124D6" w:rsidRPr="00C124D6" w:rsidRDefault="00C124D6" w:rsidP="00C124D6">
      <w:pPr>
        <w:numPr>
          <w:ilvl w:val="0"/>
          <w:numId w:val="1"/>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Тематических </w:t>
      </w:r>
      <w:proofErr w:type="spellStart"/>
      <w:r w:rsidRPr="00C124D6">
        <w:rPr>
          <w:rFonts w:ascii="Arial" w:eastAsia="Times New Roman" w:hAnsi="Arial" w:cs="Arial"/>
          <w:color w:val="222222"/>
          <w:sz w:val="24"/>
          <w:szCs w:val="24"/>
          <w:lang w:eastAsia="ru-RU"/>
        </w:rPr>
        <w:t>профориентационных</w:t>
      </w:r>
      <w:proofErr w:type="spellEnd"/>
      <w:r w:rsidRPr="00C124D6">
        <w:rPr>
          <w:rFonts w:ascii="Arial" w:eastAsia="Times New Roman" w:hAnsi="Arial" w:cs="Arial"/>
          <w:color w:val="222222"/>
          <w:sz w:val="24"/>
          <w:szCs w:val="24"/>
          <w:lang w:eastAsia="ru-RU"/>
        </w:rPr>
        <w:t xml:space="preserve"> уроков по возрастным категориям с 6 по 11 классы;</w:t>
      </w:r>
    </w:p>
    <w:p w:rsidR="00C124D6" w:rsidRPr="00C124D6" w:rsidRDefault="00C124D6" w:rsidP="00C124D6">
      <w:pPr>
        <w:numPr>
          <w:ilvl w:val="0"/>
          <w:numId w:val="1"/>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Мультимедийной экспозиции «Лаборатория будущего» в онлайн-формате;</w:t>
      </w:r>
    </w:p>
    <w:p w:rsidR="00C124D6" w:rsidRPr="00C124D6" w:rsidRDefault="00C124D6" w:rsidP="00C124D6">
      <w:pPr>
        <w:numPr>
          <w:ilvl w:val="0"/>
          <w:numId w:val="1"/>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Практического занятия с онлайн-профессиональной пробой;</w:t>
      </w:r>
    </w:p>
    <w:p w:rsidR="00C124D6" w:rsidRPr="00C124D6" w:rsidRDefault="00C124D6" w:rsidP="00C124D6">
      <w:pPr>
        <w:numPr>
          <w:ilvl w:val="0"/>
          <w:numId w:val="1"/>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Рефлексивного урока.</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5940425" cy="3341489"/>
            <wp:effectExtent l="0" t="0" r="3175" b="0"/>
            <wp:docPr id="13" name="Рисунок 13" descr="C:\Users\Чернова\Downloads\журнал\pi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Чернова\Downloads\журнал\pic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"https://zhuksch5.edumsko.ru/activity/proforientation/profminimum/post/1971895"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Онлайн-платформа проекта «Билет в будущее»</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В работе нашей школы мы используем многофункциональную информационно-сервисную онлайн-платформу, на которой размещаются </w:t>
      </w:r>
      <w:proofErr w:type="spellStart"/>
      <w:r w:rsidRPr="00C124D6">
        <w:rPr>
          <w:rFonts w:ascii="Arial" w:eastAsia="Times New Roman" w:hAnsi="Arial" w:cs="Arial"/>
          <w:color w:val="222222"/>
          <w:sz w:val="24"/>
          <w:szCs w:val="24"/>
          <w:lang w:eastAsia="ru-RU"/>
        </w:rPr>
        <w:t>профориентационные</w:t>
      </w:r>
      <w:proofErr w:type="spellEnd"/>
      <w:r w:rsidRPr="00C124D6">
        <w:rPr>
          <w:rFonts w:ascii="Arial" w:eastAsia="Times New Roman" w:hAnsi="Arial" w:cs="Arial"/>
          <w:color w:val="222222"/>
          <w:sz w:val="24"/>
          <w:szCs w:val="24"/>
          <w:lang w:eastAsia="ru-RU"/>
        </w:rPr>
        <w:t xml:space="preserve"> материалы, </w:t>
      </w:r>
      <w:proofErr w:type="spellStart"/>
      <w:r w:rsidRPr="00C124D6">
        <w:rPr>
          <w:rFonts w:ascii="Arial" w:eastAsia="Times New Roman" w:hAnsi="Arial" w:cs="Arial"/>
          <w:color w:val="222222"/>
          <w:sz w:val="24"/>
          <w:szCs w:val="24"/>
          <w:lang w:eastAsia="ru-RU"/>
        </w:rPr>
        <w:t>профориентационная</w:t>
      </w:r>
      <w:proofErr w:type="spellEnd"/>
      <w:r w:rsidRPr="00C124D6">
        <w:rPr>
          <w:rFonts w:ascii="Arial" w:eastAsia="Times New Roman" w:hAnsi="Arial" w:cs="Arial"/>
          <w:color w:val="222222"/>
          <w:sz w:val="24"/>
          <w:szCs w:val="24"/>
          <w:lang w:eastAsia="ru-RU"/>
        </w:rPr>
        <w:t xml:space="preserve"> онлайн-диагностика, а также происходит организация внутренних процессов реализации проекта профессиональной ориентации обучающихся «Билет в будущее»: регистрация участников, педагогов-навигаторов, региональных операторов и школ, расписание мероприятий, а также реализуется программа повышения квалификации для педагогов.</w:t>
      </w:r>
    </w:p>
    <w:p w:rsidR="00C124D6" w:rsidRPr="00C124D6" w:rsidRDefault="00C124D6" w:rsidP="00C124D6">
      <w:pPr>
        <w:shd w:val="clear" w:color="auto" w:fill="FFFFFF"/>
        <w:spacing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w:t>
      </w:r>
    </w:p>
    <w:p w:rsidR="00C124D6" w:rsidRPr="00C124D6" w:rsidRDefault="0012654B" w:rsidP="00C124D6">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5940425" cy="3341489"/>
            <wp:effectExtent l="0" t="0" r="3175" b="0"/>
            <wp:docPr id="22" name="Рисунок 22" descr="C:\Users\Чернова\Downloads\журнал\pic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Чернова\Downloads\журнал\pic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bookmarkStart w:id="0" w:name="_GoBack"/>
      <w:bookmarkEnd w:id="0"/>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"https://zhuksch5.edumsko.ru/activity/proforientation/profminimum/post/1971896"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jc w:val="center"/>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lastRenderedPageBreak/>
        <w:t xml:space="preserve">Проектная деятельность </w:t>
      </w:r>
      <w:proofErr w:type="gramStart"/>
      <w:r w:rsidRPr="00C124D6">
        <w:rPr>
          <w:rFonts w:ascii="Arial" w:eastAsia="Times New Roman" w:hAnsi="Arial" w:cs="Arial"/>
          <w:b/>
          <w:bCs/>
          <w:color w:val="222222"/>
          <w:sz w:val="30"/>
          <w:szCs w:val="30"/>
          <w:lang w:eastAsia="ru-RU"/>
        </w:rPr>
        <w:t>обучающихся</w:t>
      </w:r>
      <w:proofErr w:type="gramEnd"/>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Проектная деятельность, как одна из форм учебной деятельности обучающихся, давно и эффективно используется в реализации образовательных программ </w:t>
      </w:r>
      <w:proofErr w:type="gramStart"/>
      <w:r w:rsidRPr="00C124D6">
        <w:rPr>
          <w:rFonts w:ascii="Arial" w:eastAsia="Times New Roman" w:hAnsi="Arial" w:cs="Arial"/>
          <w:color w:val="222222"/>
          <w:sz w:val="24"/>
          <w:szCs w:val="24"/>
          <w:lang w:eastAsia="ru-RU"/>
        </w:rPr>
        <w:t>в</w:t>
      </w:r>
      <w:proofErr w:type="gramEnd"/>
      <w:r w:rsidRPr="00C124D6">
        <w:rPr>
          <w:rFonts w:ascii="Arial" w:eastAsia="Times New Roman" w:hAnsi="Arial" w:cs="Arial"/>
          <w:color w:val="222222"/>
          <w:sz w:val="24"/>
          <w:szCs w:val="24"/>
          <w:lang w:eastAsia="ru-RU"/>
        </w:rPr>
        <w:t xml:space="preserve"> нашей школе.</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В рамках единой модели </w:t>
      </w:r>
      <w:proofErr w:type="spellStart"/>
      <w:r w:rsidRPr="00C124D6">
        <w:rPr>
          <w:rFonts w:ascii="Arial" w:eastAsia="Times New Roman" w:hAnsi="Arial" w:cs="Arial"/>
          <w:color w:val="222222"/>
          <w:sz w:val="24"/>
          <w:szCs w:val="24"/>
          <w:lang w:eastAsia="ru-RU"/>
        </w:rPr>
        <w:t>профминимума</w:t>
      </w:r>
      <w:proofErr w:type="spellEnd"/>
      <w:r w:rsidRPr="00C124D6">
        <w:rPr>
          <w:rFonts w:ascii="Arial" w:eastAsia="Times New Roman" w:hAnsi="Arial" w:cs="Arial"/>
          <w:color w:val="222222"/>
          <w:sz w:val="24"/>
          <w:szCs w:val="24"/>
          <w:lang w:eastAsia="ru-RU"/>
        </w:rPr>
        <w:t xml:space="preserve"> обучающиеся выбирают темы проектов. Например, «Мой путь к выбору будущей профессии», «IT-технологии на рынке профессий» и т. д. </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Pr>
          <w:rFonts w:ascii="Arial" w:eastAsia="Times New Roman" w:hAnsi="Arial" w:cs="Arial"/>
          <w:noProof/>
          <w:color w:val="222222"/>
          <w:sz w:val="24"/>
          <w:szCs w:val="24"/>
          <w:lang w:eastAsia="ru-RU"/>
        </w:rPr>
        <w:drawing>
          <wp:inline distT="0" distB="0" distL="0" distR="0">
            <wp:extent cx="5940425" cy="3341489"/>
            <wp:effectExtent l="0" t="0" r="3175" b="0"/>
            <wp:docPr id="16" name="Рисунок 16" descr="C:\Users\Чернова\Downloads\журнал\pic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Чернова\Downloads\журнал\pic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"https://zhuksch5.edumsko.ru/activity/proforientation/profminimum/post/1971897"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jc w:val="center"/>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Урочная деятельность</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Одна из форм профориентационной работы, которую мы используем в этом учебном году — урочная деятельность.</w:t>
      </w:r>
    </w:p>
    <w:p w:rsidR="00C124D6" w:rsidRPr="00C124D6" w:rsidRDefault="00C124D6" w:rsidP="00C124D6">
      <w:pPr>
        <w:shd w:val="clear" w:color="auto" w:fill="FFFFFF"/>
        <w:spacing w:after="100" w:afterAutospacing="1"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Урочная деятельность включает: </w:t>
      </w:r>
      <w:proofErr w:type="spellStart"/>
      <w:r w:rsidRPr="00C124D6">
        <w:rPr>
          <w:rFonts w:ascii="Arial" w:eastAsia="Times New Roman" w:hAnsi="Arial" w:cs="Arial"/>
          <w:color w:val="222222"/>
          <w:sz w:val="24"/>
          <w:szCs w:val="24"/>
          <w:lang w:eastAsia="ru-RU"/>
        </w:rPr>
        <w:t>профориентационное</w:t>
      </w:r>
      <w:proofErr w:type="spellEnd"/>
      <w:r w:rsidRPr="00C124D6">
        <w:rPr>
          <w:rFonts w:ascii="Arial" w:eastAsia="Times New Roman" w:hAnsi="Arial" w:cs="Arial"/>
          <w:color w:val="222222"/>
          <w:sz w:val="24"/>
          <w:szCs w:val="24"/>
          <w:lang w:eastAsia="ru-RU"/>
        </w:rPr>
        <w:t xml:space="preserve"> содержание уроков по общеобразовательным предметам (физика, химия, математика и т. д.), где рассматривается значимость учебного предмета в профессиональной деятельности. Эти уроки проводятся в рамках учебного плана, а не дополнительно к учебной нагрузке.</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xml:space="preserve">Урочная деятельность предполагает проведение </w:t>
      </w:r>
      <w:proofErr w:type="spellStart"/>
      <w:r w:rsidRPr="00C124D6">
        <w:rPr>
          <w:rFonts w:ascii="Arial" w:eastAsia="Times New Roman" w:hAnsi="Arial" w:cs="Arial"/>
          <w:color w:val="222222"/>
          <w:sz w:val="24"/>
          <w:szCs w:val="24"/>
          <w:lang w:eastAsia="ru-RU"/>
        </w:rPr>
        <w:t>профориентационно</w:t>
      </w:r>
      <w:proofErr w:type="spellEnd"/>
      <w:r w:rsidRPr="00C124D6">
        <w:rPr>
          <w:rFonts w:ascii="Arial" w:eastAsia="Times New Roman" w:hAnsi="Arial" w:cs="Arial"/>
          <w:color w:val="222222"/>
          <w:sz w:val="24"/>
          <w:szCs w:val="24"/>
          <w:lang w:eastAsia="ru-RU"/>
        </w:rPr>
        <w:t xml:space="preserve"> значимых уроков в рамках учебного предмета «Технология» с использованием «Конструктора будущего».</w:t>
      </w:r>
    </w:p>
    <w:p w:rsidR="00C124D6" w:rsidRPr="00C124D6" w:rsidRDefault="00C124D6" w:rsidP="00C124D6">
      <w:pPr>
        <w:shd w:val="clear" w:color="auto" w:fill="FFFFFF"/>
        <w:spacing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p>
    <w:p w:rsidR="00C124D6" w:rsidRPr="00C124D6" w:rsidRDefault="0012654B"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Pr>
          <w:rFonts w:ascii="Arial" w:eastAsia="Times New Roman" w:hAnsi="Arial" w:cs="Arial"/>
          <w:noProof/>
          <w:color w:val="222222"/>
          <w:sz w:val="24"/>
          <w:szCs w:val="24"/>
          <w:lang w:eastAsia="ru-RU"/>
        </w:rPr>
        <w:lastRenderedPageBreak/>
        <w:drawing>
          <wp:inline distT="0" distB="0" distL="0" distR="0">
            <wp:extent cx="5940425" cy="3341489"/>
            <wp:effectExtent l="0" t="0" r="3175" b="0"/>
            <wp:docPr id="21" name="Рисунок 21" descr="C:\Users\Чернова\Downloads\журнал\pi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Чернова\Downloads\журнал\pic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00C124D6" w:rsidRPr="00C124D6">
        <w:rPr>
          <w:rFonts w:ascii="Arial" w:eastAsia="Times New Roman" w:hAnsi="Arial" w:cs="Arial"/>
          <w:color w:val="222222"/>
          <w:sz w:val="24"/>
          <w:szCs w:val="24"/>
          <w:lang w:eastAsia="ru-RU"/>
        </w:rPr>
        <w:fldChar w:fldCharType="begin"/>
      </w:r>
      <w:r w:rsidR="00C124D6" w:rsidRPr="00C124D6">
        <w:rPr>
          <w:rFonts w:ascii="Arial" w:eastAsia="Times New Roman" w:hAnsi="Arial" w:cs="Arial"/>
          <w:color w:val="222222"/>
          <w:sz w:val="24"/>
          <w:szCs w:val="24"/>
          <w:lang w:eastAsia="ru-RU"/>
        </w:rPr>
        <w:instrText xml:space="preserve"> HYPERLINK "https://zhuksch5.edumsko.ru/activity/proforientation/profminimum/post/1971898" </w:instrText>
      </w:r>
      <w:r w:rsidR="00C124D6" w:rsidRPr="00C124D6">
        <w:rPr>
          <w:rFonts w:ascii="Arial" w:eastAsia="Times New Roman" w:hAnsi="Arial" w:cs="Arial"/>
          <w:color w:val="222222"/>
          <w:sz w:val="24"/>
          <w:szCs w:val="24"/>
          <w:lang w:eastAsia="ru-RU"/>
        </w:rPr>
        <w:fldChar w:fldCharType="separate"/>
      </w:r>
    </w:p>
    <w:p w:rsidR="00C124D6" w:rsidRPr="00C124D6" w:rsidRDefault="00C124D6" w:rsidP="0012654B">
      <w:pPr>
        <w:shd w:val="clear" w:color="auto" w:fill="FFFFFF"/>
        <w:spacing w:after="100" w:afterAutospacing="1" w:line="360" w:lineRule="atLeast"/>
        <w:jc w:val="center"/>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Внеурочная деятельность</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Во внеурочной деятельности 6–11 классов используются примерные рабочие программы проекта «Билет в будущее» и «Профориентация», которые разработаны Фондом Гуманитарных Проектов и Институтом стратегии развития образования Российской академии образования, а также онлайн-уроки «Шоу профессий».</w:t>
      </w:r>
    </w:p>
    <w:p w:rsidR="00C124D6" w:rsidRPr="00C124D6" w:rsidRDefault="00C124D6" w:rsidP="00C124D6">
      <w:pPr>
        <w:shd w:val="clear" w:color="auto" w:fill="FFFFFF"/>
        <w:spacing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 </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5940425" cy="3341489"/>
            <wp:effectExtent l="0" t="0" r="3175" b="0"/>
            <wp:docPr id="18" name="Рисунок 18" descr="C:\Users\Чернова\Downloads\журнал\pic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Чернова\Downloads\журнал\pic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"https://zhuksch5.edumsko.ru/activity/proforientation/profminimum/post/1971899" </w:instrText>
      </w:r>
      <w:r w:rsidRPr="00C124D6">
        <w:rPr>
          <w:rFonts w:ascii="Arial" w:eastAsia="Times New Roman" w:hAnsi="Arial" w:cs="Arial"/>
          <w:color w:val="222222"/>
          <w:sz w:val="24"/>
          <w:szCs w:val="24"/>
          <w:lang w:eastAsia="ru-RU"/>
        </w:rPr>
        <w:fldChar w:fldCharType="separate"/>
      </w:r>
    </w:p>
    <w:p w:rsidR="00C124D6" w:rsidRPr="00C124D6" w:rsidRDefault="00C124D6" w:rsidP="0012654B">
      <w:pPr>
        <w:shd w:val="clear" w:color="auto" w:fill="FFFFFF"/>
        <w:spacing w:after="100" w:afterAutospacing="1" w:line="360" w:lineRule="atLeast"/>
        <w:jc w:val="center"/>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Дополнительное образование</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lastRenderedPageBreak/>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В этом учебном году в школе реализуются программы дополнительного образования, ориентированные на выбор будущих профессий.</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noProof/>
          <w:color w:val="386BA8"/>
          <w:sz w:val="24"/>
          <w:szCs w:val="24"/>
          <w:lang w:eastAsia="ru-RU"/>
        </w:rPr>
        <mc:AlternateContent>
          <mc:Choice Requires="wps">
            <w:drawing>
              <wp:inline distT="0" distB="0" distL="0" distR="0" wp14:anchorId="1F668C52" wp14:editId="3C21D841">
                <wp:extent cx="304800" cy="304800"/>
                <wp:effectExtent l="0" t="0" r="0" b="0"/>
                <wp:docPr id="3" name="AutoShape 8" descr="Профессиональное обучение">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Профессиональное обучение" href="https://zhuksch5.edumsko.ru/activity/proforientation/profminimum/post/19719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" o:button="t" filled="f" stroked="f">
                <v:fill o:detectmouseclick="t"/>
                <o:lock v:ext="edit" aspectratio="t"/>
                <w10:anchorlock/>
              </v:rect>
            </w:pict>
          </mc:Fallback>
        </mc:AlternateConten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noProof/>
          <w:color w:val="222222"/>
          <w:sz w:val="24"/>
          <w:szCs w:val="24"/>
          <w:lang w:eastAsia="ru-RU"/>
        </w:rPr>
        <w:drawing>
          <wp:inline distT="0" distB="0" distL="0" distR="0">
            <wp:extent cx="5940425" cy="3341489"/>
            <wp:effectExtent l="0" t="0" r="3175" b="0"/>
            <wp:docPr id="19" name="Рисунок 19" descr="C:\Users\Чернова\Downloads\журнал\pic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Чернова\Downloads\журнал\pic_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124D6" w:rsidRPr="00C124D6" w:rsidRDefault="00C124D6" w:rsidP="00C124D6">
      <w:pPr>
        <w:shd w:val="clear" w:color="auto" w:fill="FFFFFF"/>
        <w:spacing w:after="120" w:line="240" w:lineRule="auto"/>
        <w:rPr>
          <w:rFonts w:ascii="Times New Roman" w:eastAsia="Times New Roman" w:hAnsi="Times New Roman" w:cs="Times New Roman"/>
          <w:b/>
          <w:bCs/>
          <w:color w:val="386BA8"/>
          <w:sz w:val="24"/>
          <w:szCs w:val="24"/>
          <w:lang w:eastAsia="ru-RU"/>
        </w:rPr>
      </w:pPr>
      <w:r w:rsidRPr="00C124D6">
        <w:rPr>
          <w:rFonts w:ascii="Arial" w:eastAsia="Times New Roman" w:hAnsi="Arial" w:cs="Arial"/>
          <w:color w:val="222222"/>
          <w:sz w:val="24"/>
          <w:szCs w:val="24"/>
          <w:lang w:eastAsia="ru-RU"/>
        </w:rPr>
        <w:fldChar w:fldCharType="begin"/>
      </w:r>
      <w:r w:rsidRPr="00C124D6">
        <w:rPr>
          <w:rFonts w:ascii="Arial" w:eastAsia="Times New Roman" w:hAnsi="Arial" w:cs="Arial"/>
          <w:color w:val="222222"/>
          <w:sz w:val="24"/>
          <w:szCs w:val="24"/>
          <w:lang w:eastAsia="ru-RU"/>
        </w:rPr>
        <w:instrText xml:space="preserve"> HYPERLINK "https://zhuksch5.edumsko.ru/activity/proforientation/profminimum/post/1971901" </w:instrText>
      </w:r>
      <w:r w:rsidRPr="00C124D6">
        <w:rPr>
          <w:rFonts w:ascii="Arial" w:eastAsia="Times New Roman" w:hAnsi="Arial" w:cs="Arial"/>
          <w:color w:val="222222"/>
          <w:sz w:val="24"/>
          <w:szCs w:val="24"/>
          <w:lang w:eastAsia="ru-RU"/>
        </w:rPr>
        <w:fldChar w:fldCharType="separate"/>
      </w:r>
    </w:p>
    <w:p w:rsidR="00C124D6" w:rsidRPr="00C124D6" w:rsidRDefault="00C124D6" w:rsidP="00C124D6">
      <w:pPr>
        <w:shd w:val="clear" w:color="auto" w:fill="FFFFFF"/>
        <w:spacing w:after="100" w:afterAutospacing="1" w:line="360" w:lineRule="atLeast"/>
        <w:outlineLvl w:val="2"/>
        <w:rPr>
          <w:rFonts w:ascii="Times New Roman" w:eastAsia="Times New Roman" w:hAnsi="Times New Roman" w:cs="Times New Roman"/>
          <w:b/>
          <w:bCs/>
          <w:color w:val="222222"/>
          <w:sz w:val="30"/>
          <w:szCs w:val="30"/>
          <w:lang w:eastAsia="ru-RU"/>
        </w:rPr>
      </w:pPr>
      <w:r w:rsidRPr="00C124D6">
        <w:rPr>
          <w:rFonts w:ascii="Arial" w:eastAsia="Times New Roman" w:hAnsi="Arial" w:cs="Arial"/>
          <w:b/>
          <w:bCs/>
          <w:color w:val="222222"/>
          <w:sz w:val="30"/>
          <w:szCs w:val="30"/>
          <w:lang w:eastAsia="ru-RU"/>
        </w:rPr>
        <w:t>Взаимодействие с родителями</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b/>
          <w:bCs/>
          <w:color w:val="386BA8"/>
          <w:sz w:val="24"/>
          <w:szCs w:val="24"/>
          <w:u w:val="single"/>
          <w:lang w:eastAsia="ru-RU"/>
        </w:rPr>
        <w:t> </w:t>
      </w:r>
      <w:r w:rsidRPr="00C124D6">
        <w:rPr>
          <w:rFonts w:ascii="Arial" w:eastAsia="Times New Roman" w:hAnsi="Arial" w:cs="Arial"/>
          <w:color w:val="222222"/>
          <w:sz w:val="24"/>
          <w:szCs w:val="24"/>
          <w:lang w:eastAsia="ru-RU"/>
        </w:rPr>
        <w:fldChar w:fldCharType="end"/>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Родители наших обучающихся являются полноценными участниками образовательных отношений. В этом учебном году родители принимают участие в двух направлениях профориентационной работы:</w:t>
      </w:r>
    </w:p>
    <w:p w:rsidR="00C124D6" w:rsidRPr="00C124D6" w:rsidRDefault="00C124D6" w:rsidP="00C124D6">
      <w:pPr>
        <w:numPr>
          <w:ilvl w:val="0"/>
          <w:numId w:val="2"/>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Проведение тематических родительских собраний (встреч), на которых мы обсудим наиболее значимые для всех нас вопросы, как помочь нашим детям найти себя во взрослой жизни, как научить исправлять неминуемые ошибки, как использовать опыт тех, кому они доверяют и на кого хотят быть похожими.</w:t>
      </w:r>
    </w:p>
    <w:p w:rsidR="00C124D6" w:rsidRPr="00C124D6" w:rsidRDefault="00C124D6" w:rsidP="00C124D6">
      <w:pPr>
        <w:numPr>
          <w:ilvl w:val="0"/>
          <w:numId w:val="2"/>
        </w:numPr>
        <w:shd w:val="clear" w:color="auto" w:fill="FFFFFF"/>
        <w:spacing w:before="100" w:beforeAutospacing="1" w:after="100" w:afterAutospacing="1" w:line="240" w:lineRule="auto"/>
        <w:ind w:left="225"/>
        <w:rPr>
          <w:rFonts w:ascii="Arial" w:eastAsia="Times New Roman" w:hAnsi="Arial" w:cs="Arial"/>
          <w:color w:val="222222"/>
          <w:sz w:val="24"/>
          <w:szCs w:val="24"/>
          <w:lang w:eastAsia="ru-RU"/>
        </w:rPr>
      </w:pPr>
      <w:r w:rsidRPr="00C124D6">
        <w:rPr>
          <w:rFonts w:ascii="Arial" w:eastAsia="Times New Roman" w:hAnsi="Arial" w:cs="Arial"/>
          <w:color w:val="222222"/>
          <w:sz w:val="24"/>
          <w:szCs w:val="24"/>
          <w:lang w:eastAsia="ru-RU"/>
        </w:rPr>
        <w:t>Есть и еще одно направление деятельности — тематические встречи «Путь в профессию», на которых родители поделятся своим опытом.</w:t>
      </w:r>
    </w:p>
    <w:p w:rsidR="00C124D6" w:rsidRPr="00C124D6" w:rsidRDefault="00C124D6" w:rsidP="00C124D6">
      <w:pPr>
        <w:shd w:val="clear" w:color="auto" w:fill="FFFFFF"/>
        <w:spacing w:after="0" w:line="240" w:lineRule="auto"/>
        <w:rPr>
          <w:rFonts w:ascii="Arial" w:eastAsia="Times New Roman" w:hAnsi="Arial" w:cs="Arial"/>
          <w:color w:val="222222"/>
          <w:sz w:val="24"/>
          <w:szCs w:val="24"/>
          <w:lang w:eastAsia="ru-RU"/>
        </w:rPr>
      </w:pPr>
      <w:r w:rsidRPr="00C124D6">
        <w:rPr>
          <w:rFonts w:ascii="Arial" w:eastAsia="Times New Roman" w:hAnsi="Arial" w:cs="Arial"/>
          <w:noProof/>
          <w:color w:val="386BA8"/>
          <w:sz w:val="24"/>
          <w:szCs w:val="24"/>
          <w:lang w:eastAsia="ru-RU"/>
        </w:rPr>
        <mc:AlternateContent>
          <mc:Choice Requires="wps">
            <w:drawing>
              <wp:inline distT="0" distB="0" distL="0" distR="0" wp14:anchorId="2E8EA678" wp14:editId="3195126D">
                <wp:extent cx="304800" cy="304800"/>
                <wp:effectExtent l="0" t="0" r="0" b="0"/>
                <wp:docPr id="1" name="AutoShape 10" descr="Профильные и предпрофильные класс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Профильные и предпрофильные классы" href="https://zhuksch5.edumsko.ru/activity/proforientation/profminimum/post/19719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" o:button="t" filled="f" stroked="f">
                <v:fill o:detectmouseclick="t"/>
                <o:lock v:ext="edit" aspectratio="t"/>
                <w10:anchorlock/>
              </v:rect>
            </w:pict>
          </mc:Fallback>
        </mc:AlternateContent>
      </w:r>
    </w:p>
    <w:p w:rsidR="00C36280" w:rsidRDefault="00C36280"/>
    <w:sectPr w:rsidR="00C3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CEA"/>
    <w:multiLevelType w:val="multilevel"/>
    <w:tmpl w:val="4EB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4A6D76"/>
    <w:multiLevelType w:val="multilevel"/>
    <w:tmpl w:val="2868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6D"/>
    <w:rsid w:val="0012654B"/>
    <w:rsid w:val="00A35B6D"/>
    <w:rsid w:val="00C124D6"/>
    <w:rsid w:val="00C3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4361">
      <w:bodyDiv w:val="1"/>
      <w:marLeft w:val="0"/>
      <w:marRight w:val="0"/>
      <w:marTop w:val="0"/>
      <w:marBottom w:val="0"/>
      <w:divBdr>
        <w:top w:val="none" w:sz="0" w:space="0" w:color="auto"/>
        <w:left w:val="none" w:sz="0" w:space="0" w:color="auto"/>
        <w:bottom w:val="none" w:sz="0" w:space="0" w:color="auto"/>
        <w:right w:val="none" w:sz="0" w:space="0" w:color="auto"/>
      </w:divBdr>
      <w:divsChild>
        <w:div w:id="1487630269">
          <w:marLeft w:val="0"/>
          <w:marRight w:val="0"/>
          <w:marTop w:val="0"/>
          <w:marBottom w:val="600"/>
          <w:divBdr>
            <w:top w:val="none" w:sz="0" w:space="0" w:color="auto"/>
            <w:left w:val="none" w:sz="0" w:space="0" w:color="auto"/>
            <w:bottom w:val="none" w:sz="0" w:space="0" w:color="auto"/>
            <w:right w:val="none" w:sz="0" w:space="0" w:color="auto"/>
          </w:divBdr>
          <w:divsChild>
            <w:div w:id="1631083128">
              <w:marLeft w:val="-225"/>
              <w:marRight w:val="-225"/>
              <w:marTop w:val="0"/>
              <w:marBottom w:val="0"/>
              <w:divBdr>
                <w:top w:val="none" w:sz="0" w:space="0" w:color="auto"/>
                <w:left w:val="none" w:sz="0" w:space="0" w:color="auto"/>
                <w:bottom w:val="none" w:sz="0" w:space="0" w:color="auto"/>
                <w:right w:val="none" w:sz="0" w:space="0" w:color="auto"/>
              </w:divBdr>
              <w:divsChild>
                <w:div w:id="1089623756">
                  <w:marLeft w:val="0"/>
                  <w:marRight w:val="0"/>
                  <w:marTop w:val="0"/>
                  <w:marBottom w:val="0"/>
                  <w:divBdr>
                    <w:top w:val="none" w:sz="0" w:space="0" w:color="auto"/>
                    <w:left w:val="none" w:sz="0" w:space="0" w:color="auto"/>
                    <w:bottom w:val="none" w:sz="0" w:space="0" w:color="auto"/>
                    <w:right w:val="none" w:sz="0" w:space="0" w:color="auto"/>
                  </w:divBdr>
                  <w:divsChild>
                    <w:div w:id="1914509288">
                      <w:marLeft w:val="0"/>
                      <w:marRight w:val="0"/>
                      <w:marTop w:val="0"/>
                      <w:marBottom w:val="0"/>
                      <w:divBdr>
                        <w:top w:val="none" w:sz="0" w:space="0" w:color="auto"/>
                        <w:left w:val="none" w:sz="0" w:space="0" w:color="auto"/>
                        <w:bottom w:val="none" w:sz="0" w:space="0" w:color="auto"/>
                        <w:right w:val="none" w:sz="0" w:space="0" w:color="auto"/>
                      </w:divBdr>
                      <w:divsChild>
                        <w:div w:id="312300219">
                          <w:marLeft w:val="0"/>
                          <w:marRight w:val="0"/>
                          <w:marTop w:val="0"/>
                          <w:marBottom w:val="0"/>
                          <w:divBdr>
                            <w:top w:val="none" w:sz="0" w:space="0" w:color="auto"/>
                            <w:left w:val="none" w:sz="0" w:space="0" w:color="auto"/>
                            <w:bottom w:val="none" w:sz="0" w:space="0" w:color="auto"/>
                            <w:right w:val="none" w:sz="0" w:space="0" w:color="auto"/>
                          </w:divBdr>
                          <w:divsChild>
                            <w:div w:id="3020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187111">
          <w:marLeft w:val="0"/>
          <w:marRight w:val="0"/>
          <w:marTop w:val="0"/>
          <w:marBottom w:val="0"/>
          <w:divBdr>
            <w:top w:val="none" w:sz="0" w:space="0" w:color="auto"/>
            <w:left w:val="none" w:sz="0" w:space="0" w:color="auto"/>
            <w:bottom w:val="none" w:sz="0" w:space="0" w:color="auto"/>
            <w:right w:val="none" w:sz="0" w:space="0" w:color="auto"/>
          </w:divBdr>
          <w:divsChild>
            <w:div w:id="1731074319">
              <w:marLeft w:val="0"/>
              <w:marRight w:val="0"/>
              <w:marTop w:val="0"/>
              <w:marBottom w:val="0"/>
              <w:divBdr>
                <w:top w:val="none" w:sz="0" w:space="0" w:color="auto"/>
                <w:left w:val="none" w:sz="0" w:space="0" w:color="auto"/>
                <w:bottom w:val="none" w:sz="0" w:space="0" w:color="auto"/>
                <w:right w:val="none" w:sz="0" w:space="0" w:color="auto"/>
              </w:divBdr>
              <w:divsChild>
                <w:div w:id="670453588">
                  <w:marLeft w:val="0"/>
                  <w:marRight w:val="0"/>
                  <w:marTop w:val="600"/>
                  <w:marBottom w:val="0"/>
                  <w:divBdr>
                    <w:top w:val="none" w:sz="0" w:space="0" w:color="auto"/>
                    <w:left w:val="none" w:sz="0" w:space="0" w:color="auto"/>
                    <w:bottom w:val="none" w:sz="0" w:space="0" w:color="auto"/>
                    <w:right w:val="none" w:sz="0" w:space="0" w:color="auto"/>
                  </w:divBdr>
                  <w:divsChild>
                    <w:div w:id="383911470">
                      <w:marLeft w:val="0"/>
                      <w:marRight w:val="0"/>
                      <w:marTop w:val="0"/>
                      <w:marBottom w:val="0"/>
                      <w:divBdr>
                        <w:top w:val="none" w:sz="0" w:space="0" w:color="auto"/>
                        <w:left w:val="none" w:sz="0" w:space="0" w:color="auto"/>
                        <w:bottom w:val="none" w:sz="0" w:space="0" w:color="auto"/>
                        <w:right w:val="none" w:sz="0" w:space="0" w:color="auto"/>
                      </w:divBdr>
                      <w:divsChild>
                        <w:div w:id="1080518133">
                          <w:marLeft w:val="-225"/>
                          <w:marRight w:val="-225"/>
                          <w:marTop w:val="0"/>
                          <w:marBottom w:val="600"/>
                          <w:divBdr>
                            <w:top w:val="none" w:sz="0" w:space="0" w:color="auto"/>
                            <w:left w:val="none" w:sz="0" w:space="0" w:color="auto"/>
                            <w:bottom w:val="none" w:sz="0" w:space="0" w:color="auto"/>
                            <w:right w:val="none" w:sz="0" w:space="0" w:color="auto"/>
                          </w:divBdr>
                          <w:divsChild>
                            <w:div w:id="1153328335">
                              <w:marLeft w:val="0"/>
                              <w:marRight w:val="0"/>
                              <w:marTop w:val="0"/>
                              <w:marBottom w:val="0"/>
                              <w:divBdr>
                                <w:top w:val="none" w:sz="0" w:space="0" w:color="auto"/>
                                <w:left w:val="none" w:sz="0" w:space="0" w:color="auto"/>
                                <w:bottom w:val="none" w:sz="0" w:space="0" w:color="auto"/>
                                <w:right w:val="none" w:sz="0" w:space="0" w:color="auto"/>
                              </w:divBdr>
                            </w:div>
                            <w:div w:id="1195146591">
                              <w:marLeft w:val="0"/>
                              <w:marRight w:val="0"/>
                              <w:marTop w:val="0"/>
                              <w:marBottom w:val="0"/>
                              <w:divBdr>
                                <w:top w:val="none" w:sz="0" w:space="0" w:color="auto"/>
                                <w:left w:val="none" w:sz="0" w:space="0" w:color="auto"/>
                                <w:bottom w:val="none" w:sz="0" w:space="0" w:color="auto"/>
                                <w:right w:val="none" w:sz="0" w:space="0" w:color="auto"/>
                              </w:divBdr>
                              <w:divsChild>
                                <w:div w:id="272789737">
                                  <w:marLeft w:val="0"/>
                                  <w:marRight w:val="0"/>
                                  <w:marTop w:val="0"/>
                                  <w:marBottom w:val="0"/>
                                  <w:divBdr>
                                    <w:top w:val="none" w:sz="0" w:space="0" w:color="auto"/>
                                    <w:left w:val="none" w:sz="0" w:space="0" w:color="auto"/>
                                    <w:bottom w:val="none" w:sz="0" w:space="0" w:color="auto"/>
                                    <w:right w:val="none" w:sz="0" w:space="0" w:color="auto"/>
                                  </w:divBdr>
                                  <w:divsChild>
                                    <w:div w:id="17340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17595">
                      <w:marLeft w:val="0"/>
                      <w:marRight w:val="0"/>
                      <w:marTop w:val="0"/>
                      <w:marBottom w:val="0"/>
                      <w:divBdr>
                        <w:top w:val="none" w:sz="0" w:space="0" w:color="auto"/>
                        <w:left w:val="none" w:sz="0" w:space="0" w:color="auto"/>
                        <w:bottom w:val="none" w:sz="0" w:space="0" w:color="auto"/>
                        <w:right w:val="none" w:sz="0" w:space="0" w:color="auto"/>
                      </w:divBdr>
                      <w:divsChild>
                        <w:div w:id="1834299864">
                          <w:marLeft w:val="-225"/>
                          <w:marRight w:val="-225"/>
                          <w:marTop w:val="0"/>
                          <w:marBottom w:val="600"/>
                          <w:divBdr>
                            <w:top w:val="none" w:sz="0" w:space="0" w:color="auto"/>
                            <w:left w:val="none" w:sz="0" w:space="0" w:color="auto"/>
                            <w:bottom w:val="none" w:sz="0" w:space="0" w:color="auto"/>
                            <w:right w:val="none" w:sz="0" w:space="0" w:color="auto"/>
                          </w:divBdr>
                          <w:divsChild>
                            <w:div w:id="709500597">
                              <w:marLeft w:val="0"/>
                              <w:marRight w:val="0"/>
                              <w:marTop w:val="0"/>
                              <w:marBottom w:val="0"/>
                              <w:divBdr>
                                <w:top w:val="none" w:sz="0" w:space="0" w:color="auto"/>
                                <w:left w:val="none" w:sz="0" w:space="0" w:color="auto"/>
                                <w:bottom w:val="none" w:sz="0" w:space="0" w:color="auto"/>
                                <w:right w:val="none" w:sz="0" w:space="0" w:color="auto"/>
                              </w:divBdr>
                            </w:div>
                            <w:div w:id="1466701028">
                              <w:marLeft w:val="0"/>
                              <w:marRight w:val="0"/>
                              <w:marTop w:val="0"/>
                              <w:marBottom w:val="0"/>
                              <w:divBdr>
                                <w:top w:val="none" w:sz="0" w:space="0" w:color="auto"/>
                                <w:left w:val="none" w:sz="0" w:space="0" w:color="auto"/>
                                <w:bottom w:val="none" w:sz="0" w:space="0" w:color="auto"/>
                                <w:right w:val="none" w:sz="0" w:space="0" w:color="auto"/>
                              </w:divBdr>
                              <w:divsChild>
                                <w:div w:id="813719457">
                                  <w:marLeft w:val="0"/>
                                  <w:marRight w:val="0"/>
                                  <w:marTop w:val="0"/>
                                  <w:marBottom w:val="0"/>
                                  <w:divBdr>
                                    <w:top w:val="none" w:sz="0" w:space="0" w:color="auto"/>
                                    <w:left w:val="none" w:sz="0" w:space="0" w:color="auto"/>
                                    <w:bottom w:val="none" w:sz="0" w:space="0" w:color="auto"/>
                                    <w:right w:val="none" w:sz="0" w:space="0" w:color="auto"/>
                                  </w:divBdr>
                                  <w:divsChild>
                                    <w:div w:id="5466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1769">
                      <w:marLeft w:val="0"/>
                      <w:marRight w:val="0"/>
                      <w:marTop w:val="0"/>
                      <w:marBottom w:val="0"/>
                      <w:divBdr>
                        <w:top w:val="none" w:sz="0" w:space="0" w:color="auto"/>
                        <w:left w:val="none" w:sz="0" w:space="0" w:color="auto"/>
                        <w:bottom w:val="none" w:sz="0" w:space="0" w:color="auto"/>
                        <w:right w:val="none" w:sz="0" w:space="0" w:color="auto"/>
                      </w:divBdr>
                      <w:divsChild>
                        <w:div w:id="1584215596">
                          <w:marLeft w:val="-225"/>
                          <w:marRight w:val="-225"/>
                          <w:marTop w:val="0"/>
                          <w:marBottom w:val="600"/>
                          <w:divBdr>
                            <w:top w:val="none" w:sz="0" w:space="0" w:color="auto"/>
                            <w:left w:val="none" w:sz="0" w:space="0" w:color="auto"/>
                            <w:bottom w:val="none" w:sz="0" w:space="0" w:color="auto"/>
                            <w:right w:val="none" w:sz="0" w:space="0" w:color="auto"/>
                          </w:divBdr>
                          <w:divsChild>
                            <w:div w:id="1609849392">
                              <w:marLeft w:val="0"/>
                              <w:marRight w:val="0"/>
                              <w:marTop w:val="0"/>
                              <w:marBottom w:val="0"/>
                              <w:divBdr>
                                <w:top w:val="none" w:sz="0" w:space="0" w:color="auto"/>
                                <w:left w:val="none" w:sz="0" w:space="0" w:color="auto"/>
                                <w:bottom w:val="none" w:sz="0" w:space="0" w:color="auto"/>
                                <w:right w:val="none" w:sz="0" w:space="0" w:color="auto"/>
                              </w:divBdr>
                            </w:div>
                            <w:div w:id="270237340">
                              <w:marLeft w:val="0"/>
                              <w:marRight w:val="0"/>
                              <w:marTop w:val="0"/>
                              <w:marBottom w:val="0"/>
                              <w:divBdr>
                                <w:top w:val="none" w:sz="0" w:space="0" w:color="auto"/>
                                <w:left w:val="none" w:sz="0" w:space="0" w:color="auto"/>
                                <w:bottom w:val="none" w:sz="0" w:space="0" w:color="auto"/>
                                <w:right w:val="none" w:sz="0" w:space="0" w:color="auto"/>
                              </w:divBdr>
                              <w:divsChild>
                                <w:div w:id="93132218">
                                  <w:marLeft w:val="0"/>
                                  <w:marRight w:val="0"/>
                                  <w:marTop w:val="0"/>
                                  <w:marBottom w:val="0"/>
                                  <w:divBdr>
                                    <w:top w:val="none" w:sz="0" w:space="0" w:color="auto"/>
                                    <w:left w:val="none" w:sz="0" w:space="0" w:color="auto"/>
                                    <w:bottom w:val="none" w:sz="0" w:space="0" w:color="auto"/>
                                    <w:right w:val="none" w:sz="0" w:space="0" w:color="auto"/>
                                  </w:divBdr>
                                  <w:divsChild>
                                    <w:div w:id="18120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6392">
                      <w:marLeft w:val="0"/>
                      <w:marRight w:val="0"/>
                      <w:marTop w:val="0"/>
                      <w:marBottom w:val="0"/>
                      <w:divBdr>
                        <w:top w:val="none" w:sz="0" w:space="0" w:color="auto"/>
                        <w:left w:val="none" w:sz="0" w:space="0" w:color="auto"/>
                        <w:bottom w:val="none" w:sz="0" w:space="0" w:color="auto"/>
                        <w:right w:val="none" w:sz="0" w:space="0" w:color="auto"/>
                      </w:divBdr>
                      <w:divsChild>
                        <w:div w:id="438181121">
                          <w:marLeft w:val="-225"/>
                          <w:marRight w:val="-225"/>
                          <w:marTop w:val="0"/>
                          <w:marBottom w:val="600"/>
                          <w:divBdr>
                            <w:top w:val="none" w:sz="0" w:space="0" w:color="auto"/>
                            <w:left w:val="none" w:sz="0" w:space="0" w:color="auto"/>
                            <w:bottom w:val="none" w:sz="0" w:space="0" w:color="auto"/>
                            <w:right w:val="none" w:sz="0" w:space="0" w:color="auto"/>
                          </w:divBdr>
                          <w:divsChild>
                            <w:div w:id="886836007">
                              <w:marLeft w:val="0"/>
                              <w:marRight w:val="0"/>
                              <w:marTop w:val="0"/>
                              <w:marBottom w:val="0"/>
                              <w:divBdr>
                                <w:top w:val="none" w:sz="0" w:space="0" w:color="auto"/>
                                <w:left w:val="none" w:sz="0" w:space="0" w:color="auto"/>
                                <w:bottom w:val="none" w:sz="0" w:space="0" w:color="auto"/>
                                <w:right w:val="none" w:sz="0" w:space="0" w:color="auto"/>
                              </w:divBdr>
                            </w:div>
                            <w:div w:id="1961297521">
                              <w:marLeft w:val="0"/>
                              <w:marRight w:val="0"/>
                              <w:marTop w:val="0"/>
                              <w:marBottom w:val="0"/>
                              <w:divBdr>
                                <w:top w:val="none" w:sz="0" w:space="0" w:color="auto"/>
                                <w:left w:val="none" w:sz="0" w:space="0" w:color="auto"/>
                                <w:bottom w:val="none" w:sz="0" w:space="0" w:color="auto"/>
                                <w:right w:val="none" w:sz="0" w:space="0" w:color="auto"/>
                              </w:divBdr>
                              <w:divsChild>
                                <w:div w:id="2087607032">
                                  <w:marLeft w:val="0"/>
                                  <w:marRight w:val="0"/>
                                  <w:marTop w:val="0"/>
                                  <w:marBottom w:val="0"/>
                                  <w:divBdr>
                                    <w:top w:val="none" w:sz="0" w:space="0" w:color="auto"/>
                                    <w:left w:val="none" w:sz="0" w:space="0" w:color="auto"/>
                                    <w:bottom w:val="none" w:sz="0" w:space="0" w:color="auto"/>
                                    <w:right w:val="none" w:sz="0" w:space="0" w:color="auto"/>
                                  </w:divBdr>
                                  <w:divsChild>
                                    <w:div w:id="9731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288">
                      <w:marLeft w:val="0"/>
                      <w:marRight w:val="0"/>
                      <w:marTop w:val="0"/>
                      <w:marBottom w:val="0"/>
                      <w:divBdr>
                        <w:top w:val="none" w:sz="0" w:space="0" w:color="auto"/>
                        <w:left w:val="none" w:sz="0" w:space="0" w:color="auto"/>
                        <w:bottom w:val="none" w:sz="0" w:space="0" w:color="auto"/>
                        <w:right w:val="none" w:sz="0" w:space="0" w:color="auto"/>
                      </w:divBdr>
                      <w:divsChild>
                        <w:div w:id="287470796">
                          <w:marLeft w:val="-225"/>
                          <w:marRight w:val="-225"/>
                          <w:marTop w:val="0"/>
                          <w:marBottom w:val="600"/>
                          <w:divBdr>
                            <w:top w:val="none" w:sz="0" w:space="0" w:color="auto"/>
                            <w:left w:val="none" w:sz="0" w:space="0" w:color="auto"/>
                            <w:bottom w:val="none" w:sz="0" w:space="0" w:color="auto"/>
                            <w:right w:val="none" w:sz="0" w:space="0" w:color="auto"/>
                          </w:divBdr>
                          <w:divsChild>
                            <w:div w:id="1467620484">
                              <w:marLeft w:val="0"/>
                              <w:marRight w:val="0"/>
                              <w:marTop w:val="0"/>
                              <w:marBottom w:val="0"/>
                              <w:divBdr>
                                <w:top w:val="none" w:sz="0" w:space="0" w:color="auto"/>
                                <w:left w:val="none" w:sz="0" w:space="0" w:color="auto"/>
                                <w:bottom w:val="none" w:sz="0" w:space="0" w:color="auto"/>
                                <w:right w:val="none" w:sz="0" w:space="0" w:color="auto"/>
                              </w:divBdr>
                            </w:div>
                            <w:div w:id="371728647">
                              <w:marLeft w:val="0"/>
                              <w:marRight w:val="0"/>
                              <w:marTop w:val="0"/>
                              <w:marBottom w:val="0"/>
                              <w:divBdr>
                                <w:top w:val="none" w:sz="0" w:space="0" w:color="auto"/>
                                <w:left w:val="none" w:sz="0" w:space="0" w:color="auto"/>
                                <w:bottom w:val="none" w:sz="0" w:space="0" w:color="auto"/>
                                <w:right w:val="none" w:sz="0" w:space="0" w:color="auto"/>
                              </w:divBdr>
                              <w:divsChild>
                                <w:div w:id="379062049">
                                  <w:marLeft w:val="0"/>
                                  <w:marRight w:val="0"/>
                                  <w:marTop w:val="0"/>
                                  <w:marBottom w:val="0"/>
                                  <w:divBdr>
                                    <w:top w:val="none" w:sz="0" w:space="0" w:color="auto"/>
                                    <w:left w:val="none" w:sz="0" w:space="0" w:color="auto"/>
                                    <w:bottom w:val="none" w:sz="0" w:space="0" w:color="auto"/>
                                    <w:right w:val="none" w:sz="0" w:space="0" w:color="auto"/>
                                  </w:divBdr>
                                  <w:divsChild>
                                    <w:div w:id="169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0264">
                      <w:marLeft w:val="0"/>
                      <w:marRight w:val="0"/>
                      <w:marTop w:val="0"/>
                      <w:marBottom w:val="0"/>
                      <w:divBdr>
                        <w:top w:val="none" w:sz="0" w:space="0" w:color="auto"/>
                        <w:left w:val="none" w:sz="0" w:space="0" w:color="auto"/>
                        <w:bottom w:val="none" w:sz="0" w:space="0" w:color="auto"/>
                        <w:right w:val="none" w:sz="0" w:space="0" w:color="auto"/>
                      </w:divBdr>
                      <w:divsChild>
                        <w:div w:id="1637291800">
                          <w:marLeft w:val="-225"/>
                          <w:marRight w:val="-225"/>
                          <w:marTop w:val="0"/>
                          <w:marBottom w:val="600"/>
                          <w:divBdr>
                            <w:top w:val="none" w:sz="0" w:space="0" w:color="auto"/>
                            <w:left w:val="none" w:sz="0" w:space="0" w:color="auto"/>
                            <w:bottom w:val="none" w:sz="0" w:space="0" w:color="auto"/>
                            <w:right w:val="none" w:sz="0" w:space="0" w:color="auto"/>
                          </w:divBdr>
                          <w:divsChild>
                            <w:div w:id="1041591207">
                              <w:marLeft w:val="0"/>
                              <w:marRight w:val="0"/>
                              <w:marTop w:val="0"/>
                              <w:marBottom w:val="0"/>
                              <w:divBdr>
                                <w:top w:val="none" w:sz="0" w:space="0" w:color="auto"/>
                                <w:left w:val="none" w:sz="0" w:space="0" w:color="auto"/>
                                <w:bottom w:val="none" w:sz="0" w:space="0" w:color="auto"/>
                                <w:right w:val="none" w:sz="0" w:space="0" w:color="auto"/>
                              </w:divBdr>
                            </w:div>
                            <w:div w:id="982394088">
                              <w:marLeft w:val="0"/>
                              <w:marRight w:val="0"/>
                              <w:marTop w:val="0"/>
                              <w:marBottom w:val="0"/>
                              <w:divBdr>
                                <w:top w:val="none" w:sz="0" w:space="0" w:color="auto"/>
                                <w:left w:val="none" w:sz="0" w:space="0" w:color="auto"/>
                                <w:bottom w:val="none" w:sz="0" w:space="0" w:color="auto"/>
                                <w:right w:val="none" w:sz="0" w:space="0" w:color="auto"/>
                              </w:divBdr>
                              <w:divsChild>
                                <w:div w:id="895512071">
                                  <w:marLeft w:val="0"/>
                                  <w:marRight w:val="0"/>
                                  <w:marTop w:val="0"/>
                                  <w:marBottom w:val="0"/>
                                  <w:divBdr>
                                    <w:top w:val="none" w:sz="0" w:space="0" w:color="auto"/>
                                    <w:left w:val="none" w:sz="0" w:space="0" w:color="auto"/>
                                    <w:bottom w:val="none" w:sz="0" w:space="0" w:color="auto"/>
                                    <w:right w:val="none" w:sz="0" w:space="0" w:color="auto"/>
                                  </w:divBdr>
                                  <w:divsChild>
                                    <w:div w:id="10289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7350">
                      <w:marLeft w:val="0"/>
                      <w:marRight w:val="0"/>
                      <w:marTop w:val="0"/>
                      <w:marBottom w:val="0"/>
                      <w:divBdr>
                        <w:top w:val="none" w:sz="0" w:space="0" w:color="auto"/>
                        <w:left w:val="none" w:sz="0" w:space="0" w:color="auto"/>
                        <w:bottom w:val="none" w:sz="0" w:space="0" w:color="auto"/>
                        <w:right w:val="none" w:sz="0" w:space="0" w:color="auto"/>
                      </w:divBdr>
                      <w:divsChild>
                        <w:div w:id="1498111048">
                          <w:marLeft w:val="-225"/>
                          <w:marRight w:val="-225"/>
                          <w:marTop w:val="0"/>
                          <w:marBottom w:val="600"/>
                          <w:divBdr>
                            <w:top w:val="none" w:sz="0" w:space="0" w:color="auto"/>
                            <w:left w:val="none" w:sz="0" w:space="0" w:color="auto"/>
                            <w:bottom w:val="none" w:sz="0" w:space="0" w:color="auto"/>
                            <w:right w:val="none" w:sz="0" w:space="0" w:color="auto"/>
                          </w:divBdr>
                          <w:divsChild>
                            <w:div w:id="1317221471">
                              <w:marLeft w:val="0"/>
                              <w:marRight w:val="0"/>
                              <w:marTop w:val="0"/>
                              <w:marBottom w:val="0"/>
                              <w:divBdr>
                                <w:top w:val="none" w:sz="0" w:space="0" w:color="auto"/>
                                <w:left w:val="none" w:sz="0" w:space="0" w:color="auto"/>
                                <w:bottom w:val="none" w:sz="0" w:space="0" w:color="auto"/>
                                <w:right w:val="none" w:sz="0" w:space="0" w:color="auto"/>
                              </w:divBdr>
                            </w:div>
                            <w:div w:id="1855722983">
                              <w:marLeft w:val="0"/>
                              <w:marRight w:val="0"/>
                              <w:marTop w:val="0"/>
                              <w:marBottom w:val="0"/>
                              <w:divBdr>
                                <w:top w:val="none" w:sz="0" w:space="0" w:color="auto"/>
                                <w:left w:val="none" w:sz="0" w:space="0" w:color="auto"/>
                                <w:bottom w:val="none" w:sz="0" w:space="0" w:color="auto"/>
                                <w:right w:val="none" w:sz="0" w:space="0" w:color="auto"/>
                              </w:divBdr>
                              <w:divsChild>
                                <w:div w:id="1081105127">
                                  <w:marLeft w:val="0"/>
                                  <w:marRight w:val="0"/>
                                  <w:marTop w:val="0"/>
                                  <w:marBottom w:val="0"/>
                                  <w:divBdr>
                                    <w:top w:val="none" w:sz="0" w:space="0" w:color="auto"/>
                                    <w:left w:val="none" w:sz="0" w:space="0" w:color="auto"/>
                                    <w:bottom w:val="none" w:sz="0" w:space="0" w:color="auto"/>
                                    <w:right w:val="none" w:sz="0" w:space="0" w:color="auto"/>
                                  </w:divBdr>
                                  <w:divsChild>
                                    <w:div w:id="16290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2983">
                      <w:marLeft w:val="0"/>
                      <w:marRight w:val="0"/>
                      <w:marTop w:val="0"/>
                      <w:marBottom w:val="0"/>
                      <w:divBdr>
                        <w:top w:val="none" w:sz="0" w:space="0" w:color="auto"/>
                        <w:left w:val="none" w:sz="0" w:space="0" w:color="auto"/>
                        <w:bottom w:val="none" w:sz="0" w:space="0" w:color="auto"/>
                        <w:right w:val="none" w:sz="0" w:space="0" w:color="auto"/>
                      </w:divBdr>
                      <w:divsChild>
                        <w:div w:id="1446995346">
                          <w:marLeft w:val="-225"/>
                          <w:marRight w:val="-225"/>
                          <w:marTop w:val="0"/>
                          <w:marBottom w:val="600"/>
                          <w:divBdr>
                            <w:top w:val="none" w:sz="0" w:space="0" w:color="auto"/>
                            <w:left w:val="none" w:sz="0" w:space="0" w:color="auto"/>
                            <w:bottom w:val="none" w:sz="0" w:space="0" w:color="auto"/>
                            <w:right w:val="none" w:sz="0" w:space="0" w:color="auto"/>
                          </w:divBdr>
                          <w:divsChild>
                            <w:div w:id="1098058061">
                              <w:marLeft w:val="0"/>
                              <w:marRight w:val="0"/>
                              <w:marTop w:val="0"/>
                              <w:marBottom w:val="0"/>
                              <w:divBdr>
                                <w:top w:val="none" w:sz="0" w:space="0" w:color="auto"/>
                                <w:left w:val="none" w:sz="0" w:space="0" w:color="auto"/>
                                <w:bottom w:val="none" w:sz="0" w:space="0" w:color="auto"/>
                                <w:right w:val="none" w:sz="0" w:space="0" w:color="auto"/>
                              </w:divBdr>
                            </w:div>
                            <w:div w:id="1882285002">
                              <w:marLeft w:val="0"/>
                              <w:marRight w:val="0"/>
                              <w:marTop w:val="0"/>
                              <w:marBottom w:val="0"/>
                              <w:divBdr>
                                <w:top w:val="none" w:sz="0" w:space="0" w:color="auto"/>
                                <w:left w:val="none" w:sz="0" w:space="0" w:color="auto"/>
                                <w:bottom w:val="none" w:sz="0" w:space="0" w:color="auto"/>
                                <w:right w:val="none" w:sz="0" w:space="0" w:color="auto"/>
                              </w:divBdr>
                              <w:divsChild>
                                <w:div w:id="1682077460">
                                  <w:marLeft w:val="0"/>
                                  <w:marRight w:val="0"/>
                                  <w:marTop w:val="0"/>
                                  <w:marBottom w:val="0"/>
                                  <w:divBdr>
                                    <w:top w:val="none" w:sz="0" w:space="0" w:color="auto"/>
                                    <w:left w:val="none" w:sz="0" w:space="0" w:color="auto"/>
                                    <w:bottom w:val="none" w:sz="0" w:space="0" w:color="auto"/>
                                    <w:right w:val="none" w:sz="0" w:space="0" w:color="auto"/>
                                  </w:divBdr>
                                  <w:divsChild>
                                    <w:div w:id="12259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42765">
                      <w:marLeft w:val="0"/>
                      <w:marRight w:val="0"/>
                      <w:marTop w:val="0"/>
                      <w:marBottom w:val="0"/>
                      <w:divBdr>
                        <w:top w:val="none" w:sz="0" w:space="0" w:color="auto"/>
                        <w:left w:val="none" w:sz="0" w:space="0" w:color="auto"/>
                        <w:bottom w:val="none" w:sz="0" w:space="0" w:color="auto"/>
                        <w:right w:val="none" w:sz="0" w:space="0" w:color="auto"/>
                      </w:divBdr>
                      <w:divsChild>
                        <w:div w:id="1843012275">
                          <w:marLeft w:val="-225"/>
                          <w:marRight w:val="-225"/>
                          <w:marTop w:val="0"/>
                          <w:marBottom w:val="600"/>
                          <w:divBdr>
                            <w:top w:val="none" w:sz="0" w:space="0" w:color="auto"/>
                            <w:left w:val="none" w:sz="0" w:space="0" w:color="auto"/>
                            <w:bottom w:val="none" w:sz="0" w:space="0" w:color="auto"/>
                            <w:right w:val="none" w:sz="0" w:space="0" w:color="auto"/>
                          </w:divBdr>
                          <w:divsChild>
                            <w:div w:id="1960145050">
                              <w:marLeft w:val="0"/>
                              <w:marRight w:val="0"/>
                              <w:marTop w:val="0"/>
                              <w:marBottom w:val="0"/>
                              <w:divBdr>
                                <w:top w:val="none" w:sz="0" w:space="0" w:color="auto"/>
                                <w:left w:val="none" w:sz="0" w:space="0" w:color="auto"/>
                                <w:bottom w:val="none" w:sz="0" w:space="0" w:color="auto"/>
                                <w:right w:val="none" w:sz="0" w:space="0" w:color="auto"/>
                              </w:divBdr>
                            </w:div>
                            <w:div w:id="995768750">
                              <w:marLeft w:val="0"/>
                              <w:marRight w:val="0"/>
                              <w:marTop w:val="0"/>
                              <w:marBottom w:val="0"/>
                              <w:divBdr>
                                <w:top w:val="none" w:sz="0" w:space="0" w:color="auto"/>
                                <w:left w:val="none" w:sz="0" w:space="0" w:color="auto"/>
                                <w:bottom w:val="none" w:sz="0" w:space="0" w:color="auto"/>
                                <w:right w:val="none" w:sz="0" w:space="0" w:color="auto"/>
                              </w:divBdr>
                              <w:divsChild>
                                <w:div w:id="926692837">
                                  <w:marLeft w:val="0"/>
                                  <w:marRight w:val="0"/>
                                  <w:marTop w:val="0"/>
                                  <w:marBottom w:val="0"/>
                                  <w:divBdr>
                                    <w:top w:val="none" w:sz="0" w:space="0" w:color="auto"/>
                                    <w:left w:val="none" w:sz="0" w:space="0" w:color="auto"/>
                                    <w:bottom w:val="none" w:sz="0" w:space="0" w:color="auto"/>
                                    <w:right w:val="none" w:sz="0" w:space="0" w:color="auto"/>
                                  </w:divBdr>
                                  <w:divsChild>
                                    <w:div w:id="18198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5299">
                      <w:marLeft w:val="0"/>
                      <w:marRight w:val="0"/>
                      <w:marTop w:val="0"/>
                      <w:marBottom w:val="0"/>
                      <w:divBdr>
                        <w:top w:val="none" w:sz="0" w:space="0" w:color="auto"/>
                        <w:left w:val="none" w:sz="0" w:space="0" w:color="auto"/>
                        <w:bottom w:val="none" w:sz="0" w:space="0" w:color="auto"/>
                        <w:right w:val="none" w:sz="0" w:space="0" w:color="auto"/>
                      </w:divBdr>
                      <w:divsChild>
                        <w:div w:id="1266420759">
                          <w:marLeft w:val="-225"/>
                          <w:marRight w:val="-225"/>
                          <w:marTop w:val="0"/>
                          <w:marBottom w:val="600"/>
                          <w:divBdr>
                            <w:top w:val="none" w:sz="0" w:space="0" w:color="auto"/>
                            <w:left w:val="none" w:sz="0" w:space="0" w:color="auto"/>
                            <w:bottom w:val="none" w:sz="0" w:space="0" w:color="auto"/>
                            <w:right w:val="none" w:sz="0" w:space="0" w:color="auto"/>
                          </w:divBdr>
                          <w:divsChild>
                            <w:div w:id="967203843">
                              <w:marLeft w:val="0"/>
                              <w:marRight w:val="0"/>
                              <w:marTop w:val="0"/>
                              <w:marBottom w:val="0"/>
                              <w:divBdr>
                                <w:top w:val="none" w:sz="0" w:space="0" w:color="auto"/>
                                <w:left w:val="none" w:sz="0" w:space="0" w:color="auto"/>
                                <w:bottom w:val="none" w:sz="0" w:space="0" w:color="auto"/>
                                <w:right w:val="none" w:sz="0" w:space="0" w:color="auto"/>
                              </w:divBdr>
                            </w:div>
                            <w:div w:id="847983752">
                              <w:marLeft w:val="0"/>
                              <w:marRight w:val="0"/>
                              <w:marTop w:val="0"/>
                              <w:marBottom w:val="0"/>
                              <w:divBdr>
                                <w:top w:val="none" w:sz="0" w:space="0" w:color="auto"/>
                                <w:left w:val="none" w:sz="0" w:space="0" w:color="auto"/>
                                <w:bottom w:val="none" w:sz="0" w:space="0" w:color="auto"/>
                                <w:right w:val="none" w:sz="0" w:space="0" w:color="auto"/>
                              </w:divBdr>
                              <w:divsChild>
                                <w:div w:id="988284342">
                                  <w:marLeft w:val="0"/>
                                  <w:marRight w:val="0"/>
                                  <w:marTop w:val="0"/>
                                  <w:marBottom w:val="0"/>
                                  <w:divBdr>
                                    <w:top w:val="none" w:sz="0" w:space="0" w:color="auto"/>
                                    <w:left w:val="none" w:sz="0" w:space="0" w:color="auto"/>
                                    <w:bottom w:val="none" w:sz="0" w:space="0" w:color="auto"/>
                                    <w:right w:val="none" w:sz="0" w:space="0" w:color="auto"/>
                                  </w:divBdr>
                                  <w:divsChild>
                                    <w:div w:id="1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huksch5.edumsko.ru/activity/proforientation/profminimum/post/197190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zhuksch5.edumsko.ru/activity/proforientation/profminimum/post/1971902"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dc:creator>
  <cp:keywords/>
  <dc:description/>
  <cp:lastModifiedBy>Чернова</cp:lastModifiedBy>
  <cp:revision>3</cp:revision>
  <dcterms:created xsi:type="dcterms:W3CDTF">2023-09-08T10:04:00Z</dcterms:created>
  <dcterms:modified xsi:type="dcterms:W3CDTF">2023-09-08T10:16:00Z</dcterms:modified>
</cp:coreProperties>
</file>