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18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 Куйбышевский район хутор Кринично-Лугский</w:t>
      </w:r>
    </w:p>
    <w:p w:rsid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F4ADC" w:rsidRP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Кринично-Лугская средняя общеобразовательная школа</w:t>
      </w:r>
    </w:p>
    <w:p w:rsidR="006F0CE4" w:rsidRDefault="006F0CE4" w:rsidP="006F0CE4">
      <w:pPr>
        <w:tabs>
          <w:tab w:val="left" w:pos="2280"/>
        </w:tabs>
        <w:spacing w:after="0"/>
        <w:ind w:right="-365"/>
        <w:rPr>
          <w:rFonts w:ascii="Times New Roman" w:hAnsi="Times New Roman"/>
          <w:b/>
        </w:rPr>
      </w:pPr>
    </w:p>
    <w:p w:rsidR="00BF4ADC" w:rsidRDefault="00BF4ADC" w:rsidP="00BF4ADC">
      <w:pPr>
        <w:tabs>
          <w:tab w:val="left" w:pos="2280"/>
        </w:tabs>
        <w:spacing w:after="0"/>
        <w:ind w:right="-365"/>
        <w:jc w:val="right"/>
        <w:rPr>
          <w:rFonts w:ascii="Times New Roman" w:hAnsi="Times New Roman"/>
          <w:b/>
        </w:rPr>
      </w:pPr>
    </w:p>
    <w:p w:rsidR="00BF4ADC" w:rsidRDefault="00BF4ADC" w:rsidP="00BF4ADC">
      <w:pPr>
        <w:tabs>
          <w:tab w:val="left" w:pos="2280"/>
        </w:tabs>
        <w:spacing w:after="0"/>
        <w:ind w:right="-365"/>
        <w:jc w:val="right"/>
        <w:rPr>
          <w:rFonts w:ascii="Times New Roman" w:hAnsi="Times New Roman"/>
          <w:b/>
        </w:rPr>
      </w:pPr>
    </w:p>
    <w:p w:rsidR="00BF4ADC" w:rsidRDefault="00BF4ADC" w:rsidP="00BF4ADC">
      <w:pPr>
        <w:tabs>
          <w:tab w:val="left" w:pos="2280"/>
        </w:tabs>
        <w:spacing w:after="0"/>
        <w:ind w:right="-36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BF4ADC" w:rsidRDefault="00BF4ADC" w:rsidP="00BF4ADC">
      <w:pPr>
        <w:tabs>
          <w:tab w:val="left" w:pos="2280"/>
        </w:tabs>
        <w:spacing w:after="0"/>
        <w:ind w:right="-3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Кринично-Лугской СОШ</w:t>
      </w:r>
    </w:p>
    <w:p w:rsidR="00BF4ADC" w:rsidRDefault="009703F8" w:rsidP="00BF4ADC">
      <w:pPr>
        <w:tabs>
          <w:tab w:val="left" w:pos="2280"/>
        </w:tabs>
        <w:spacing w:after="0"/>
        <w:ind w:right="-3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 31.08.2017 № 118</w:t>
      </w:r>
      <w:bookmarkStart w:id="0" w:name="_GoBack"/>
      <w:bookmarkEnd w:id="0"/>
    </w:p>
    <w:p w:rsidR="00BF4ADC" w:rsidRDefault="00BF4ADC" w:rsidP="00BF4ADC">
      <w:pPr>
        <w:tabs>
          <w:tab w:val="left" w:pos="2280"/>
        </w:tabs>
        <w:spacing w:after="0"/>
        <w:ind w:right="-3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Коломейцева Е.А.</w:t>
      </w:r>
    </w:p>
    <w:p w:rsidR="00BF4ADC" w:rsidRDefault="00BF4ADC" w:rsidP="00BF4ADC">
      <w:pPr>
        <w:tabs>
          <w:tab w:val="left" w:pos="2280"/>
        </w:tabs>
        <w:spacing w:after="0"/>
        <w:ind w:right="-365"/>
        <w:jc w:val="right"/>
        <w:rPr>
          <w:rFonts w:ascii="Times New Roman" w:hAnsi="Times New Roman"/>
          <w:sz w:val="24"/>
          <w:szCs w:val="24"/>
        </w:rPr>
      </w:pPr>
    </w:p>
    <w:p w:rsidR="00BF4ADC" w:rsidRDefault="00BF4ADC" w:rsidP="00BF4ADC">
      <w:pPr>
        <w:tabs>
          <w:tab w:val="left" w:pos="2280"/>
        </w:tabs>
        <w:spacing w:after="0"/>
        <w:ind w:right="-365"/>
        <w:jc w:val="right"/>
        <w:rPr>
          <w:rFonts w:ascii="Times New Roman" w:hAnsi="Times New Roman"/>
          <w:sz w:val="24"/>
          <w:szCs w:val="24"/>
        </w:rPr>
      </w:pPr>
    </w:p>
    <w:p w:rsidR="00BF4ADC" w:rsidRDefault="00BF4ADC" w:rsidP="00BF4ADC">
      <w:pPr>
        <w:tabs>
          <w:tab w:val="left" w:pos="2280"/>
        </w:tabs>
        <w:spacing w:after="0"/>
        <w:ind w:right="-365"/>
        <w:jc w:val="right"/>
        <w:rPr>
          <w:rFonts w:ascii="Times New Roman" w:hAnsi="Times New Roman"/>
          <w:sz w:val="24"/>
          <w:szCs w:val="24"/>
        </w:rPr>
      </w:pPr>
    </w:p>
    <w:p w:rsidR="00BF4ADC" w:rsidRDefault="00BF4ADC" w:rsidP="00BF4ADC">
      <w:pPr>
        <w:tabs>
          <w:tab w:val="left" w:pos="2280"/>
        </w:tabs>
        <w:spacing w:after="0"/>
        <w:ind w:right="-365"/>
        <w:jc w:val="right"/>
        <w:rPr>
          <w:rFonts w:ascii="Times New Roman" w:hAnsi="Times New Roman"/>
          <w:sz w:val="24"/>
          <w:szCs w:val="24"/>
        </w:rPr>
      </w:pPr>
    </w:p>
    <w:p w:rsid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 6-7 класс</w:t>
      </w:r>
    </w:p>
    <w:p w:rsid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«Познай себя»</w:t>
      </w:r>
    </w:p>
    <w:p w:rsid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общекультурного направления</w:t>
      </w:r>
    </w:p>
    <w:p w:rsid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</w:p>
    <w:p w:rsid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</w:p>
    <w:p w:rsid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</w:p>
    <w:p w:rsid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</w:p>
    <w:p w:rsid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</w:p>
    <w:p w:rsid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</w:p>
    <w:p w:rsid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</w:p>
    <w:p w:rsid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</w:p>
    <w:p w:rsidR="00BF4ADC" w:rsidRDefault="00BF4ADC" w:rsidP="00BF4ADC">
      <w:pPr>
        <w:tabs>
          <w:tab w:val="left" w:pos="2280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4ADC" w:rsidTr="00BF4ADC">
        <w:tc>
          <w:tcPr>
            <w:tcW w:w="4785" w:type="dxa"/>
          </w:tcPr>
          <w:p w:rsidR="00BF4ADC" w:rsidRPr="00BF4ADC" w:rsidRDefault="00BF4ADC" w:rsidP="00BF4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4AD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786" w:type="dxa"/>
          </w:tcPr>
          <w:p w:rsidR="00BF4ADC" w:rsidRDefault="003668F3" w:rsidP="00BF4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F4ADC" w:rsidTr="00BF4ADC">
        <w:tc>
          <w:tcPr>
            <w:tcW w:w="4785" w:type="dxa"/>
          </w:tcPr>
          <w:p w:rsidR="00BF4ADC" w:rsidRPr="00BF4ADC" w:rsidRDefault="003668F3" w:rsidP="00BF4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Педагог-психолог</w:t>
            </w:r>
            <w:r w:rsidR="00BF4ADC" w:rsidRPr="00BF4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F4ADC" w:rsidRDefault="00BF4ADC" w:rsidP="00BF4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Алина Эдуардовна</w:t>
            </w:r>
          </w:p>
        </w:tc>
      </w:tr>
    </w:tbl>
    <w:p w:rsidR="006F0CE4" w:rsidRPr="00775552" w:rsidRDefault="006F0CE4" w:rsidP="00BF4ADC">
      <w:pPr>
        <w:spacing w:after="0" w:line="240" w:lineRule="auto"/>
        <w:ind w:hanging="1134"/>
        <w:rPr>
          <w:rFonts w:ascii="Times New Roman" w:hAnsi="Times New Roman"/>
          <w:sz w:val="24"/>
          <w:szCs w:val="24"/>
        </w:rPr>
      </w:pPr>
      <w:r w:rsidRPr="00775552">
        <w:rPr>
          <w:rFonts w:ascii="Times New Roman" w:hAnsi="Times New Roman"/>
          <w:sz w:val="24"/>
          <w:szCs w:val="24"/>
        </w:rPr>
        <w:t xml:space="preserve">    </w:t>
      </w:r>
    </w:p>
    <w:p w:rsidR="006F0CE4" w:rsidRPr="00775552" w:rsidRDefault="006F0CE4" w:rsidP="006F0CE4">
      <w:pPr>
        <w:spacing w:after="0" w:line="240" w:lineRule="auto"/>
        <w:ind w:hanging="1134"/>
        <w:jc w:val="center"/>
        <w:rPr>
          <w:rFonts w:ascii="Times New Roman" w:hAnsi="Times New Roman"/>
          <w:sz w:val="24"/>
          <w:szCs w:val="24"/>
        </w:rPr>
      </w:pPr>
    </w:p>
    <w:p w:rsidR="006F0CE4" w:rsidRDefault="006F0CE4" w:rsidP="006F0CE4">
      <w:pPr>
        <w:spacing w:after="0" w:line="240" w:lineRule="auto"/>
        <w:ind w:hanging="1134"/>
        <w:jc w:val="center"/>
        <w:rPr>
          <w:rFonts w:ascii="Times New Roman" w:hAnsi="Times New Roman"/>
          <w:b/>
          <w:sz w:val="40"/>
          <w:szCs w:val="40"/>
        </w:rPr>
      </w:pPr>
    </w:p>
    <w:p w:rsidR="006F0CE4" w:rsidRDefault="006F0CE4" w:rsidP="006F0CE4">
      <w:pPr>
        <w:spacing w:after="0" w:line="240" w:lineRule="auto"/>
        <w:ind w:hanging="1134"/>
        <w:jc w:val="center"/>
        <w:rPr>
          <w:rFonts w:ascii="Times New Roman" w:hAnsi="Times New Roman"/>
          <w:b/>
          <w:sz w:val="40"/>
          <w:szCs w:val="40"/>
        </w:rPr>
      </w:pPr>
    </w:p>
    <w:p w:rsidR="00B42118" w:rsidRDefault="00B42118" w:rsidP="00BF4ADC">
      <w:pPr>
        <w:tabs>
          <w:tab w:val="left" w:pos="2910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i/>
          <w:sz w:val="60"/>
          <w:szCs w:val="60"/>
        </w:rPr>
      </w:pPr>
    </w:p>
    <w:p w:rsidR="00B42118" w:rsidRDefault="00B42118" w:rsidP="00B42118">
      <w:pPr>
        <w:tabs>
          <w:tab w:val="left" w:pos="2910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i/>
          <w:sz w:val="60"/>
          <w:szCs w:val="60"/>
        </w:rPr>
      </w:pPr>
    </w:p>
    <w:p w:rsidR="006F0CE4" w:rsidRPr="00BF4ADC" w:rsidRDefault="006F0CE4" w:rsidP="00BF4ADC">
      <w:pPr>
        <w:tabs>
          <w:tab w:val="left" w:pos="2910"/>
          <w:tab w:val="center" w:pos="5031"/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F0CE4" w:rsidRDefault="006F0CE4" w:rsidP="006F0CE4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</w:t>
      </w:r>
    </w:p>
    <w:p w:rsidR="00B42118" w:rsidRPr="00BF4ADC" w:rsidRDefault="00BF4ADC" w:rsidP="00BF4ADC">
      <w:pPr>
        <w:spacing w:after="0"/>
        <w:ind w:left="495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92AF4" w:rsidRPr="00421D72" w:rsidRDefault="00F92AF4" w:rsidP="00B870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F92AF4" w:rsidRDefault="001F77EF" w:rsidP="00B718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C6378">
        <w:rPr>
          <w:rFonts w:ascii="Times New Roman" w:hAnsi="Times New Roman" w:cs="Times New Roman"/>
          <w:sz w:val="28"/>
          <w:szCs w:val="28"/>
        </w:rPr>
        <w:t xml:space="preserve">Младший подростковый период – важнейший этап жизни человека, время выборов, которые во многом определяют последующую судьбу. Несмотря на разницу социально-культурного окружения, почти все подростки с особой остротой переживают свое взросление, заявляя об этом через агрессию, непослушание, алкоголь, школьные трудности и т.д. Поэтому так важно, чтобы у детей была возможность поговорить о себе, исследовать себя, получить новые знания о себе.  Программа психологических занятий для подростков должна обеспечивать с одной стороны формирование их психологического здоровья, с другой стороны - выполнение основных задач развития.  Данная программа кружка включает в себя основные направления работы: аксиологическое, инструментальное, потребностно-мотивационное и развивающее. Аксиологическое направление учит ребенка принимать самого себя и других людей, при этом адекватно осознавая свои и чужие достоинства и недостатки.  Инструментальное направление формирует умение осознавать свои чувства, причины поведения, последствия поступков, строить жизненные планы, т.е. помогает личностной рефлексии ребенка. Потребностно-мотивационное направление для подростков предполагает развития умения сделать выбор, готовность нести за него ответственность, а также формирование потребности в самоизменении и личностном росте. Развивающее направление обеспечивает формирование эго-идентичности (Э. Эриксон), половой идентичности и личностного самоопределения (Л.И. Божович). </w:t>
      </w:r>
    </w:p>
    <w:p w:rsidR="001764BC" w:rsidRPr="00DC6378" w:rsidRDefault="001764BC" w:rsidP="001764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1764BC" w:rsidRPr="00DC6378" w:rsidRDefault="001764BC" w:rsidP="001764B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школьникам освоить коммуникативные умения и навыки;</w:t>
      </w:r>
    </w:p>
    <w:p w:rsidR="001764BC" w:rsidRPr="00DC6378" w:rsidRDefault="001764BC" w:rsidP="001764B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индивидуальный стиль общения;</w:t>
      </w:r>
    </w:p>
    <w:p w:rsidR="001764BC" w:rsidRPr="00DC6378" w:rsidRDefault="001764BC" w:rsidP="001764B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более гибкими в общении;</w:t>
      </w:r>
    </w:p>
    <w:p w:rsidR="001764BC" w:rsidRPr="00DC6378" w:rsidRDefault="001764BC" w:rsidP="001764B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адекватно выражать своё внутреннее состояние;</w:t>
      </w:r>
    </w:p>
    <w:p w:rsidR="001764BC" w:rsidRPr="00DC6378" w:rsidRDefault="001764BC" w:rsidP="001764B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самосознания и самопонимания;</w:t>
      </w:r>
    </w:p>
    <w:p w:rsidR="001764BC" w:rsidRPr="001764BC" w:rsidRDefault="001764BC" w:rsidP="001764BC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78">
        <w:rPr>
          <w:rFonts w:ascii="Times New Roman" w:hAnsi="Times New Roman" w:cs="Times New Roman"/>
          <w:sz w:val="28"/>
          <w:szCs w:val="28"/>
        </w:rPr>
        <w:t xml:space="preserve">решение основных проблем возраста с целью сохранения психологического здоровья детей, а также развитие  коммуникативной, познавательной и личностной сфер личности ребенка. </w:t>
      </w:r>
    </w:p>
    <w:p w:rsidR="001764BC" w:rsidRPr="00DC6378" w:rsidRDefault="001764BC" w:rsidP="001764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1764BC" w:rsidRDefault="001764BC" w:rsidP="001764BC">
      <w:pPr>
        <w:pStyle w:val="a9"/>
        <w:numPr>
          <w:ilvl w:val="0"/>
          <w:numId w:val="22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сплоченного доброжелательного коллектива, находясь в котором дети почувствуют себя комфортно и защищено, смогут раскрыться психологически;</w:t>
      </w:r>
    </w:p>
    <w:p w:rsidR="001764BC" w:rsidRDefault="001764BC" w:rsidP="001764BC">
      <w:pPr>
        <w:pStyle w:val="a9"/>
        <w:numPr>
          <w:ilvl w:val="0"/>
          <w:numId w:val="22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учащимися собственного «Я-образа»</w:t>
      </w:r>
      <w:r w:rsidRPr="00B579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рефлексии, навыков внимательного отношения к другому человеку, а также повышение уровня самопринятия;</w:t>
      </w:r>
    </w:p>
    <w:p w:rsidR="001764BC" w:rsidRPr="001764BC" w:rsidRDefault="001764BC" w:rsidP="001764BC">
      <w:pPr>
        <w:pStyle w:val="a9"/>
        <w:numPr>
          <w:ilvl w:val="0"/>
          <w:numId w:val="22"/>
        </w:numPr>
        <w:spacing w:before="100" w:beforeAutospacing="1" w:after="100" w:afterAutospacing="1"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навыка эффективного общения, умения анализировать конфл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иктные ситуации и находить их ко</w:t>
      </w:r>
      <w:r w:rsidRPr="00B5795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нструктивное решение.</w:t>
      </w:r>
    </w:p>
    <w:p w:rsidR="00F92AF4" w:rsidRPr="00DC6378" w:rsidRDefault="00F92AF4" w:rsidP="00DC637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</w:t>
      </w:r>
      <w:r w:rsidR="00C14A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итана на 33</w:t>
      </w:r>
      <w:r w:rsidRPr="00DC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часа, включающих в себя как теоретический материал, так и практические упражнения и тренинги.</w:t>
      </w:r>
    </w:p>
    <w:p w:rsidR="00F92AF4" w:rsidRPr="00DC6378" w:rsidRDefault="00F92AF4" w:rsidP="00DC637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Модификация данной программы состоит в интеграции двух программ и внесении в программу практической части (тематические и игровые тренинги, самодиагностика и рефлексия), а также в изменении содержания и наполнения тем (новые упражнения, игры, тесты).</w:t>
      </w:r>
    </w:p>
    <w:p w:rsidR="00F92AF4" w:rsidRPr="00DC6378" w:rsidRDefault="00BF4ADC" w:rsidP="00B718E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занятий</w:t>
      </w:r>
    </w:p>
    <w:p w:rsidR="00F92AF4" w:rsidRDefault="00BF4ADC" w:rsidP="00B718E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BF4ADC" w:rsidRDefault="00BF4ADC" w:rsidP="00B718E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дискуссии, диспуты;</w:t>
      </w:r>
    </w:p>
    <w:p w:rsidR="00BF4ADC" w:rsidRDefault="00BF4ADC" w:rsidP="00B718E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уроки в форме </w:t>
      </w:r>
      <w:r w:rsidR="00B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 с элементами игры.</w:t>
      </w:r>
    </w:p>
    <w:p w:rsidR="001764BC" w:rsidRPr="001764BC" w:rsidRDefault="001764BC" w:rsidP="00B718E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1764BC" w:rsidRPr="001764BC" w:rsidRDefault="001764BC" w:rsidP="00176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4BC">
        <w:rPr>
          <w:rFonts w:ascii="Times New Roman" w:hAnsi="Times New Roman" w:cs="Times New Roman"/>
          <w:b/>
          <w:sz w:val="28"/>
          <w:szCs w:val="28"/>
        </w:rPr>
        <w:t xml:space="preserve">Общение </w:t>
      </w:r>
    </w:p>
    <w:p w:rsidR="00C14ADF" w:rsidRPr="001764BC" w:rsidRDefault="001764BC" w:rsidP="001764B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64BC">
        <w:rPr>
          <w:rFonts w:ascii="Times New Roman" w:hAnsi="Times New Roman" w:cs="Times New Roman"/>
          <w:b/>
          <w:sz w:val="28"/>
          <w:szCs w:val="28"/>
        </w:rPr>
        <w:t>Цель:</w:t>
      </w:r>
      <w:r w:rsidRPr="001764BC">
        <w:rPr>
          <w:rFonts w:ascii="Times New Roman" w:hAnsi="Times New Roman" w:cs="Times New Roman"/>
          <w:sz w:val="28"/>
          <w:szCs w:val="28"/>
        </w:rPr>
        <w:t xml:space="preserve">   Рассмотреть различные виды общения и ситуации их использования. Ознакомиться с понятием о знаках внимания в процессе коммуникации, освоить навыки пассивного и активного слушания.</w:t>
      </w:r>
    </w:p>
    <w:p w:rsidR="001764BC" w:rsidRPr="001764BC" w:rsidRDefault="001764BC" w:rsidP="00176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4BC">
        <w:rPr>
          <w:rFonts w:ascii="Times New Roman" w:hAnsi="Times New Roman" w:cs="Times New Roman"/>
          <w:b/>
          <w:sz w:val="28"/>
          <w:szCs w:val="28"/>
        </w:rPr>
        <w:t xml:space="preserve">Конфликт </w:t>
      </w:r>
    </w:p>
    <w:p w:rsidR="001764BC" w:rsidRPr="001764BC" w:rsidRDefault="001764BC" w:rsidP="001764B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64BC">
        <w:rPr>
          <w:rFonts w:ascii="Times New Roman" w:hAnsi="Times New Roman" w:cs="Times New Roman"/>
          <w:sz w:val="28"/>
          <w:szCs w:val="28"/>
        </w:rPr>
        <w:t xml:space="preserve"> </w:t>
      </w:r>
      <w:r w:rsidRPr="001764BC">
        <w:rPr>
          <w:rFonts w:ascii="Times New Roman" w:hAnsi="Times New Roman" w:cs="Times New Roman"/>
          <w:b/>
          <w:sz w:val="28"/>
          <w:szCs w:val="28"/>
        </w:rPr>
        <w:t>Цель:</w:t>
      </w:r>
      <w:r w:rsidRPr="001764BC">
        <w:rPr>
          <w:rFonts w:ascii="Times New Roman" w:hAnsi="Times New Roman" w:cs="Times New Roman"/>
          <w:sz w:val="28"/>
          <w:szCs w:val="28"/>
        </w:rPr>
        <w:t xml:space="preserve">  Получить понятие о конфликте, его происхождении, развитии и путях разрешения. Получить понятие о конфликте, его происхождении, развитии и путях разрешения.</w:t>
      </w:r>
    </w:p>
    <w:p w:rsidR="001764BC" w:rsidRPr="001764BC" w:rsidRDefault="001764BC" w:rsidP="00176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4BC">
        <w:rPr>
          <w:rFonts w:ascii="Times New Roman" w:hAnsi="Times New Roman" w:cs="Times New Roman"/>
          <w:b/>
          <w:sz w:val="28"/>
          <w:szCs w:val="28"/>
        </w:rPr>
        <w:t xml:space="preserve">Эмпатия </w:t>
      </w:r>
    </w:p>
    <w:p w:rsidR="001764BC" w:rsidRPr="001764BC" w:rsidRDefault="001764BC" w:rsidP="001764B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64BC">
        <w:rPr>
          <w:rFonts w:ascii="Times New Roman" w:hAnsi="Times New Roman" w:cs="Times New Roman"/>
          <w:b/>
          <w:sz w:val="28"/>
          <w:szCs w:val="28"/>
        </w:rPr>
        <w:t>Цель:</w:t>
      </w:r>
      <w:r w:rsidRPr="001764BC">
        <w:rPr>
          <w:rFonts w:ascii="Times New Roman" w:hAnsi="Times New Roman" w:cs="Times New Roman"/>
          <w:sz w:val="28"/>
          <w:szCs w:val="28"/>
        </w:rPr>
        <w:t xml:space="preserve"> Освоить навыки эмпатического слушания с использованием обратной связи. Овладеть навыками эмпатии и рефлексии для эффективного восприятия и понимания собеседника.</w:t>
      </w:r>
    </w:p>
    <w:p w:rsidR="001764BC" w:rsidRPr="001764BC" w:rsidRDefault="001764BC" w:rsidP="00176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Фильтры «Я-слушания»</w:t>
      </w:r>
    </w:p>
    <w:p w:rsidR="001764BC" w:rsidRPr="001764BC" w:rsidRDefault="001764BC" w:rsidP="0017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4BC">
        <w:rPr>
          <w:rFonts w:ascii="Times New Roman" w:hAnsi="Times New Roman" w:cs="Times New Roman"/>
          <w:b/>
          <w:sz w:val="28"/>
          <w:szCs w:val="28"/>
        </w:rPr>
        <w:t>Цель:</w:t>
      </w:r>
      <w:r w:rsidRPr="001764BC">
        <w:rPr>
          <w:rFonts w:ascii="Times New Roman" w:hAnsi="Times New Roman" w:cs="Times New Roman"/>
          <w:sz w:val="28"/>
          <w:szCs w:val="28"/>
        </w:rPr>
        <w:t xml:space="preserve"> Научиться определять фильтры Я-слушания в общении, рассмотреть причины их возникновения.</w:t>
      </w:r>
    </w:p>
    <w:p w:rsidR="001764BC" w:rsidRPr="001764BC" w:rsidRDefault="001764BC" w:rsidP="00176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4BC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1764BC" w:rsidRPr="001764BC" w:rsidRDefault="001764BC" w:rsidP="001764BC">
      <w:pPr>
        <w:pStyle w:val="a4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1764BC">
        <w:rPr>
          <w:b/>
          <w:sz w:val="28"/>
          <w:szCs w:val="28"/>
        </w:rPr>
        <w:t xml:space="preserve">Цели: </w:t>
      </w:r>
      <w:r w:rsidRPr="001764BC">
        <w:rPr>
          <w:sz w:val="28"/>
          <w:szCs w:val="28"/>
        </w:rPr>
        <w:t>изучить функцию внимания, его виды и свойства. Рассмотреть условия возникновения внимания. Рассмотреть виды внимания. Изучить его свойства. В  практических заданиях определить индивидуальные особенности внимания учащихся. Показать возможности повышения качества внимания.</w:t>
      </w:r>
    </w:p>
    <w:p w:rsidR="00D45D64" w:rsidRDefault="00D45D64" w:rsidP="001764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4BC" w:rsidRPr="001764BC" w:rsidRDefault="001764BC" w:rsidP="00176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4BC">
        <w:rPr>
          <w:rFonts w:ascii="Times New Roman" w:hAnsi="Times New Roman" w:cs="Times New Roman"/>
          <w:b/>
          <w:sz w:val="28"/>
          <w:szCs w:val="28"/>
        </w:rPr>
        <w:lastRenderedPageBreak/>
        <w:t>Восприятие</w:t>
      </w:r>
    </w:p>
    <w:p w:rsidR="001764BC" w:rsidRPr="001764BC" w:rsidRDefault="001764BC" w:rsidP="001764BC">
      <w:pPr>
        <w:pStyle w:val="a4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1764BC">
        <w:rPr>
          <w:b/>
          <w:bCs/>
          <w:sz w:val="28"/>
          <w:szCs w:val="28"/>
        </w:rPr>
        <w:t>Цель:</w:t>
      </w:r>
      <w:r w:rsidRPr="001764BC">
        <w:rPr>
          <w:rStyle w:val="apple-converted-space"/>
          <w:sz w:val="28"/>
          <w:szCs w:val="28"/>
        </w:rPr>
        <w:t> </w:t>
      </w:r>
      <w:r w:rsidRPr="001764BC">
        <w:rPr>
          <w:sz w:val="28"/>
          <w:szCs w:val="28"/>
        </w:rPr>
        <w:t>изучить процесс восприятия и его характеристики. Рассмотреть понятие восприятия, его видов, свойства, иллюзии восприятия. Определить взаимосвязь ощущения и восприятия как сенсорных процессов. Практически исследовать особенности нормального процесса восприятия и его искажения. Исследовать некоторые количественные характеристики восприятия.</w:t>
      </w:r>
    </w:p>
    <w:p w:rsidR="001764BC" w:rsidRPr="001764BC" w:rsidRDefault="001764BC" w:rsidP="001764BC">
      <w:pPr>
        <w:pStyle w:val="a4"/>
        <w:spacing w:before="0" w:beforeAutospacing="0" w:after="0" w:afterAutospacing="0" w:line="312" w:lineRule="atLeast"/>
        <w:rPr>
          <w:b/>
          <w:sz w:val="28"/>
          <w:szCs w:val="28"/>
        </w:rPr>
      </w:pPr>
      <w:r w:rsidRPr="001764BC">
        <w:rPr>
          <w:b/>
          <w:sz w:val="28"/>
          <w:szCs w:val="28"/>
        </w:rPr>
        <w:t xml:space="preserve">Профессии </w:t>
      </w:r>
    </w:p>
    <w:p w:rsidR="001764BC" w:rsidRPr="001764BC" w:rsidRDefault="001764BC" w:rsidP="001764BC">
      <w:pPr>
        <w:pStyle w:val="a4"/>
        <w:spacing w:before="0" w:beforeAutospacing="0" w:after="0" w:afterAutospacing="0" w:line="312" w:lineRule="atLeast"/>
        <w:rPr>
          <w:sz w:val="28"/>
          <w:szCs w:val="28"/>
        </w:rPr>
      </w:pPr>
      <w:r w:rsidRPr="001764BC">
        <w:rPr>
          <w:b/>
          <w:sz w:val="28"/>
          <w:szCs w:val="28"/>
        </w:rPr>
        <w:t>Цель:</w:t>
      </w:r>
      <w:r w:rsidRPr="001764BC">
        <w:rPr>
          <w:sz w:val="28"/>
          <w:szCs w:val="28"/>
        </w:rPr>
        <w:t xml:space="preserve"> познакомить учащихся с целями, задачами, направлениями курса «Выбор профессии;</w:t>
      </w:r>
      <w:r w:rsidRPr="001764BC">
        <w:rPr>
          <w:sz w:val="28"/>
          <w:szCs w:val="28"/>
        </w:rPr>
        <w:br/>
        <w:t>- развивающая: создание условий для знакомства учащихся с психологом и между собой, сплочения ученического коллектива</w:t>
      </w:r>
    </w:p>
    <w:p w:rsidR="001764BC" w:rsidRPr="001764BC" w:rsidRDefault="001764BC" w:rsidP="00176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4BC">
        <w:rPr>
          <w:rFonts w:ascii="Times New Roman" w:hAnsi="Times New Roman" w:cs="Times New Roman"/>
          <w:b/>
          <w:sz w:val="28"/>
          <w:szCs w:val="28"/>
        </w:rPr>
        <w:t xml:space="preserve">Психология </w:t>
      </w:r>
    </w:p>
    <w:p w:rsidR="001764BC" w:rsidRPr="001764BC" w:rsidRDefault="001764BC" w:rsidP="001764B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64B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764BC">
        <w:rPr>
          <w:rFonts w:ascii="Times New Roman" w:hAnsi="Times New Roman" w:cs="Times New Roman"/>
          <w:sz w:val="28"/>
          <w:szCs w:val="28"/>
        </w:rPr>
        <w:t> дать представление о становлении психологии как науки с древнейших времен до наших дней. Исследовать экстраверсию-интроверсию и нейротизм. Ознакомить учащихся с основными методами, использующимися в психологии, охарактеризовав возможности каждого из них, и опробовать некоторые из методов на практике.</w:t>
      </w:r>
    </w:p>
    <w:p w:rsidR="001764BC" w:rsidRPr="001764BC" w:rsidRDefault="001764BC" w:rsidP="00176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4BC">
        <w:rPr>
          <w:rFonts w:ascii="Times New Roman" w:hAnsi="Times New Roman" w:cs="Times New Roman"/>
          <w:b/>
          <w:sz w:val="28"/>
          <w:szCs w:val="28"/>
        </w:rPr>
        <w:t xml:space="preserve">Мышление </w:t>
      </w:r>
    </w:p>
    <w:p w:rsidR="001764BC" w:rsidRPr="001764BC" w:rsidRDefault="001764BC" w:rsidP="001764B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64B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764BC">
        <w:rPr>
          <w:rFonts w:ascii="Times New Roman" w:hAnsi="Times New Roman" w:cs="Times New Roman"/>
          <w:sz w:val="28"/>
          <w:szCs w:val="28"/>
        </w:rPr>
        <w:t>Изучение мышления. Осознания проблемы мысль переходит к поиску путей ее решения. Основные формы мышления — анализ, синтез, сравнение, абстракция и обобщение.</w:t>
      </w:r>
    </w:p>
    <w:p w:rsidR="001764BC" w:rsidRPr="001764BC" w:rsidRDefault="001764BC" w:rsidP="00176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4BC">
        <w:rPr>
          <w:rFonts w:ascii="Times New Roman" w:hAnsi="Times New Roman" w:cs="Times New Roman"/>
          <w:b/>
          <w:sz w:val="28"/>
          <w:szCs w:val="28"/>
        </w:rPr>
        <w:t xml:space="preserve">Ощущения </w:t>
      </w:r>
    </w:p>
    <w:p w:rsidR="001764BC" w:rsidRPr="001764BC" w:rsidRDefault="001764BC" w:rsidP="001764B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64B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764BC">
        <w:rPr>
          <w:rFonts w:ascii="Times New Roman" w:hAnsi="Times New Roman" w:cs="Times New Roman"/>
          <w:sz w:val="28"/>
          <w:szCs w:val="28"/>
        </w:rPr>
        <w:t>Рассмотреть процесс ощущения как первоисточник знаний об окружающем мире. Рассмотреть ощущение в качестве одного из познавательных процессов; показать объективность-субъективность ощущений; определить виды ощущений; практически испытать различные виды ощущений; осознать роль ощущений в познании предметов и явлений окружающего мира.</w:t>
      </w:r>
    </w:p>
    <w:p w:rsidR="001764BC" w:rsidRPr="001764BC" w:rsidRDefault="001764BC" w:rsidP="00176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4BC">
        <w:rPr>
          <w:rFonts w:ascii="Times New Roman" w:hAnsi="Times New Roman" w:cs="Times New Roman"/>
          <w:b/>
          <w:sz w:val="28"/>
          <w:szCs w:val="28"/>
        </w:rPr>
        <w:t xml:space="preserve">Память </w:t>
      </w:r>
    </w:p>
    <w:p w:rsidR="001764BC" w:rsidRPr="001764BC" w:rsidRDefault="001764BC" w:rsidP="001764B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64B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764BC">
        <w:rPr>
          <w:rFonts w:ascii="Times New Roman" w:hAnsi="Times New Roman" w:cs="Times New Roman"/>
          <w:sz w:val="28"/>
          <w:szCs w:val="28"/>
        </w:rPr>
        <w:t>изучить основные процессы и виды памяти, факторы забывания и способы уменьшения их влияния. Рассмотреть основные процессы памяти и их особенности. Изучить различные виды памяти и их функцию. Понять различие механического и смыслового запоминания. Научиться использовать различные виды смысловых связей и мнемонические опоры для запоминания информации.</w:t>
      </w:r>
    </w:p>
    <w:p w:rsidR="001764BC" w:rsidRPr="001764BC" w:rsidRDefault="001764BC" w:rsidP="00176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4BC">
        <w:rPr>
          <w:rFonts w:ascii="Times New Roman" w:hAnsi="Times New Roman" w:cs="Times New Roman"/>
          <w:b/>
          <w:sz w:val="28"/>
          <w:szCs w:val="28"/>
        </w:rPr>
        <w:t xml:space="preserve">Речь </w:t>
      </w:r>
    </w:p>
    <w:p w:rsidR="001764BC" w:rsidRPr="001764BC" w:rsidRDefault="001764BC" w:rsidP="001764B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64B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764BC">
        <w:rPr>
          <w:rFonts w:ascii="Times New Roman" w:hAnsi="Times New Roman" w:cs="Times New Roman"/>
          <w:sz w:val="28"/>
          <w:szCs w:val="28"/>
        </w:rPr>
        <w:t> рассмотреть функции языка и речи, различные виды речевой деятельности. Изучить составляющие языка — знаки и символы. Рассмотреть взаимосвязь языка и речи. Определить функции языка и речи. Выявить различные виды речевой деятельности. Практически опробовать различные виды речи. Помочь ученикам определить качество собственной речи.</w:t>
      </w:r>
    </w:p>
    <w:p w:rsidR="00D45D64" w:rsidRDefault="00D45D64" w:rsidP="001764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4BC" w:rsidRPr="001764BC" w:rsidRDefault="001764BC" w:rsidP="00176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Самооценка </w:t>
      </w:r>
    </w:p>
    <w:p w:rsidR="001764BC" w:rsidRPr="001764BC" w:rsidRDefault="001764BC" w:rsidP="001764B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64B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764BC">
        <w:rPr>
          <w:rFonts w:ascii="Times New Roman" w:hAnsi="Times New Roman" w:cs="Times New Roman"/>
          <w:sz w:val="28"/>
          <w:szCs w:val="28"/>
        </w:rPr>
        <w:t> исследование самооценки, ее влияния на личность и деятельность. Сформировать понятие о самооценке и ее видах. Показать влияние самооценки на процесс общения. Определить самооценку учащихся.  Способствовать формированию адекватной самооценки. Снизить зависимость самооценки учащихся от мнения других людей.</w:t>
      </w:r>
    </w:p>
    <w:p w:rsidR="001764BC" w:rsidRPr="00D45D64" w:rsidRDefault="001764BC" w:rsidP="001764B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Личность</w:t>
      </w:r>
    </w:p>
    <w:p w:rsidR="001764BC" w:rsidRPr="001764BC" w:rsidRDefault="001764BC" w:rsidP="001764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B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764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764BC">
        <w:rPr>
          <w:rFonts w:ascii="Times New Roman" w:hAnsi="Times New Roman" w:cs="Times New Roman"/>
          <w:sz w:val="28"/>
          <w:szCs w:val="28"/>
        </w:rPr>
        <w:t>рассмотреть элементы структуры личности и их свойства. Определить целое в структуре личности. Рассмотреть его элементы. Охарактеризовать особенности личностных черт каждой подструктуры и их свойства. Рассмотреть путь их формирования. Сформировать понятие о личности как динамическом образовании.</w:t>
      </w:r>
    </w:p>
    <w:p w:rsidR="00C14ADF" w:rsidRDefault="00C14ADF" w:rsidP="00C14AD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ADF" w:rsidRPr="00C14ADF" w:rsidRDefault="00C14ADF" w:rsidP="00C14AD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Учебно-методическая литература для учителя</w:t>
      </w:r>
    </w:p>
    <w:p w:rsidR="00C14ADF" w:rsidRPr="00D45D64" w:rsidRDefault="00C14ADF" w:rsidP="00C14AD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Андерсон Д. Думай, пытайся, развивайся. - СПб., 1996</w:t>
      </w:r>
    </w:p>
    <w:p w:rsidR="00C14ADF" w:rsidRPr="00D45D64" w:rsidRDefault="00C14ADF" w:rsidP="00C14AD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 Э. Игры, в которые играют люди. Психология человеческих взаимоотношений. Люди, которые играют в игры. Психология человеческой судьбы. - СПб., 1992</w:t>
      </w:r>
    </w:p>
    <w:p w:rsidR="00C14ADF" w:rsidRPr="00D45D64" w:rsidRDefault="00C14ADF" w:rsidP="00C14AD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Бэрон Р. Ричардсон Д. Агрессия. - СПб., 1997</w:t>
      </w:r>
    </w:p>
    <w:p w:rsidR="00C14ADF" w:rsidRPr="00D45D64" w:rsidRDefault="00C14ADF" w:rsidP="00C14AD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Т.Г. Основы конструктивного общения: Практикум. – Новосибирск, М., 1997</w:t>
      </w:r>
    </w:p>
    <w:p w:rsidR="00C14ADF" w:rsidRPr="00D45D64" w:rsidRDefault="00C14ADF" w:rsidP="00C14AD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Дольто Ф. На стороне подростка. - СПб., 1997</w:t>
      </w:r>
    </w:p>
    <w:p w:rsidR="00C14ADF" w:rsidRPr="00D45D64" w:rsidRDefault="00C14ADF" w:rsidP="00C14AD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Зузенок Ю. Уроки психологии в школе (Электронный ресурс), Режим доступа: </w:t>
      </w:r>
      <w:hyperlink r:id="rId7" w:history="1">
        <w:r w:rsidRPr="00D45D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http://www.psylesson.ru</w:t>
        </w:r>
      </w:hyperlink>
    </w:p>
    <w:p w:rsidR="00C14ADF" w:rsidRPr="00D45D64" w:rsidRDefault="00C14ADF" w:rsidP="00C14AD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интенсивного обучения /под ред. В.В.Петрусинского.- М.: Прометей, 1991</w:t>
      </w:r>
    </w:p>
    <w:p w:rsidR="00C14ADF" w:rsidRPr="00D45D64" w:rsidRDefault="00C14ADF" w:rsidP="00C14AD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Изард К. Эмоции человека. М., 1980</w:t>
      </w:r>
    </w:p>
    <w:p w:rsidR="00C14ADF" w:rsidRPr="00D45D64" w:rsidRDefault="00C14ADF" w:rsidP="00C14AD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часы: 5 класс / А.В. Давыдов. – М.: ВАКО, 2010</w:t>
      </w:r>
    </w:p>
    <w:p w:rsidR="00C14ADF" w:rsidRPr="00D45D64" w:rsidRDefault="00C14ADF" w:rsidP="00C14AD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 А.Г. Психологический тренинг с подростками.- М.: Академия, 2001</w:t>
      </w:r>
    </w:p>
    <w:p w:rsidR="00C14ADF" w:rsidRPr="00D45D64" w:rsidRDefault="00C14ADF" w:rsidP="00C14AD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Марасанов Г.И. Социально-психологический тренинг. - М., 1998</w:t>
      </w:r>
    </w:p>
    <w:p w:rsidR="00C14ADF" w:rsidRPr="00D45D64" w:rsidRDefault="00C14ADF" w:rsidP="00C14AD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Наумова Ж.Л. Упражнения по коррекции общения среди младших школьников (Электронный ресурс), Режим доступа: http://www.menobr.ru/materials/49/30116/</w:t>
      </w:r>
    </w:p>
    <w:p w:rsidR="00C14ADF" w:rsidRPr="00D45D64" w:rsidRDefault="00C14ADF" w:rsidP="00C14AD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Райс Ф. Психология подросткового и юношеского возраста. - СПб., 2000</w:t>
      </w:r>
    </w:p>
    <w:p w:rsidR="00C14ADF" w:rsidRPr="00D45D64" w:rsidRDefault="00C14ADF" w:rsidP="00C14AD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Слободяник Н.П. Психологическая помощь школьникам с проблемами в обучении.- М.: Айрис пресс, 2003</w:t>
      </w:r>
    </w:p>
    <w:p w:rsidR="00C14ADF" w:rsidRPr="00D45D64" w:rsidRDefault="00C14ADF" w:rsidP="00C14ADF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Фопель К. Энергия паузы. - М., 2004</w:t>
      </w:r>
    </w:p>
    <w:p w:rsidR="00C14ADF" w:rsidRPr="00DC6378" w:rsidRDefault="00C14ADF" w:rsidP="00B718E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DF" w:rsidRDefault="00C14ADF" w:rsidP="00375BA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ADF" w:rsidRDefault="00C14ADF" w:rsidP="00375BA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AF4" w:rsidRPr="00375BA5" w:rsidRDefault="00375BA5" w:rsidP="00375B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="00F92AF4" w:rsidRPr="00375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p w:rsidR="00C50523" w:rsidRPr="00360336" w:rsidRDefault="00C50523" w:rsidP="00375BA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923" w:type="dxa"/>
        <w:tblInd w:w="-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276"/>
      </w:tblGrid>
      <w:tr w:rsidR="00EB32B3" w:rsidRPr="006F0CE4" w:rsidTr="00D322F5">
        <w:trPr>
          <w:trHeight w:val="55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6F0CE4" w:rsidRDefault="00EB32B3" w:rsidP="0050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EB32B3" w:rsidP="0050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2B3" w:rsidRPr="00EB32B3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B32B3" w:rsidRPr="00421D72" w:rsidRDefault="00EB32B3" w:rsidP="00EB3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B32B3" w:rsidRPr="006F0CE4" w:rsidTr="00D322F5"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2B3" w:rsidRPr="006F0CE4" w:rsidRDefault="00EB32B3" w:rsidP="0050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B3" w:rsidRPr="00EB32B3" w:rsidRDefault="00EB32B3" w:rsidP="0050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32B3" w:rsidRDefault="003668F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Default="00EB32B3" w:rsidP="00EB3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2B3" w:rsidRPr="006F0CE4" w:rsidTr="00D322F5">
        <w:trPr>
          <w:trHeight w:val="32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EB32B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и его виды. Свойства внимания. 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B73CD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EB32B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и его виды. Свойства внимания. 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B73CD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EB32B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и его виды. Свойства внимания. 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EB32B3" w:rsidRDefault="00B73CDC" w:rsidP="00B73CD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EB32B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и его виды. Свойства внимания. 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B73CD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EB32B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и его свойства. Виды восприятия.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B73CD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EB32B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и его свойства. Виды восприятия.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B73CD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EB32B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и его свойства. Виды восприятия.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B73CD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3668F3" w:rsidRPr="006F0CE4" w:rsidTr="003668F3">
        <w:trPr>
          <w:trHeight w:val="33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F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F3" w:rsidRPr="006F0CE4" w:rsidRDefault="003668F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свойств личности.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668F3" w:rsidRPr="006F0CE4" w:rsidRDefault="003668F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8F3" w:rsidRPr="00A14C11" w:rsidRDefault="003668F3" w:rsidP="00B73CD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3668F3" w:rsidRPr="006F0CE4" w:rsidTr="003668F3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F3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F3" w:rsidRDefault="003668F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личности.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668F3" w:rsidRDefault="003668F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68F3" w:rsidRDefault="003668F3" w:rsidP="00B73CDC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B73CDC" w:rsidRPr="006F0CE4" w:rsidTr="00D322F5"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DC" w:rsidRPr="00421D72" w:rsidRDefault="00B73CDC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B73CDC" w:rsidRPr="00B73CDC" w:rsidRDefault="00B73CDC" w:rsidP="00B7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B7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CDC" w:rsidRPr="00B73CDC" w:rsidRDefault="00B73CDC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CDC" w:rsidRDefault="00B73CD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Мозг, психика, сознание.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психологию.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психологии.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и задачи психологии.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EB32B3" w:rsidRPr="006F0CE4" w:rsidTr="00D322F5">
        <w:trPr>
          <w:trHeight w:val="41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личности. Активность, устойчивость, направленность личности.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Мышление. Как происходит мыслительный процесс.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B73CDC" w:rsidRPr="006F0CE4" w:rsidTr="00D322F5">
        <w:trPr>
          <w:trHeight w:val="28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3CDC" w:rsidRPr="00421D72" w:rsidRDefault="003668F3" w:rsidP="00B7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DC" w:rsidRPr="006F0CE4" w:rsidRDefault="00B73CDC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Мышление, его виды и формы.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73CDC" w:rsidRPr="006F0CE4" w:rsidRDefault="00B73CDC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73CDC" w:rsidRPr="00A14C11" w:rsidRDefault="00B73CD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B73CDC" w:rsidRPr="006F0CE4" w:rsidTr="00D322F5"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3CDC" w:rsidRPr="00421D72" w:rsidRDefault="00B73CDC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B73CDC" w:rsidRPr="00B73CDC" w:rsidRDefault="00B73CDC" w:rsidP="00B7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B7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CDC" w:rsidRPr="00337B2C" w:rsidRDefault="00337B2C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CDC" w:rsidRDefault="00B73CD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мышления. 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Ощущения. Виды ощущений.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Ощущения. Виды ощущений.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Ощущения. Виды ощущений.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B73CD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профессии.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337B2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пригодность и ПВК.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337B2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Речь. Виды речевой деятельности.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337B2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Речь. Виды речевой деятельности.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337B2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337B2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337B2C" w:rsidRPr="006F0CE4" w:rsidTr="00D322F5">
        <w:trPr>
          <w:trHeight w:val="28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7B2C" w:rsidRPr="00421D72" w:rsidRDefault="003668F3" w:rsidP="003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2C" w:rsidRPr="006F0CE4" w:rsidRDefault="00337B2C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7B2C" w:rsidRPr="006F0CE4" w:rsidRDefault="00337B2C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37B2C" w:rsidRPr="00A14C11" w:rsidRDefault="00337B2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337B2C" w:rsidRPr="006F0CE4" w:rsidTr="00D322F5"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7B2C" w:rsidRDefault="00337B2C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37B2C" w:rsidRPr="00337B2C" w:rsidRDefault="00337B2C" w:rsidP="003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B2C" w:rsidRDefault="00337B2C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B2C" w:rsidRDefault="00337B2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Память, ее процессы и виды.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337B2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Память, ее процессы и виды.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337B2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EB32B3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Память, ее процессы и виды.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337B2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EB32B3" w:rsidRPr="006F0CE4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2B3" w:rsidRPr="00421D72" w:rsidRDefault="003668F3" w:rsidP="0042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B32B3" w:rsidRPr="006F0CE4" w:rsidRDefault="00C14ADF" w:rsidP="0050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 и права других людей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32B3" w:rsidRPr="006F0CE4" w:rsidRDefault="00EB32B3" w:rsidP="00EB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B3" w:rsidRPr="00A14C11" w:rsidRDefault="00337B2C" w:rsidP="00EB32B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D322F5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F5" w:rsidRPr="00D322F5" w:rsidRDefault="003668F3" w:rsidP="00D3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322F5" w:rsidRPr="00C14ADF" w:rsidRDefault="00C14ADF" w:rsidP="00C1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DF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 в общении. Открытость, искренность, «общение без масок». (часть 1)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22F5" w:rsidRPr="00D322F5" w:rsidRDefault="00D322F5" w:rsidP="00D3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2F5" w:rsidRPr="00D322F5" w:rsidRDefault="00D322F5" w:rsidP="00D322F5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</w:tr>
      <w:tr w:rsidR="00D322F5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F5" w:rsidRPr="00D322F5" w:rsidRDefault="003668F3" w:rsidP="00D3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322F5" w:rsidRPr="00C14ADF" w:rsidRDefault="00C14ADF" w:rsidP="00C1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DF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 в общении. Открытость, искренность, «общение без масок». (часть 2)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22F5" w:rsidRPr="00D322F5" w:rsidRDefault="00D322F5" w:rsidP="00D3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2F5" w:rsidRPr="00D322F5" w:rsidRDefault="00D322F5" w:rsidP="00D322F5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</w:tr>
      <w:tr w:rsidR="00D322F5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F5" w:rsidRPr="00D322F5" w:rsidRDefault="003668F3" w:rsidP="00D3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322F5" w:rsidRPr="00C14ADF" w:rsidRDefault="00C14ADF" w:rsidP="00D3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DF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Сенсорная острота (Учимся чувствовать и наблюдать)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22F5" w:rsidRPr="00D322F5" w:rsidRDefault="00D322F5" w:rsidP="00D3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2F5" w:rsidRPr="00D322F5" w:rsidRDefault="00D322F5" w:rsidP="00D322F5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D322F5" w:rsidTr="00D322F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22F5" w:rsidRPr="00D322F5" w:rsidRDefault="003668F3" w:rsidP="00D3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322F5" w:rsidRPr="00D322F5" w:rsidRDefault="00C14ADF" w:rsidP="00D3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мое имя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22F5" w:rsidRPr="00D322F5" w:rsidRDefault="00D322F5" w:rsidP="00D3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2F5" w:rsidRPr="00D322F5" w:rsidRDefault="00D322F5" w:rsidP="00D322F5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</w:tbl>
    <w:p w:rsidR="00C50523" w:rsidRDefault="00C50523" w:rsidP="006F0C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7C3B" w:rsidTr="001764BC">
        <w:tc>
          <w:tcPr>
            <w:tcW w:w="4785" w:type="dxa"/>
          </w:tcPr>
          <w:p w:rsidR="00CA7C3B" w:rsidRPr="00CA7C3B" w:rsidRDefault="00CA7C3B" w:rsidP="0017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3B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CA7C3B" w:rsidRPr="00CA7C3B" w:rsidRDefault="00CA7C3B" w:rsidP="0017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3B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</w:t>
            </w:r>
          </w:p>
          <w:p w:rsidR="00CA7C3B" w:rsidRPr="00CA7C3B" w:rsidRDefault="00CA7C3B" w:rsidP="0017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  <w:p w:rsidR="00CA7C3B" w:rsidRPr="00CA7C3B" w:rsidRDefault="00CA7C3B" w:rsidP="0017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3B">
              <w:rPr>
                <w:rFonts w:ascii="Times New Roman" w:hAnsi="Times New Roman" w:cs="Times New Roman"/>
                <w:sz w:val="24"/>
                <w:szCs w:val="24"/>
              </w:rPr>
              <w:t>МБОУ Кринично-Лугской СОШ</w:t>
            </w:r>
          </w:p>
          <w:p w:rsidR="00CA7C3B" w:rsidRPr="00CA7C3B" w:rsidRDefault="00CA7C3B" w:rsidP="0017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3B">
              <w:rPr>
                <w:rFonts w:ascii="Times New Roman" w:hAnsi="Times New Roman" w:cs="Times New Roman"/>
                <w:sz w:val="24"/>
                <w:szCs w:val="24"/>
              </w:rPr>
              <w:t>От ________ 2017 года № _____</w:t>
            </w:r>
          </w:p>
          <w:p w:rsidR="00CA7C3B" w:rsidRPr="00CA7C3B" w:rsidRDefault="00CA7C3B" w:rsidP="0017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3B">
              <w:rPr>
                <w:rFonts w:ascii="Times New Roman" w:hAnsi="Times New Roman" w:cs="Times New Roman"/>
                <w:sz w:val="24"/>
                <w:szCs w:val="24"/>
              </w:rPr>
              <w:t>_______________ Ткаченко А.Э.</w:t>
            </w:r>
          </w:p>
          <w:p w:rsidR="00CA7C3B" w:rsidRPr="00CA7C3B" w:rsidRDefault="00CA7C3B" w:rsidP="0017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7C3B" w:rsidRPr="00CA7C3B" w:rsidRDefault="00CA7C3B" w:rsidP="0017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3B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A7C3B" w:rsidRPr="00CA7C3B" w:rsidRDefault="00CA7C3B" w:rsidP="0017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A7C3B" w:rsidRPr="00CA7C3B" w:rsidRDefault="00CA7C3B" w:rsidP="0017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3B">
              <w:rPr>
                <w:rFonts w:ascii="Times New Roman" w:hAnsi="Times New Roman" w:cs="Times New Roman"/>
                <w:sz w:val="24"/>
                <w:szCs w:val="24"/>
              </w:rPr>
              <w:t>_______________ Лазарева А.В.</w:t>
            </w:r>
          </w:p>
          <w:p w:rsidR="00CA7C3B" w:rsidRPr="00CA7C3B" w:rsidRDefault="00CA7C3B" w:rsidP="0017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3B">
              <w:rPr>
                <w:rFonts w:ascii="Times New Roman" w:hAnsi="Times New Roman" w:cs="Times New Roman"/>
                <w:sz w:val="24"/>
                <w:szCs w:val="24"/>
              </w:rPr>
              <w:t>_______________ 2017 год</w:t>
            </w:r>
          </w:p>
          <w:p w:rsidR="00CA7C3B" w:rsidRPr="00CA7C3B" w:rsidRDefault="00CA7C3B" w:rsidP="0017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88E" w:rsidRDefault="0032788E" w:rsidP="00CA7C3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788E" w:rsidRDefault="0032788E" w:rsidP="006F0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788E" w:rsidRDefault="0032788E" w:rsidP="006F0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788E" w:rsidRDefault="0032788E" w:rsidP="006F0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788E" w:rsidRDefault="0032788E" w:rsidP="006F0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788E" w:rsidRDefault="0032788E" w:rsidP="006F0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788E" w:rsidRDefault="0032788E" w:rsidP="006F0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788E" w:rsidRDefault="0032788E" w:rsidP="006F0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788E" w:rsidRDefault="0032788E" w:rsidP="006F0C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1D72" w:rsidRDefault="00421D72" w:rsidP="00FB1F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C50" w:rsidRPr="00C14ADF" w:rsidRDefault="00665C50" w:rsidP="006F0C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5C50" w:rsidRPr="00C14ADF" w:rsidSect="006A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8B1"/>
    <w:multiLevelType w:val="hybridMultilevel"/>
    <w:tmpl w:val="D48A3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045"/>
    <w:multiLevelType w:val="multilevel"/>
    <w:tmpl w:val="15B2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A12F1"/>
    <w:multiLevelType w:val="multilevel"/>
    <w:tmpl w:val="D4E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270F0"/>
    <w:multiLevelType w:val="hybridMultilevel"/>
    <w:tmpl w:val="C8BA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C3B78"/>
    <w:multiLevelType w:val="multilevel"/>
    <w:tmpl w:val="4C7C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1120C"/>
    <w:multiLevelType w:val="hybridMultilevel"/>
    <w:tmpl w:val="1578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1147"/>
    <w:multiLevelType w:val="hybridMultilevel"/>
    <w:tmpl w:val="97B4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B0D17"/>
    <w:multiLevelType w:val="multilevel"/>
    <w:tmpl w:val="AAC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507AB"/>
    <w:multiLevelType w:val="hybridMultilevel"/>
    <w:tmpl w:val="A9A6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B2CF7"/>
    <w:multiLevelType w:val="multilevel"/>
    <w:tmpl w:val="8AE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F4AC6"/>
    <w:multiLevelType w:val="hybridMultilevel"/>
    <w:tmpl w:val="B89A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F2ABC"/>
    <w:multiLevelType w:val="multilevel"/>
    <w:tmpl w:val="517A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05960"/>
    <w:multiLevelType w:val="multilevel"/>
    <w:tmpl w:val="27DC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5B2756"/>
    <w:multiLevelType w:val="multilevel"/>
    <w:tmpl w:val="C758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5487F"/>
    <w:multiLevelType w:val="hybridMultilevel"/>
    <w:tmpl w:val="0E18E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62041"/>
    <w:multiLevelType w:val="multilevel"/>
    <w:tmpl w:val="A6F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560325"/>
    <w:multiLevelType w:val="hybridMultilevel"/>
    <w:tmpl w:val="B0A2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16979"/>
    <w:multiLevelType w:val="hybridMultilevel"/>
    <w:tmpl w:val="0E789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81E07"/>
    <w:multiLevelType w:val="multilevel"/>
    <w:tmpl w:val="4A18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52401"/>
    <w:multiLevelType w:val="multilevel"/>
    <w:tmpl w:val="E6585516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50"/>
        </w:tabs>
        <w:ind w:left="8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70"/>
        </w:tabs>
        <w:ind w:left="9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  <w:sz w:val="20"/>
      </w:rPr>
    </w:lvl>
  </w:abstractNum>
  <w:abstractNum w:abstractNumId="20">
    <w:nsid w:val="53E25BA8"/>
    <w:multiLevelType w:val="multilevel"/>
    <w:tmpl w:val="202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925BD2"/>
    <w:multiLevelType w:val="multilevel"/>
    <w:tmpl w:val="A6F6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13638"/>
    <w:multiLevelType w:val="hybridMultilevel"/>
    <w:tmpl w:val="9F98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829D4"/>
    <w:multiLevelType w:val="multilevel"/>
    <w:tmpl w:val="B12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82C7B"/>
    <w:multiLevelType w:val="multilevel"/>
    <w:tmpl w:val="45A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D81948"/>
    <w:multiLevelType w:val="hybridMultilevel"/>
    <w:tmpl w:val="30E8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150E3"/>
    <w:multiLevelType w:val="multilevel"/>
    <w:tmpl w:val="4406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F475C6"/>
    <w:multiLevelType w:val="hybridMultilevel"/>
    <w:tmpl w:val="13D4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D008D"/>
    <w:multiLevelType w:val="hybridMultilevel"/>
    <w:tmpl w:val="999A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1"/>
  </w:num>
  <w:num w:numId="5">
    <w:abstractNumId w:val="24"/>
  </w:num>
  <w:num w:numId="6">
    <w:abstractNumId w:val="1"/>
  </w:num>
  <w:num w:numId="7">
    <w:abstractNumId w:val="19"/>
  </w:num>
  <w:num w:numId="8">
    <w:abstractNumId w:val="15"/>
  </w:num>
  <w:num w:numId="9">
    <w:abstractNumId w:val="23"/>
  </w:num>
  <w:num w:numId="10">
    <w:abstractNumId w:val="7"/>
  </w:num>
  <w:num w:numId="11">
    <w:abstractNumId w:val="20"/>
  </w:num>
  <w:num w:numId="12">
    <w:abstractNumId w:val="26"/>
  </w:num>
  <w:num w:numId="13">
    <w:abstractNumId w:val="18"/>
  </w:num>
  <w:num w:numId="14">
    <w:abstractNumId w:val="2"/>
  </w:num>
  <w:num w:numId="15">
    <w:abstractNumId w:val="9"/>
  </w:num>
  <w:num w:numId="16">
    <w:abstractNumId w:val="12"/>
  </w:num>
  <w:num w:numId="17">
    <w:abstractNumId w:val="17"/>
  </w:num>
  <w:num w:numId="18">
    <w:abstractNumId w:val="0"/>
  </w:num>
  <w:num w:numId="19">
    <w:abstractNumId w:val="14"/>
  </w:num>
  <w:num w:numId="20">
    <w:abstractNumId w:val="6"/>
  </w:num>
  <w:num w:numId="21">
    <w:abstractNumId w:val="8"/>
  </w:num>
  <w:num w:numId="22">
    <w:abstractNumId w:val="16"/>
  </w:num>
  <w:num w:numId="23">
    <w:abstractNumId w:val="10"/>
  </w:num>
  <w:num w:numId="24">
    <w:abstractNumId w:val="27"/>
  </w:num>
  <w:num w:numId="25">
    <w:abstractNumId w:val="25"/>
  </w:num>
  <w:num w:numId="26">
    <w:abstractNumId w:val="5"/>
  </w:num>
  <w:num w:numId="27">
    <w:abstractNumId w:val="3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3FD7"/>
    <w:rsid w:val="00000CA5"/>
    <w:rsid w:val="00005524"/>
    <w:rsid w:val="00022EFF"/>
    <w:rsid w:val="000351CF"/>
    <w:rsid w:val="00036FC5"/>
    <w:rsid w:val="00044469"/>
    <w:rsid w:val="000C295F"/>
    <w:rsid w:val="000D73E8"/>
    <w:rsid w:val="000F3842"/>
    <w:rsid w:val="00102A7C"/>
    <w:rsid w:val="00102C14"/>
    <w:rsid w:val="00113EA1"/>
    <w:rsid w:val="0013704B"/>
    <w:rsid w:val="001657C2"/>
    <w:rsid w:val="001665EC"/>
    <w:rsid w:val="001764BC"/>
    <w:rsid w:val="001B7BB5"/>
    <w:rsid w:val="001C4867"/>
    <w:rsid w:val="001D6E1F"/>
    <w:rsid w:val="001E309D"/>
    <w:rsid w:val="001F035B"/>
    <w:rsid w:val="001F77EF"/>
    <w:rsid w:val="00207CBC"/>
    <w:rsid w:val="002421D4"/>
    <w:rsid w:val="0025028C"/>
    <w:rsid w:val="0025378B"/>
    <w:rsid w:val="002651A0"/>
    <w:rsid w:val="00266F19"/>
    <w:rsid w:val="00270BCE"/>
    <w:rsid w:val="002B320E"/>
    <w:rsid w:val="00311856"/>
    <w:rsid w:val="0031202E"/>
    <w:rsid w:val="00323F08"/>
    <w:rsid w:val="0032788E"/>
    <w:rsid w:val="00337B2C"/>
    <w:rsid w:val="0034184F"/>
    <w:rsid w:val="00360336"/>
    <w:rsid w:val="003668F3"/>
    <w:rsid w:val="00375BA5"/>
    <w:rsid w:val="00385931"/>
    <w:rsid w:val="00396670"/>
    <w:rsid w:val="003C089A"/>
    <w:rsid w:val="003F7F99"/>
    <w:rsid w:val="00401693"/>
    <w:rsid w:val="00415BA9"/>
    <w:rsid w:val="00421D72"/>
    <w:rsid w:val="00470C0E"/>
    <w:rsid w:val="0048214F"/>
    <w:rsid w:val="004A7140"/>
    <w:rsid w:val="004C6BB4"/>
    <w:rsid w:val="004D7686"/>
    <w:rsid w:val="00501004"/>
    <w:rsid w:val="00505701"/>
    <w:rsid w:val="00505BB9"/>
    <w:rsid w:val="00511485"/>
    <w:rsid w:val="00521322"/>
    <w:rsid w:val="00533514"/>
    <w:rsid w:val="00537210"/>
    <w:rsid w:val="00560FF0"/>
    <w:rsid w:val="0056582D"/>
    <w:rsid w:val="00565854"/>
    <w:rsid w:val="00566090"/>
    <w:rsid w:val="00577D49"/>
    <w:rsid w:val="00582923"/>
    <w:rsid w:val="005A10CF"/>
    <w:rsid w:val="005B45F5"/>
    <w:rsid w:val="005C416D"/>
    <w:rsid w:val="00620E85"/>
    <w:rsid w:val="00665C50"/>
    <w:rsid w:val="00673FD7"/>
    <w:rsid w:val="00681888"/>
    <w:rsid w:val="0069219A"/>
    <w:rsid w:val="0069774E"/>
    <w:rsid w:val="006A4ABA"/>
    <w:rsid w:val="006A76AC"/>
    <w:rsid w:val="006B6A86"/>
    <w:rsid w:val="006D5F25"/>
    <w:rsid w:val="006E4A9B"/>
    <w:rsid w:val="006E4FBE"/>
    <w:rsid w:val="006F0CE4"/>
    <w:rsid w:val="007578F9"/>
    <w:rsid w:val="007632BD"/>
    <w:rsid w:val="00766A92"/>
    <w:rsid w:val="007837EC"/>
    <w:rsid w:val="007979A9"/>
    <w:rsid w:val="007B1305"/>
    <w:rsid w:val="007F6D4E"/>
    <w:rsid w:val="00806B2A"/>
    <w:rsid w:val="0083052A"/>
    <w:rsid w:val="0084005F"/>
    <w:rsid w:val="0085176C"/>
    <w:rsid w:val="008604A8"/>
    <w:rsid w:val="00875FCD"/>
    <w:rsid w:val="00890116"/>
    <w:rsid w:val="008960A9"/>
    <w:rsid w:val="008A4CF1"/>
    <w:rsid w:val="008B20F4"/>
    <w:rsid w:val="008D3F50"/>
    <w:rsid w:val="008E1186"/>
    <w:rsid w:val="008E616B"/>
    <w:rsid w:val="00924D05"/>
    <w:rsid w:val="009347B2"/>
    <w:rsid w:val="00936162"/>
    <w:rsid w:val="0094262C"/>
    <w:rsid w:val="009443FB"/>
    <w:rsid w:val="009464EC"/>
    <w:rsid w:val="009602EB"/>
    <w:rsid w:val="009703F8"/>
    <w:rsid w:val="00971F04"/>
    <w:rsid w:val="00983D25"/>
    <w:rsid w:val="0098661D"/>
    <w:rsid w:val="00996BC1"/>
    <w:rsid w:val="00A37DB8"/>
    <w:rsid w:val="00A64467"/>
    <w:rsid w:val="00A80781"/>
    <w:rsid w:val="00A8087C"/>
    <w:rsid w:val="00AA33C9"/>
    <w:rsid w:val="00AB1D07"/>
    <w:rsid w:val="00AB7CE5"/>
    <w:rsid w:val="00B21CBC"/>
    <w:rsid w:val="00B255B9"/>
    <w:rsid w:val="00B318E8"/>
    <w:rsid w:val="00B35DA1"/>
    <w:rsid w:val="00B42118"/>
    <w:rsid w:val="00B5795D"/>
    <w:rsid w:val="00B718EC"/>
    <w:rsid w:val="00B73CDC"/>
    <w:rsid w:val="00B75813"/>
    <w:rsid w:val="00B87010"/>
    <w:rsid w:val="00BA05BC"/>
    <w:rsid w:val="00BA39EF"/>
    <w:rsid w:val="00BA5735"/>
    <w:rsid w:val="00BB160C"/>
    <w:rsid w:val="00BB4AB4"/>
    <w:rsid w:val="00BF369B"/>
    <w:rsid w:val="00BF4ADC"/>
    <w:rsid w:val="00C14ADF"/>
    <w:rsid w:val="00C15AB2"/>
    <w:rsid w:val="00C34CB5"/>
    <w:rsid w:val="00C44026"/>
    <w:rsid w:val="00C50523"/>
    <w:rsid w:val="00C51196"/>
    <w:rsid w:val="00C56C08"/>
    <w:rsid w:val="00C9030F"/>
    <w:rsid w:val="00C93F8A"/>
    <w:rsid w:val="00CA7934"/>
    <w:rsid w:val="00CA7C3B"/>
    <w:rsid w:val="00CD0595"/>
    <w:rsid w:val="00CD3B5D"/>
    <w:rsid w:val="00CD7A28"/>
    <w:rsid w:val="00CF0DBE"/>
    <w:rsid w:val="00CF7C20"/>
    <w:rsid w:val="00D020A9"/>
    <w:rsid w:val="00D25DE7"/>
    <w:rsid w:val="00D26FCC"/>
    <w:rsid w:val="00D322F5"/>
    <w:rsid w:val="00D45D64"/>
    <w:rsid w:val="00D64970"/>
    <w:rsid w:val="00D75A11"/>
    <w:rsid w:val="00D8171E"/>
    <w:rsid w:val="00D945B6"/>
    <w:rsid w:val="00D94D67"/>
    <w:rsid w:val="00D95AFC"/>
    <w:rsid w:val="00D9696B"/>
    <w:rsid w:val="00DA49C9"/>
    <w:rsid w:val="00DA7DBB"/>
    <w:rsid w:val="00DC6378"/>
    <w:rsid w:val="00DD065C"/>
    <w:rsid w:val="00E15DE5"/>
    <w:rsid w:val="00E40D0B"/>
    <w:rsid w:val="00E44EC6"/>
    <w:rsid w:val="00E562CD"/>
    <w:rsid w:val="00E843B1"/>
    <w:rsid w:val="00E862DF"/>
    <w:rsid w:val="00E95BAD"/>
    <w:rsid w:val="00EA2516"/>
    <w:rsid w:val="00EB32B3"/>
    <w:rsid w:val="00EC496D"/>
    <w:rsid w:val="00EF58EC"/>
    <w:rsid w:val="00F22C7A"/>
    <w:rsid w:val="00F33353"/>
    <w:rsid w:val="00F40CDE"/>
    <w:rsid w:val="00F451D6"/>
    <w:rsid w:val="00F51688"/>
    <w:rsid w:val="00F61B01"/>
    <w:rsid w:val="00F6305B"/>
    <w:rsid w:val="00F70226"/>
    <w:rsid w:val="00F851DD"/>
    <w:rsid w:val="00F92AF4"/>
    <w:rsid w:val="00F96A7A"/>
    <w:rsid w:val="00FA00A0"/>
    <w:rsid w:val="00FA0525"/>
    <w:rsid w:val="00FB1F96"/>
    <w:rsid w:val="00FB569E"/>
    <w:rsid w:val="00FF16F1"/>
    <w:rsid w:val="00FF2C1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AC"/>
  </w:style>
  <w:style w:type="paragraph" w:styleId="1">
    <w:name w:val="heading 1"/>
    <w:basedOn w:val="a"/>
    <w:link w:val="10"/>
    <w:uiPriority w:val="9"/>
    <w:qFormat/>
    <w:rsid w:val="00673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5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4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3F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3FD7"/>
  </w:style>
  <w:style w:type="paragraph" w:styleId="a4">
    <w:name w:val="Normal (Web)"/>
    <w:basedOn w:val="a"/>
    <w:uiPriority w:val="99"/>
    <w:unhideWhenUsed/>
    <w:rsid w:val="0067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2AF4"/>
    <w:rPr>
      <w:i/>
      <w:iCs/>
    </w:rPr>
  </w:style>
  <w:style w:type="character" w:styleId="a6">
    <w:name w:val="Strong"/>
    <w:basedOn w:val="a0"/>
    <w:uiPriority w:val="22"/>
    <w:qFormat/>
    <w:rsid w:val="00F92AF4"/>
    <w:rPr>
      <w:b/>
      <w:bCs/>
    </w:rPr>
  </w:style>
  <w:style w:type="character" w:customStyle="1" w:styleId="store">
    <w:name w:val="store"/>
    <w:basedOn w:val="a0"/>
    <w:rsid w:val="00F92AF4"/>
  </w:style>
  <w:style w:type="character" w:customStyle="1" w:styleId="amount">
    <w:name w:val="amount"/>
    <w:basedOn w:val="a0"/>
    <w:rsid w:val="00F92AF4"/>
  </w:style>
  <w:style w:type="paragraph" w:styleId="a7">
    <w:name w:val="Balloon Text"/>
    <w:basedOn w:val="a"/>
    <w:link w:val="a8"/>
    <w:uiPriority w:val="99"/>
    <w:semiHidden/>
    <w:unhideWhenUsed/>
    <w:rsid w:val="00F9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A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5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oal">
    <w:name w:val="goal"/>
    <w:basedOn w:val="a"/>
    <w:rsid w:val="00B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4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604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1F035B"/>
    <w:pPr>
      <w:ind w:left="720"/>
      <w:contextualSpacing/>
    </w:pPr>
  </w:style>
  <w:style w:type="table" w:styleId="aa">
    <w:name w:val="Table Grid"/>
    <w:basedOn w:val="a1"/>
    <w:uiPriority w:val="59"/>
    <w:rsid w:val="00BF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64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0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6083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725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55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16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7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364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815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modules.php?page_id=6&amp;name=Web_Links&amp;op=modload&amp;l_op=visit&amp;lid=79881/t_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B4A26-3D75-4592-8492-DC57A9A8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72</vt:i4>
      </vt:variant>
    </vt:vector>
  </HeadingPairs>
  <TitlesOfParts>
    <vt:vector size="73" baseType="lpstr">
      <vt:lpstr/>
      <vt:lpstr>    6 класс</vt:lpstr>
      <vt:lpstr>    Внимание и его виды. Свойства внимания (часть 1)</vt:lpstr>
      <vt:lpstr>    Задачи:</vt:lpstr>
      <vt:lpstr>    Часть первая. Внимание, виды внимания</vt:lpstr>
      <vt:lpstr>    Ход урока</vt:lpstr>
      <vt:lpstr>    Внимание и его виды. Свойства внимания (часть 2) – 6 класс</vt:lpstr>
      <vt:lpstr>    Задачи:</vt:lpstr>
      <vt:lpstr>    Часть вторая. Послепроизвольное внимание. Свойства внимания (объем, избирательно</vt:lpstr>
      <vt:lpstr>    Ход урока</vt:lpstr>
      <vt:lpstr>    </vt:lpstr>
      <vt:lpstr>    Внимание и его виды. Свойства внимания (часть 3) – 6 класс</vt:lpstr>
      <vt:lpstr>    Задачи:</vt:lpstr>
      <vt:lpstr>    Часть третья. Свойства внимания (распределение, устойчивость, концентрация, пере</vt:lpstr>
      <vt:lpstr>    Ход урока</vt:lpstr>
      <vt:lpstr>    Вывод</vt:lpstr>
      <vt:lpstr>    Вопросы</vt:lpstr>
      <vt:lpstr>    </vt:lpstr>
      <vt:lpstr>    Восприятие и его свойства. Виды восприятия (часть 1) – 6 класс</vt:lpstr>
      <vt:lpstr>    Задачи:</vt:lpstr>
      <vt:lpstr>    Часть первая. Восприятие</vt:lpstr>
      <vt:lpstr>    Ход урока</vt:lpstr>
      <vt:lpstr>    </vt:lpstr>
      <vt:lpstr>    Восприятие и его свойства. Виды восприятия (часть 2) – 6 класс</vt:lpstr>
      <vt:lpstr>    Задачи:</vt:lpstr>
      <vt:lpstr>    Часть вторая. Операции восприятия. Виды восприятия</vt:lpstr>
      <vt:lpstr>    Ход урока</vt:lpstr>
      <vt:lpstr>    </vt:lpstr>
      <vt:lpstr>    Восприятие и его свойства. Виды восприятия (часть 3) – 6 класс</vt:lpstr>
      <vt:lpstr>    Задачи:</vt:lpstr>
      <vt:lpstr>    Часть третья. Свойства восприятия</vt:lpstr>
      <vt:lpstr>    Ход урока</vt:lpstr>
      <vt:lpstr>    Вывод</vt:lpstr>
      <vt:lpstr>    Вопросы</vt:lpstr>
      <vt:lpstr>    Выбор профессии (вводное занятие) – 6 класс</vt:lpstr>
      <vt:lpstr>    Ход урока</vt:lpstr>
      <vt:lpstr>        I. Оргмомент</vt:lpstr>
      <vt:lpstr>        II. Основная часть. Погружение учащихся в атмосферу занятия</vt:lpstr>
      <vt:lpstr>        III. Обсуждение результатов занятия</vt:lpstr>
      <vt:lpstr>    </vt:lpstr>
      <vt:lpstr>    Из истории психологии – 6 класс</vt:lpstr>
      <vt:lpstr>    Задачи:</vt:lpstr>
      <vt:lpstr>    Ход урока</vt:lpstr>
      <vt:lpstr>    </vt:lpstr>
      <vt:lpstr>    Исследование свойств личности – 6 класс</vt:lpstr>
      <vt:lpstr>    Задачи:</vt:lpstr>
      <vt:lpstr>    Ход урока</vt:lpstr>
      <vt:lpstr>    Вывод</vt:lpstr>
      <vt:lpstr>    Вопросы</vt:lpstr>
      <vt:lpstr>    Методы психологии – 6 класс</vt:lpstr>
      <vt:lpstr>    Задачи:</vt:lpstr>
      <vt:lpstr>    Ход урока</vt:lpstr>
      <vt:lpstr>    Вывод</vt:lpstr>
      <vt:lpstr>    Вопросы</vt:lpstr>
      <vt:lpstr>    Домашнее задание</vt:lpstr>
      <vt:lpstr>    </vt:lpstr>
      <vt:lpstr>    Мозг, психика, сознание – 6 класс</vt:lpstr>
      <vt:lpstr>    Задачи:</vt:lpstr>
      <vt:lpstr>    Ход урока</vt:lpstr>
      <vt:lpstr>    Вывод</vt:lpstr>
      <vt:lpstr>    Вопросы</vt:lpstr>
      <vt:lpstr>    Мышление, его виды и формы (часть 1)</vt:lpstr>
      <vt:lpstr>    </vt:lpstr>
      <vt:lpstr>    Часть первая. Мышление. Как происходит мыслительный процесс – 6 класс</vt:lpstr>
      <vt:lpstr>    Ход урока</vt:lpstr>
      <vt:lpstr>    </vt:lpstr>
      <vt:lpstr>    Мышление, его виды и формы (часть 2) – 6 класс</vt:lpstr>
      <vt:lpstr>    Часть вторая. Виды мышления</vt:lpstr>
      <vt:lpstr>    Ход урока</vt:lpstr>
      <vt:lpstr>    Мышление, его виды и формы (часть 3)</vt:lpstr>
      <vt:lpstr>    </vt:lpstr>
      <vt:lpstr>    Часть третья. Формы мышления – 6 класс</vt:lpstr>
      <vt:lpstr>    Ход урока</vt:lpstr>
    </vt:vector>
  </TitlesOfParts>
  <Company>Reanimator Extreme Edition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Библиотека</cp:lastModifiedBy>
  <cp:revision>38</cp:revision>
  <dcterms:created xsi:type="dcterms:W3CDTF">2016-08-24T07:34:00Z</dcterms:created>
  <dcterms:modified xsi:type="dcterms:W3CDTF">2017-10-25T12:28:00Z</dcterms:modified>
</cp:coreProperties>
</file>