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38" w:rsidRPr="00BE729C" w:rsidRDefault="002F1E38" w:rsidP="002F1E38">
      <w:pPr>
        <w:pStyle w:val="a3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Ростовская область Куйбышевский район хутор Кринично-</w:t>
      </w:r>
      <w:proofErr w:type="spellStart"/>
      <w:r w:rsidRPr="00BE729C">
        <w:rPr>
          <w:rFonts w:ascii="Times New Roman" w:hAnsi="Times New Roman"/>
          <w:lang w:bidi="en-US"/>
        </w:rPr>
        <w:t>Лугский</w:t>
      </w:r>
      <w:proofErr w:type="spellEnd"/>
    </w:p>
    <w:p w:rsidR="002F1E38" w:rsidRPr="00BE729C" w:rsidRDefault="002F1E38" w:rsidP="002F1E38">
      <w:pPr>
        <w:pStyle w:val="a3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2F1E38" w:rsidRPr="00BE729C" w:rsidRDefault="002F1E38" w:rsidP="002F1E38">
      <w:pPr>
        <w:pStyle w:val="a3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Кринично-Лугская средняя общеобразовательная школа.</w:t>
      </w:r>
    </w:p>
    <w:p w:rsidR="002F1E38" w:rsidRPr="00BE729C" w:rsidRDefault="002F1E38" w:rsidP="002F1E38">
      <w:pPr>
        <w:spacing w:line="252" w:lineRule="auto"/>
        <w:jc w:val="center"/>
        <w:rPr>
          <w:rFonts w:ascii="Cambria" w:hAnsi="Cambria"/>
          <w:lang w:bidi="en-US"/>
        </w:rPr>
      </w:pPr>
    </w:p>
    <w:p w:rsidR="00F53762" w:rsidRPr="00EB3215" w:rsidRDefault="00F53762" w:rsidP="00F53762">
      <w:pPr>
        <w:spacing w:line="252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F53762" w:rsidRPr="009024EB" w:rsidRDefault="00F53762" w:rsidP="00F53762">
      <w:pPr>
        <w:pStyle w:val="a3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« </w:t>
      </w:r>
      <w:r w:rsidRPr="009024EB">
        <w:rPr>
          <w:rFonts w:ascii="Times New Roman" w:hAnsi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/>
          <w:b/>
          <w:sz w:val="24"/>
          <w:szCs w:val="24"/>
          <w:lang w:bidi="en-US"/>
        </w:rPr>
        <w:t>»</w:t>
      </w:r>
    </w:p>
    <w:p w:rsidR="00F53762" w:rsidRDefault="00F53762" w:rsidP="00F53762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МБОУ Кринично – Лугской СОШ</w:t>
      </w:r>
    </w:p>
    <w:p w:rsidR="00F53762" w:rsidRPr="001B2665" w:rsidRDefault="00F53762" w:rsidP="00F53762">
      <w:pPr>
        <w:pStyle w:val="a3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</w:t>
      </w:r>
      <w:r w:rsidR="00040846">
        <w:rPr>
          <w:rFonts w:ascii="Times New Roman" w:hAnsi="Times New Roman"/>
          <w:sz w:val="24"/>
          <w:szCs w:val="24"/>
          <w:lang w:bidi="en-US"/>
        </w:rPr>
        <w:t xml:space="preserve">               Приказ  от31.08.2017  </w:t>
      </w:r>
      <w:bookmarkStart w:id="0" w:name="_GoBack"/>
      <w:bookmarkEnd w:id="0"/>
      <w:r w:rsidRPr="001B2665">
        <w:rPr>
          <w:rFonts w:ascii="Times New Roman" w:hAnsi="Times New Roman"/>
          <w:sz w:val="24"/>
          <w:szCs w:val="24"/>
          <w:lang w:bidi="en-US"/>
        </w:rPr>
        <w:t>№</w:t>
      </w:r>
      <w:r w:rsidR="00040846">
        <w:rPr>
          <w:rFonts w:ascii="Times New Roman" w:hAnsi="Times New Roman"/>
          <w:sz w:val="24"/>
          <w:szCs w:val="24"/>
          <w:lang w:bidi="en-US"/>
        </w:rPr>
        <w:t>118</w:t>
      </w:r>
    </w:p>
    <w:p w:rsidR="00F53762" w:rsidRDefault="00F53762" w:rsidP="00F53762">
      <w:pPr>
        <w:spacing w:line="252" w:lineRule="auto"/>
        <w:jc w:val="right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_________  </w:t>
      </w:r>
      <w:proofErr w:type="spellStart"/>
      <w:r w:rsidRPr="001B2665">
        <w:rPr>
          <w:rFonts w:ascii="Times New Roman" w:hAnsi="Times New Roman" w:cs="Times New Roman"/>
          <w:sz w:val="24"/>
          <w:szCs w:val="24"/>
          <w:lang w:bidi="en-US"/>
        </w:rPr>
        <w:t>Коломейцева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Е.А.</w:t>
      </w:r>
    </w:p>
    <w:p w:rsidR="00F53762" w:rsidRDefault="00F53762" w:rsidP="00F53762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F1E38" w:rsidRDefault="002F1E38" w:rsidP="00F53762">
      <w:pPr>
        <w:pStyle w:val="a3"/>
        <w:jc w:val="right"/>
        <w:rPr>
          <w:rFonts w:ascii="Times New Roman" w:hAnsi="Times New Roman"/>
        </w:rPr>
      </w:pPr>
    </w:p>
    <w:p w:rsidR="002F1E38" w:rsidRDefault="002F1E38" w:rsidP="002F1E38">
      <w:pPr>
        <w:pStyle w:val="a3"/>
        <w:rPr>
          <w:rFonts w:ascii="Times New Roman" w:hAnsi="Times New Roman"/>
        </w:rPr>
      </w:pPr>
    </w:p>
    <w:p w:rsidR="00F53762" w:rsidRDefault="00F53762" w:rsidP="00F53762">
      <w:pPr>
        <w:pStyle w:val="a3"/>
        <w:rPr>
          <w:rFonts w:ascii="Times New Roman" w:hAnsi="Times New Roman"/>
        </w:rPr>
      </w:pPr>
    </w:p>
    <w:p w:rsidR="002F1E38" w:rsidRPr="00F53762" w:rsidRDefault="00415778" w:rsidP="00F53762">
      <w:pPr>
        <w:pStyle w:val="a3"/>
        <w:rPr>
          <w:rFonts w:ascii="Times New Roman" w:hAnsi="Times New Roman"/>
          <w:sz w:val="40"/>
          <w:szCs w:val="40"/>
        </w:rPr>
      </w:pPr>
      <w:r>
        <w:rPr>
          <w:b/>
          <w:sz w:val="40"/>
          <w:szCs w:val="40"/>
          <w:lang w:bidi="en-US"/>
        </w:rPr>
        <w:t xml:space="preserve">                                        </w:t>
      </w:r>
      <w:r w:rsidR="002F1E38" w:rsidRPr="00F53762">
        <w:rPr>
          <w:b/>
          <w:sz w:val="40"/>
          <w:szCs w:val="40"/>
          <w:lang w:bidi="en-US"/>
        </w:rPr>
        <w:t>Программа</w:t>
      </w:r>
    </w:p>
    <w:p w:rsidR="00F53762" w:rsidRPr="000B6132" w:rsidRDefault="002F1E38" w:rsidP="00F53762">
      <w:pPr>
        <w:spacing w:line="252" w:lineRule="auto"/>
        <w:jc w:val="center"/>
        <w:rPr>
          <w:sz w:val="36"/>
          <w:szCs w:val="36"/>
          <w:lang w:bidi="en-US"/>
        </w:rPr>
      </w:pPr>
      <w:r w:rsidRPr="000B6132">
        <w:rPr>
          <w:b/>
          <w:sz w:val="36"/>
          <w:szCs w:val="36"/>
          <w:lang w:bidi="en-US"/>
        </w:rPr>
        <w:t>по внеурочной деятельности</w:t>
      </w:r>
      <w:r w:rsidR="00376A25">
        <w:rPr>
          <w:b/>
          <w:sz w:val="36"/>
          <w:szCs w:val="36"/>
          <w:lang w:bidi="en-US"/>
        </w:rPr>
        <w:t xml:space="preserve"> </w:t>
      </w:r>
      <w:r w:rsidR="00F53762">
        <w:rPr>
          <w:b/>
          <w:sz w:val="36"/>
          <w:szCs w:val="36"/>
          <w:lang w:bidi="en-US"/>
        </w:rPr>
        <w:t>4</w:t>
      </w:r>
      <w:r w:rsidR="00F53762" w:rsidRPr="000B6132">
        <w:rPr>
          <w:b/>
          <w:sz w:val="36"/>
          <w:szCs w:val="36"/>
          <w:lang w:bidi="en-US"/>
        </w:rPr>
        <w:t xml:space="preserve"> класс</w:t>
      </w:r>
    </w:p>
    <w:p w:rsidR="002F1E38" w:rsidRPr="004D38E1" w:rsidRDefault="00415778" w:rsidP="00F53762">
      <w:pPr>
        <w:spacing w:line="252" w:lineRule="auto"/>
        <w:rPr>
          <w:rFonts w:eastAsia="Calibri"/>
          <w:b/>
          <w:color w:val="000000"/>
          <w:sz w:val="36"/>
          <w:szCs w:val="36"/>
          <w:lang w:eastAsia="en-US"/>
        </w:rPr>
      </w:pPr>
      <w:r>
        <w:rPr>
          <w:rFonts w:eastAsia="Calibri"/>
          <w:b/>
          <w:color w:val="000000"/>
          <w:sz w:val="36"/>
          <w:szCs w:val="36"/>
          <w:lang w:eastAsia="en-US"/>
        </w:rPr>
        <w:t xml:space="preserve">                                         </w:t>
      </w:r>
      <w:r w:rsidR="002F1E38" w:rsidRPr="004D38E1">
        <w:rPr>
          <w:rFonts w:eastAsia="Calibri"/>
          <w:b/>
          <w:color w:val="000000"/>
          <w:sz w:val="36"/>
          <w:szCs w:val="36"/>
          <w:lang w:eastAsia="en-US"/>
        </w:rPr>
        <w:t>«</w:t>
      </w:r>
      <w:r w:rsidR="002F1E38">
        <w:rPr>
          <w:rFonts w:eastAsia="Calibri"/>
          <w:b/>
          <w:color w:val="000000"/>
          <w:sz w:val="36"/>
          <w:szCs w:val="36"/>
          <w:lang w:eastAsia="en-US"/>
        </w:rPr>
        <w:t>Информатика</w:t>
      </w:r>
      <w:r w:rsidR="002F1E38" w:rsidRPr="004D38E1">
        <w:rPr>
          <w:rFonts w:eastAsia="Calibri"/>
          <w:b/>
          <w:color w:val="000000"/>
          <w:sz w:val="36"/>
          <w:szCs w:val="36"/>
          <w:lang w:eastAsia="en-US"/>
        </w:rPr>
        <w:t xml:space="preserve">» </w:t>
      </w:r>
    </w:p>
    <w:p w:rsidR="002F1E38" w:rsidRDefault="00F53762" w:rsidP="002F1E38">
      <w:pPr>
        <w:spacing w:line="252" w:lineRule="auto"/>
        <w:jc w:val="center"/>
        <w:rPr>
          <w:b/>
          <w:sz w:val="36"/>
          <w:szCs w:val="36"/>
          <w:lang w:bidi="en-US"/>
        </w:rPr>
      </w:pPr>
      <w:proofErr w:type="spellStart"/>
      <w:r>
        <w:rPr>
          <w:rFonts w:eastAsia="Calibri"/>
          <w:b/>
          <w:color w:val="000000"/>
          <w:sz w:val="36"/>
          <w:szCs w:val="36"/>
          <w:lang w:eastAsia="en-US"/>
        </w:rPr>
        <w:t>обще</w:t>
      </w:r>
      <w:r w:rsidR="002F1E38" w:rsidRPr="004D38E1">
        <w:rPr>
          <w:rFonts w:eastAsia="Calibri"/>
          <w:b/>
          <w:color w:val="000000"/>
          <w:sz w:val="36"/>
          <w:szCs w:val="36"/>
          <w:lang w:eastAsia="en-US"/>
        </w:rPr>
        <w:t>интеллектуального</w:t>
      </w:r>
      <w:proofErr w:type="spellEnd"/>
      <w:r w:rsidR="002F1E38" w:rsidRPr="004D38E1">
        <w:rPr>
          <w:rFonts w:eastAsia="Calibri"/>
          <w:b/>
          <w:color w:val="000000"/>
          <w:sz w:val="36"/>
          <w:szCs w:val="36"/>
          <w:lang w:eastAsia="en-US"/>
        </w:rPr>
        <w:t xml:space="preserve"> направления</w:t>
      </w:r>
    </w:p>
    <w:p w:rsidR="00F53762" w:rsidRDefault="00F53762" w:rsidP="002F1E38">
      <w:pPr>
        <w:spacing w:line="252" w:lineRule="auto"/>
        <w:jc w:val="center"/>
        <w:rPr>
          <w:b/>
          <w:sz w:val="36"/>
          <w:szCs w:val="36"/>
          <w:lang w:bidi="en-US"/>
        </w:rPr>
      </w:pPr>
      <w:r>
        <w:rPr>
          <w:b/>
          <w:sz w:val="36"/>
          <w:szCs w:val="36"/>
          <w:lang w:bidi="en-US"/>
        </w:rPr>
        <w:t>начального общего образования</w:t>
      </w:r>
    </w:p>
    <w:p w:rsidR="00415778" w:rsidRDefault="00415778" w:rsidP="00415778">
      <w:pPr>
        <w:spacing w:line="252" w:lineRule="auto"/>
        <w:rPr>
          <w:b/>
          <w:sz w:val="28"/>
          <w:szCs w:val="28"/>
          <w:lang w:bidi="en-US"/>
        </w:rPr>
      </w:pPr>
    </w:p>
    <w:p w:rsidR="00415778" w:rsidRDefault="00415778" w:rsidP="00415778">
      <w:pPr>
        <w:spacing w:line="252" w:lineRule="auto"/>
        <w:rPr>
          <w:b/>
          <w:sz w:val="28"/>
          <w:szCs w:val="28"/>
          <w:lang w:bidi="en-US"/>
        </w:rPr>
      </w:pPr>
    </w:p>
    <w:p w:rsidR="00415778" w:rsidRPr="00945BF2" w:rsidRDefault="00415778" w:rsidP="00415778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Количество часов         </w:t>
      </w:r>
      <w:r>
        <w:rPr>
          <w:b/>
          <w:sz w:val="28"/>
          <w:szCs w:val="28"/>
          <w:lang w:bidi="en-US"/>
        </w:rPr>
        <w:t xml:space="preserve">                              33</w:t>
      </w:r>
    </w:p>
    <w:p w:rsidR="00415778" w:rsidRDefault="00415778" w:rsidP="00415778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>Учитель                                                 Куценко Наталья Васильевна</w:t>
      </w:r>
    </w:p>
    <w:p w:rsidR="00415778" w:rsidRDefault="00415778" w:rsidP="00415778">
      <w:pPr>
        <w:spacing w:line="252" w:lineRule="auto"/>
        <w:rPr>
          <w:b/>
          <w:sz w:val="28"/>
          <w:szCs w:val="28"/>
          <w:lang w:bidi="en-US"/>
        </w:rPr>
      </w:pPr>
    </w:p>
    <w:p w:rsidR="00F53762" w:rsidRDefault="00F53762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415778" w:rsidRDefault="00415778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415778" w:rsidRDefault="00415778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415778" w:rsidRDefault="00415778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415778" w:rsidRDefault="00415778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415778" w:rsidRDefault="00415778" w:rsidP="002F1E38">
      <w:pPr>
        <w:spacing w:line="252" w:lineRule="auto"/>
        <w:jc w:val="center"/>
        <w:rPr>
          <w:sz w:val="24"/>
          <w:szCs w:val="24"/>
          <w:lang w:bidi="en-US"/>
        </w:rPr>
      </w:pPr>
    </w:p>
    <w:p w:rsidR="00F53762" w:rsidRPr="00F53762" w:rsidRDefault="00F53762" w:rsidP="002F1E38">
      <w:pPr>
        <w:spacing w:line="252" w:lineRule="auto"/>
        <w:jc w:val="center"/>
        <w:rPr>
          <w:sz w:val="24"/>
          <w:szCs w:val="24"/>
          <w:lang w:bidi="en-US"/>
        </w:rPr>
      </w:pPr>
      <w:r w:rsidRPr="00F53762">
        <w:rPr>
          <w:sz w:val="24"/>
          <w:szCs w:val="24"/>
          <w:lang w:bidi="en-US"/>
        </w:rPr>
        <w:t xml:space="preserve">Программа разработана на основе программы </w:t>
      </w:r>
    </w:p>
    <w:p w:rsidR="00F53762" w:rsidRPr="00F53762" w:rsidRDefault="00F53762" w:rsidP="002F1E38">
      <w:pPr>
        <w:spacing w:line="252" w:lineRule="auto"/>
        <w:jc w:val="center"/>
        <w:rPr>
          <w:sz w:val="24"/>
          <w:szCs w:val="24"/>
          <w:lang w:bidi="en-US"/>
        </w:rPr>
      </w:pPr>
      <w:r w:rsidRPr="00F53762">
        <w:rPr>
          <w:sz w:val="24"/>
          <w:szCs w:val="24"/>
          <w:lang w:bidi="en-US"/>
        </w:rPr>
        <w:t>Горячева А.В. «Информатика в играх и задачах»2011 г.</w:t>
      </w:r>
    </w:p>
    <w:p w:rsidR="00415778" w:rsidRDefault="00415778" w:rsidP="002F1E38">
      <w:pPr>
        <w:pStyle w:val="a4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36"/>
          <w:szCs w:val="36"/>
          <w:lang w:bidi="en-US"/>
        </w:rPr>
      </w:pPr>
    </w:p>
    <w:p w:rsidR="002F1E38" w:rsidRPr="001C5DD2" w:rsidRDefault="002F1E38" w:rsidP="002F1E3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2F1E38" w:rsidRPr="001C5DD2" w:rsidRDefault="002F1E38" w:rsidP="002F1E38">
      <w:pPr>
        <w:pStyle w:val="3"/>
        <w:spacing w:before="0"/>
        <w:ind w:firstLine="539"/>
        <w:rPr>
          <w:b w:val="0"/>
          <w:szCs w:val="28"/>
        </w:rPr>
      </w:pPr>
      <w:r w:rsidRPr="001C5DD2">
        <w:rPr>
          <w:szCs w:val="28"/>
        </w:rPr>
        <w:t xml:space="preserve">освоения </w:t>
      </w:r>
      <w:r>
        <w:rPr>
          <w:szCs w:val="28"/>
        </w:rPr>
        <w:t>программы курса «Информатика »</w:t>
      </w:r>
    </w:p>
    <w:p w:rsidR="002F1E38" w:rsidRPr="001C5DD2" w:rsidRDefault="002F1E38" w:rsidP="002F1E38">
      <w:pPr>
        <w:rPr>
          <w:color w:val="000000"/>
          <w:sz w:val="28"/>
          <w:szCs w:val="28"/>
        </w:rPr>
      </w:pPr>
      <w:r w:rsidRPr="001C5DD2">
        <w:rPr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1C5DD2">
        <w:rPr>
          <w:color w:val="000000"/>
          <w:sz w:val="28"/>
          <w:szCs w:val="28"/>
        </w:rPr>
        <w:t xml:space="preserve">учащихся на этапе начального общего образования по формированию пространственного представления являются:     </w:t>
      </w:r>
    </w:p>
    <w:p w:rsidR="002F1E38" w:rsidRPr="001C5DD2" w:rsidRDefault="002F1E38" w:rsidP="002F1E3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умения организовывать собственную деятельность, выбирать и использовать средства для достижения её цели;  </w:t>
      </w:r>
    </w:p>
    <w:p w:rsidR="002F1E38" w:rsidRPr="001C5DD2" w:rsidRDefault="002F1E38" w:rsidP="002F1E3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2F1E38" w:rsidRPr="001C5DD2" w:rsidRDefault="002F1E38" w:rsidP="002F1E3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F1E38" w:rsidRPr="001C5DD2" w:rsidRDefault="002F1E38" w:rsidP="002F1E38">
      <w:pPr>
        <w:ind w:firstLine="540"/>
        <w:rPr>
          <w:color w:val="000000"/>
          <w:sz w:val="28"/>
          <w:szCs w:val="28"/>
        </w:rPr>
      </w:pPr>
      <w:r w:rsidRPr="001C5DD2">
        <w:rPr>
          <w:b/>
          <w:bCs/>
          <w:color w:val="000000"/>
          <w:sz w:val="28"/>
          <w:szCs w:val="28"/>
        </w:rPr>
        <w:t xml:space="preserve">Личностными результатами </w:t>
      </w:r>
      <w:r w:rsidRPr="001C5DD2">
        <w:rPr>
          <w:color w:val="000000"/>
          <w:sz w:val="28"/>
          <w:szCs w:val="28"/>
        </w:rPr>
        <w:t xml:space="preserve">освоения учащимися содержания программы по формированию логического мышления  являются следующие умения:  </w:t>
      </w:r>
    </w:p>
    <w:p w:rsidR="002F1E38" w:rsidRPr="001C5DD2" w:rsidRDefault="002F1E38" w:rsidP="002F1E38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1E38" w:rsidRPr="001C5DD2" w:rsidRDefault="002F1E38" w:rsidP="002F1E38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>развитие высокой мотивации учебного процесса;</w:t>
      </w:r>
    </w:p>
    <w:p w:rsidR="002F1E38" w:rsidRPr="001C5DD2" w:rsidRDefault="002F1E38" w:rsidP="002F1E38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развитие всех форм мышления младшего школьника;  </w:t>
      </w:r>
    </w:p>
    <w:p w:rsidR="002F1E38" w:rsidRPr="001C5DD2" w:rsidRDefault="002F1E38" w:rsidP="002F1E38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проявлять дисциплинированность, трудолюбие и упорство в достижении поставленных целей;  </w:t>
      </w:r>
    </w:p>
    <w:p w:rsidR="002F1E38" w:rsidRPr="001C5DD2" w:rsidRDefault="002F1E38" w:rsidP="002F1E38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</w:t>
      </w:r>
    </w:p>
    <w:p w:rsidR="002F1E38" w:rsidRPr="001C5DD2" w:rsidRDefault="002F1E38" w:rsidP="002F1E38">
      <w:pPr>
        <w:ind w:left="360"/>
        <w:rPr>
          <w:color w:val="000000"/>
          <w:sz w:val="28"/>
          <w:szCs w:val="28"/>
        </w:rPr>
      </w:pPr>
      <w:proofErr w:type="spellStart"/>
      <w:r w:rsidRPr="001C5DD2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1C5DD2">
        <w:rPr>
          <w:b/>
          <w:bCs/>
          <w:color w:val="000000"/>
          <w:sz w:val="28"/>
          <w:szCs w:val="28"/>
        </w:rPr>
        <w:t xml:space="preserve"> результатами </w:t>
      </w:r>
      <w:r w:rsidRPr="001C5DD2">
        <w:rPr>
          <w:color w:val="000000"/>
          <w:sz w:val="28"/>
          <w:szCs w:val="28"/>
        </w:rPr>
        <w:t xml:space="preserve">освоения учащимися содержания программы по формированию пространственного представления следующие умения:     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обучение  умению ставить цели;  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 характеризовать явления, давать им объективную оценку на основе освоенных знаний и имеющегося опыта;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>организовывать свою деятельность;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 </w:t>
      </w:r>
    </w:p>
    <w:p w:rsidR="002F1E38" w:rsidRPr="001C5DD2" w:rsidRDefault="002F1E38" w:rsidP="002F1E38">
      <w:pPr>
        <w:pStyle w:val="a5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1C5DD2">
        <w:rPr>
          <w:rFonts w:ascii="Times New Roman" w:hAnsi="Times New Roman"/>
          <w:color w:val="000000"/>
          <w:sz w:val="28"/>
          <w:szCs w:val="28"/>
        </w:rPr>
        <w:t>формирование картины мира.</w:t>
      </w:r>
    </w:p>
    <w:p w:rsidR="002F1E38" w:rsidRPr="001C5DD2" w:rsidRDefault="002F1E38" w:rsidP="002F1E38">
      <w:pPr>
        <w:pStyle w:val="a5"/>
        <w:spacing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2F1E38" w:rsidRPr="001C5DD2" w:rsidRDefault="002F1E38" w:rsidP="002F1E38">
      <w:pPr>
        <w:rPr>
          <w:color w:val="000000"/>
          <w:sz w:val="28"/>
          <w:szCs w:val="28"/>
        </w:rPr>
      </w:pPr>
      <w:r w:rsidRPr="001C5DD2">
        <w:rPr>
          <w:b/>
          <w:bCs/>
          <w:color w:val="000000"/>
          <w:sz w:val="28"/>
          <w:szCs w:val="28"/>
        </w:rPr>
        <w:lastRenderedPageBreak/>
        <w:t xml:space="preserve">Предметными результатами </w:t>
      </w:r>
      <w:r w:rsidRPr="001C5DD2">
        <w:rPr>
          <w:color w:val="000000"/>
          <w:sz w:val="28"/>
          <w:szCs w:val="28"/>
        </w:rPr>
        <w:t xml:space="preserve">освоения учащимися содержания программы по формированию логического мышления являются следующие умения:  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 xml:space="preserve">• находить лишний предмет в группе </w:t>
      </w:r>
      <w:proofErr w:type="gramStart"/>
      <w:r w:rsidRPr="001C5DD2">
        <w:rPr>
          <w:sz w:val="28"/>
          <w:szCs w:val="28"/>
        </w:rPr>
        <w:t>однородных</w:t>
      </w:r>
      <w:proofErr w:type="gramEnd"/>
      <w:r w:rsidRPr="001C5DD2">
        <w:rPr>
          <w:sz w:val="28"/>
          <w:szCs w:val="28"/>
        </w:rPr>
        <w:t>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предлагать несколько вариантов лишнего предмета в группе однородных;</w:t>
      </w:r>
    </w:p>
    <w:p w:rsidR="002F1E38" w:rsidRPr="001C5DD2" w:rsidRDefault="002F1E38" w:rsidP="002F1E38">
      <w:pPr>
        <w:rPr>
          <w:sz w:val="28"/>
          <w:szCs w:val="28"/>
        </w:rPr>
      </w:pPr>
      <w:proofErr w:type="gramStart"/>
      <w:r w:rsidRPr="001C5DD2">
        <w:rPr>
          <w:sz w:val="28"/>
          <w:szCs w:val="28"/>
        </w:rPr>
        <w:t>• выделять группы однородных предметов среди разнородных и давать названия этим группам;</w:t>
      </w:r>
      <w:proofErr w:type="gramEnd"/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находить предметы с одинаковым значением признака (цвет, форма, размер, число элементов и т.д.);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разбивать предложенное множество фигур (рисунков) на два подмножества по значениям разных признаков;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находить закономерности в расположении фигур по значению двух признаков;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называть последовательность простых знакомых действий;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отличать заведомо ложные фразы;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называть противоположные по смыслу слова;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отличать высказывания от других предложений, приводить примеры высказываний, определять истинные и ложные высказывания.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находить общее в составных частях и действиях у всех предметов из одного класса (группы однородных предметов);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выбирать граф, правильно изображающий предложенную ситуацию;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находить на схеме область пересечения двух множеств и называть элементы из этой области.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определять составные части предметов, а также, в свою очередь, состав этих составных частей и т.д.;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описывать местонахождения предмета, перечисляя объекты, в состав которых он входит (по аналогии с почтовым адресом);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 xml:space="preserve">• выполнять алгоритмы с ветвлениями, с повторениями, с параметрами, обратные </w:t>
      </w:r>
      <w:proofErr w:type="gramStart"/>
      <w:r w:rsidRPr="001C5DD2">
        <w:rPr>
          <w:sz w:val="28"/>
          <w:szCs w:val="28"/>
        </w:rPr>
        <w:t>заданному</w:t>
      </w:r>
      <w:proofErr w:type="gramEnd"/>
      <w:r w:rsidRPr="001C5DD2">
        <w:rPr>
          <w:sz w:val="28"/>
          <w:szCs w:val="28"/>
        </w:rPr>
        <w:t>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lastRenderedPageBreak/>
        <w:t>• изображать множества с разным взаимным расположением;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по заданной ситуации составлять короткие цепочки правил «если–то»;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 смогут позитивно относиться к базовым ценностям нашего общества и к социальной реальности в целом;</w:t>
      </w:r>
    </w:p>
    <w:p w:rsidR="002F1E38" w:rsidRPr="001C5DD2" w:rsidRDefault="002F1E38" w:rsidP="002F1E38">
      <w:pPr>
        <w:rPr>
          <w:rFonts w:eastAsia="+mn-ea"/>
          <w:bCs/>
          <w:color w:val="000000"/>
          <w:kern w:val="24"/>
          <w:sz w:val="28"/>
          <w:szCs w:val="28"/>
        </w:rPr>
      </w:pPr>
      <w:r w:rsidRPr="001C5DD2">
        <w:rPr>
          <w:sz w:val="28"/>
          <w:szCs w:val="28"/>
        </w:rPr>
        <w:t>• приобретут  опыт самостоятельного социального действия и действия в группах;</w:t>
      </w:r>
    </w:p>
    <w:p w:rsidR="002F1E38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•</w:t>
      </w:r>
      <w:r w:rsidRPr="001C5DD2">
        <w:rPr>
          <w:rFonts w:eastAsia="+mn-ea"/>
          <w:bCs/>
          <w:color w:val="000000"/>
          <w:kern w:val="24"/>
          <w:sz w:val="28"/>
          <w:szCs w:val="28"/>
        </w:rPr>
        <w:t xml:space="preserve">научатся </w:t>
      </w:r>
      <w:r w:rsidRPr="001C5DD2">
        <w:rPr>
          <w:bCs/>
          <w:sz w:val="28"/>
          <w:szCs w:val="28"/>
        </w:rPr>
        <w:t>целеустремленности и настойчивости в достижении целей, готовности к преодолению трудностей и жизненного оптимизма</w:t>
      </w:r>
      <w:r w:rsidRPr="001C5DD2">
        <w:rPr>
          <w:sz w:val="28"/>
          <w:szCs w:val="28"/>
        </w:rPr>
        <w:t>.</w:t>
      </w:r>
    </w:p>
    <w:p w:rsidR="002F1E38" w:rsidRDefault="002F1E38" w:rsidP="002F1E38">
      <w:pPr>
        <w:jc w:val="center"/>
        <w:rPr>
          <w:sz w:val="28"/>
          <w:szCs w:val="28"/>
        </w:rPr>
      </w:pPr>
    </w:p>
    <w:p w:rsidR="002F1E38" w:rsidRPr="002F1E38" w:rsidRDefault="00C30DF8" w:rsidP="002F1E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</w:t>
      </w:r>
      <w:r w:rsidR="002F1E38" w:rsidRPr="002F1E38">
        <w:rPr>
          <w:b/>
          <w:sz w:val="32"/>
          <w:szCs w:val="32"/>
        </w:rPr>
        <w:t xml:space="preserve"> курса</w:t>
      </w:r>
    </w:p>
    <w:p w:rsidR="002F1E38" w:rsidRPr="002F1E38" w:rsidRDefault="002F1E38" w:rsidP="002F1E38">
      <w:pPr>
        <w:rPr>
          <w:b/>
          <w:sz w:val="28"/>
          <w:szCs w:val="28"/>
        </w:rPr>
      </w:pPr>
      <w:r w:rsidRPr="002F1E38">
        <w:rPr>
          <w:b/>
          <w:sz w:val="28"/>
          <w:szCs w:val="28"/>
        </w:rPr>
        <w:t xml:space="preserve">4 класс (34 ч) </w:t>
      </w:r>
    </w:p>
    <w:p w:rsidR="002F1E38" w:rsidRPr="008701F2" w:rsidRDefault="002F1E38" w:rsidP="002F1E38">
      <w:pPr>
        <w:rPr>
          <w:b/>
          <w:bCs/>
          <w:sz w:val="28"/>
          <w:szCs w:val="28"/>
        </w:rPr>
      </w:pPr>
      <w:r w:rsidRPr="008701F2">
        <w:rPr>
          <w:b/>
          <w:sz w:val="28"/>
          <w:szCs w:val="28"/>
          <w:u w:val="single"/>
        </w:rPr>
        <w:t>Алгоритмы (9 ч</w:t>
      </w:r>
      <w:r w:rsidRPr="008701F2">
        <w:rPr>
          <w:b/>
          <w:sz w:val="28"/>
          <w:szCs w:val="28"/>
        </w:rPr>
        <w:t>)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Вложенные алгоритмы. Алгоритмы с параметрами. Циклы: повторение указанное число раз, до выполнения заданного условия, для перечисленных параметров.</w:t>
      </w:r>
    </w:p>
    <w:p w:rsidR="002F1E38" w:rsidRPr="008701F2" w:rsidRDefault="002F1E38" w:rsidP="002F1E38">
      <w:pPr>
        <w:rPr>
          <w:b/>
          <w:sz w:val="28"/>
          <w:szCs w:val="28"/>
          <w:u w:val="single"/>
        </w:rPr>
      </w:pPr>
      <w:r w:rsidRPr="008701F2">
        <w:rPr>
          <w:b/>
          <w:sz w:val="28"/>
          <w:szCs w:val="28"/>
          <w:u w:val="single"/>
        </w:rPr>
        <w:t>Объекты (8 ч)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 xml:space="preserve">Составные объекты. Отношение «состоит </w:t>
      </w:r>
      <w:proofErr w:type="gramStart"/>
      <w:r w:rsidRPr="001C5DD2">
        <w:rPr>
          <w:sz w:val="28"/>
          <w:szCs w:val="28"/>
        </w:rPr>
        <w:t>из</w:t>
      </w:r>
      <w:proofErr w:type="gramEnd"/>
      <w:r w:rsidRPr="001C5DD2">
        <w:rPr>
          <w:sz w:val="28"/>
          <w:szCs w:val="28"/>
        </w:rPr>
        <w:t>». Схема (дерево)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объектах.</w:t>
      </w:r>
    </w:p>
    <w:p w:rsidR="002F1E38" w:rsidRPr="008701F2" w:rsidRDefault="002F1E38" w:rsidP="002F1E38">
      <w:pPr>
        <w:rPr>
          <w:b/>
          <w:sz w:val="28"/>
          <w:szCs w:val="28"/>
          <w:u w:val="single"/>
        </w:rPr>
      </w:pPr>
      <w:proofErr w:type="gramStart"/>
      <w:r w:rsidRPr="008701F2">
        <w:rPr>
          <w:b/>
          <w:sz w:val="28"/>
          <w:szCs w:val="28"/>
          <w:u w:val="single"/>
        </w:rPr>
        <w:t>Логические рассуждения</w:t>
      </w:r>
      <w:proofErr w:type="gramEnd"/>
      <w:r w:rsidRPr="008701F2">
        <w:rPr>
          <w:b/>
          <w:sz w:val="28"/>
          <w:szCs w:val="28"/>
          <w:u w:val="single"/>
        </w:rPr>
        <w:t xml:space="preserve"> (10 ч)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Связь операций над множествами и логических операций. Пути в графах, удовлетворяющие заданным критериям. Правила вывода «если — то». Цепочки правил вывода. Простейшие «и — или» графы.</w:t>
      </w:r>
    </w:p>
    <w:p w:rsidR="002F1E38" w:rsidRPr="008701F2" w:rsidRDefault="002F1E38" w:rsidP="002F1E38">
      <w:pPr>
        <w:rPr>
          <w:b/>
          <w:sz w:val="28"/>
          <w:szCs w:val="28"/>
          <w:u w:val="single"/>
        </w:rPr>
      </w:pPr>
      <w:r w:rsidRPr="008701F2">
        <w:rPr>
          <w:b/>
          <w:sz w:val="28"/>
          <w:szCs w:val="28"/>
          <w:u w:val="single"/>
        </w:rPr>
        <w:t>Модели в информатике (7 ч)</w:t>
      </w:r>
    </w:p>
    <w:p w:rsidR="002F1E38" w:rsidRPr="001C5DD2" w:rsidRDefault="002F1E38" w:rsidP="002F1E38">
      <w:pPr>
        <w:rPr>
          <w:sz w:val="28"/>
          <w:szCs w:val="28"/>
        </w:rPr>
      </w:pPr>
      <w:r w:rsidRPr="001C5DD2">
        <w:rPr>
          <w:sz w:val="28"/>
          <w:szCs w:val="28"/>
        </w:rPr>
        <w:t>Приемы фантазирования (прием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разделов 1—3 (к алгоритмам, объектам и др.).</w:t>
      </w:r>
    </w:p>
    <w:p w:rsidR="00415778" w:rsidRDefault="00415778" w:rsidP="00415778">
      <w:pPr>
        <w:jc w:val="center"/>
        <w:rPr>
          <w:sz w:val="32"/>
          <w:szCs w:val="32"/>
        </w:rPr>
      </w:pPr>
      <w:r w:rsidRPr="00415778">
        <w:rPr>
          <w:b/>
          <w:sz w:val="32"/>
          <w:szCs w:val="32"/>
        </w:rPr>
        <w:lastRenderedPageBreak/>
        <w:t>Формы организации деятельности</w:t>
      </w:r>
      <w:r>
        <w:rPr>
          <w:sz w:val="32"/>
          <w:szCs w:val="32"/>
        </w:rPr>
        <w:t>:</w:t>
      </w:r>
    </w:p>
    <w:p w:rsidR="00415778" w:rsidRDefault="00415778" w:rsidP="0041577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4157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C5DD2">
        <w:rPr>
          <w:sz w:val="28"/>
          <w:szCs w:val="28"/>
        </w:rPr>
        <w:t>гры на развитие памяти, воображения и логического мышления</w:t>
      </w:r>
      <w:r>
        <w:rPr>
          <w:sz w:val="28"/>
          <w:szCs w:val="28"/>
        </w:rPr>
        <w:t>;</w:t>
      </w:r>
    </w:p>
    <w:p w:rsidR="00415778" w:rsidRDefault="00415778" w:rsidP="0041577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4157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5DD2">
        <w:rPr>
          <w:sz w:val="28"/>
          <w:szCs w:val="28"/>
        </w:rPr>
        <w:t>икторин</w:t>
      </w:r>
      <w:r>
        <w:rPr>
          <w:sz w:val="28"/>
          <w:szCs w:val="28"/>
        </w:rPr>
        <w:t>ы.</w:t>
      </w: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415778" w:rsidRDefault="00415778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1D6DB0" w:rsidRDefault="001D6DB0" w:rsidP="00415778">
      <w:pPr>
        <w:rPr>
          <w:sz w:val="32"/>
          <w:szCs w:val="32"/>
        </w:rPr>
      </w:pPr>
    </w:p>
    <w:p w:rsidR="002F1E38" w:rsidRPr="001C5DD2" w:rsidRDefault="001D6DB0" w:rsidP="00415778">
      <w:pPr>
        <w:rPr>
          <w:b/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8701F2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228"/>
        <w:gridCol w:w="6520"/>
        <w:gridCol w:w="1418"/>
      </w:tblGrid>
      <w:tr w:rsidR="00415778" w:rsidRPr="001C5DD2" w:rsidTr="001D6DB0">
        <w:trPr>
          <w:trHeight w:val="1103"/>
        </w:trPr>
        <w:tc>
          <w:tcPr>
            <w:tcW w:w="616" w:type="dxa"/>
          </w:tcPr>
          <w:p w:rsidR="00415778" w:rsidRPr="001C5DD2" w:rsidRDefault="00415778" w:rsidP="00FF02E4">
            <w:pPr>
              <w:rPr>
                <w:sz w:val="28"/>
                <w:szCs w:val="28"/>
              </w:rPr>
            </w:pPr>
            <w:r w:rsidRPr="001C5DD2">
              <w:rPr>
                <w:sz w:val="28"/>
                <w:szCs w:val="28"/>
              </w:rPr>
              <w:t>№</w:t>
            </w:r>
          </w:p>
          <w:p w:rsidR="00415778" w:rsidRPr="001C5DD2" w:rsidRDefault="00415778" w:rsidP="00FF02E4">
            <w:pPr>
              <w:rPr>
                <w:sz w:val="28"/>
                <w:szCs w:val="28"/>
              </w:rPr>
            </w:pPr>
            <w:proofErr w:type="gramStart"/>
            <w:r w:rsidRPr="001C5DD2">
              <w:rPr>
                <w:sz w:val="28"/>
                <w:szCs w:val="28"/>
              </w:rPr>
              <w:t>п</w:t>
            </w:r>
            <w:proofErr w:type="gramEnd"/>
            <w:r w:rsidRPr="001C5DD2">
              <w:rPr>
                <w:sz w:val="28"/>
                <w:szCs w:val="28"/>
              </w:rPr>
              <w:t>/п</w:t>
            </w:r>
          </w:p>
        </w:tc>
        <w:tc>
          <w:tcPr>
            <w:tcW w:w="1228" w:type="dxa"/>
          </w:tcPr>
          <w:p w:rsidR="00415778" w:rsidRPr="001C5DD2" w:rsidRDefault="00415778" w:rsidP="00FF0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415778" w:rsidRPr="001C5DD2" w:rsidRDefault="00415778" w:rsidP="009C0798">
            <w:pPr>
              <w:jc w:val="center"/>
              <w:rPr>
                <w:sz w:val="28"/>
                <w:szCs w:val="28"/>
              </w:rPr>
            </w:pPr>
            <w:r w:rsidRPr="001C5DD2">
              <w:rPr>
                <w:sz w:val="28"/>
                <w:szCs w:val="28"/>
              </w:rPr>
              <w:t>Темы</w:t>
            </w:r>
          </w:p>
        </w:tc>
        <w:tc>
          <w:tcPr>
            <w:tcW w:w="1418" w:type="dxa"/>
          </w:tcPr>
          <w:p w:rsidR="00415778" w:rsidRPr="001C5DD2" w:rsidRDefault="00415778" w:rsidP="00FF02E4">
            <w:pPr>
              <w:rPr>
                <w:sz w:val="28"/>
                <w:szCs w:val="28"/>
              </w:rPr>
            </w:pPr>
            <w:r w:rsidRPr="001C5DD2">
              <w:rPr>
                <w:sz w:val="28"/>
                <w:szCs w:val="28"/>
              </w:rPr>
              <w:t>Кол-во часов</w:t>
            </w:r>
          </w:p>
        </w:tc>
      </w:tr>
      <w:tr w:rsidR="00415778" w:rsidRPr="001C5DD2" w:rsidTr="00415778">
        <w:tc>
          <w:tcPr>
            <w:tcW w:w="616" w:type="dxa"/>
          </w:tcPr>
          <w:p w:rsidR="00415778" w:rsidRPr="001C5DD2" w:rsidRDefault="00415778" w:rsidP="00FF02E4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415778" w:rsidRPr="001C5DD2" w:rsidRDefault="00415778" w:rsidP="00FF0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 xml:space="preserve">Алгоритмы 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9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06.09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Вложенность алгоритмов.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13.09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Ветвление.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20.09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Цикл.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27.09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04.10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Параметры алгоритма.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11.10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Обратный алгоритм.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18.10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25.10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01.11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7E11B5">
            <w:pPr>
              <w:jc w:val="center"/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7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7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15.11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Адреса и поиск.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22.11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Схема состава.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29.11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color w:val="000000"/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Общее название и отдельные параметры.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06.12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Вспомогательный алгоритм.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13.12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Вспомогательный алгоритм с параметрами.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20.12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Массивы.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27.12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 xml:space="preserve">3 четверть  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11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Логические рассуждения.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10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17.01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Графы.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24.01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Пересечение множеств. Совмещение графов.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31.01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Правило “если - то”. Цепочка утверждений.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07.02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Слова “И”, “ИЛИ”, “НЕ”. Пути в графах.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22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14.02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Использование слов “И”, “ИЛИ” в правилах “ЕСЛИ - ТО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23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21.02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Слова “И”, “ИЛИ”, “НЕ”. Графы утверждений.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28.02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07.03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Играем, упражняясь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26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14.03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Модели в информатике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6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21.03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Алгоритмы - перевертыши.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b/>
                <w:sz w:val="24"/>
                <w:szCs w:val="24"/>
              </w:rPr>
            </w:pPr>
            <w:r w:rsidRPr="001D6DB0">
              <w:rPr>
                <w:b/>
                <w:sz w:val="24"/>
                <w:szCs w:val="24"/>
              </w:rPr>
              <w:t>6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04.04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Предметы-гибриды.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29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11.04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Главное и дополнительные действия предметов.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18.04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Необычные значения признаков.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31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25.04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32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16.05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  <w:tr w:rsidR="00415778" w:rsidRPr="001D6DB0" w:rsidTr="00415778">
        <w:tc>
          <w:tcPr>
            <w:tcW w:w="616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23.05</w:t>
            </w:r>
          </w:p>
        </w:tc>
        <w:tc>
          <w:tcPr>
            <w:tcW w:w="6520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Твои успехи.</w:t>
            </w:r>
          </w:p>
        </w:tc>
        <w:tc>
          <w:tcPr>
            <w:tcW w:w="1418" w:type="dxa"/>
          </w:tcPr>
          <w:p w:rsidR="00415778" w:rsidRPr="001D6DB0" w:rsidRDefault="00415778" w:rsidP="00FF02E4">
            <w:pPr>
              <w:rPr>
                <w:sz w:val="24"/>
                <w:szCs w:val="24"/>
              </w:rPr>
            </w:pPr>
            <w:r w:rsidRPr="001D6DB0">
              <w:rPr>
                <w:sz w:val="24"/>
                <w:szCs w:val="24"/>
              </w:rPr>
              <w:t>1</w:t>
            </w:r>
          </w:p>
        </w:tc>
      </w:tr>
    </w:tbl>
    <w:p w:rsidR="008701F2" w:rsidRPr="001D6DB0" w:rsidRDefault="008701F2" w:rsidP="008701F2">
      <w:pPr>
        <w:pStyle w:val="a3"/>
        <w:jc w:val="both"/>
        <w:rPr>
          <w:rFonts w:ascii="Times New Roman" w:hAnsi="Times New Roman"/>
        </w:rPr>
      </w:pPr>
      <w:r w:rsidRPr="001D6DB0">
        <w:rPr>
          <w:rFonts w:ascii="Times New Roman" w:hAnsi="Times New Roman"/>
        </w:rPr>
        <w:t xml:space="preserve">«РАССМОТРЕНО»                                                              </w:t>
      </w:r>
      <w:r w:rsidR="001D6DB0" w:rsidRPr="001D6DB0">
        <w:rPr>
          <w:rFonts w:ascii="Times New Roman" w:hAnsi="Times New Roman"/>
        </w:rPr>
        <w:t xml:space="preserve">                   </w:t>
      </w:r>
      <w:r w:rsidRPr="001D6DB0">
        <w:rPr>
          <w:rFonts w:ascii="Times New Roman" w:hAnsi="Times New Roman"/>
        </w:rPr>
        <w:t xml:space="preserve">  </w:t>
      </w:r>
      <w:r w:rsidR="001D6DB0" w:rsidRPr="001D6DB0">
        <w:rPr>
          <w:rFonts w:ascii="Times New Roman" w:hAnsi="Times New Roman"/>
        </w:rPr>
        <w:t xml:space="preserve">       </w:t>
      </w:r>
      <w:r w:rsidR="001D6DB0">
        <w:rPr>
          <w:rFonts w:ascii="Times New Roman" w:hAnsi="Times New Roman"/>
        </w:rPr>
        <w:t>«</w:t>
      </w:r>
      <w:r w:rsidR="001D6DB0" w:rsidRPr="001D6DB0">
        <w:rPr>
          <w:rFonts w:ascii="Times New Roman" w:hAnsi="Times New Roman"/>
        </w:rPr>
        <w:t xml:space="preserve"> СОГЛАСОВАНО</w:t>
      </w:r>
      <w:r w:rsidR="001D6DB0">
        <w:rPr>
          <w:rFonts w:ascii="Times New Roman" w:hAnsi="Times New Roman"/>
        </w:rPr>
        <w:t>»</w:t>
      </w:r>
    </w:p>
    <w:p w:rsidR="008701F2" w:rsidRDefault="008701F2" w:rsidP="00870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ШМО                                                      Заместитель директора по УВР</w:t>
      </w:r>
    </w:p>
    <w:p w:rsidR="008701F2" w:rsidRDefault="008701F2" w:rsidP="00870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_____________ Лазарева А.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8701F2" w:rsidRDefault="008701F2" w:rsidP="00870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Кринично-Лугской СОШ                                             ___________2017 года </w:t>
      </w:r>
    </w:p>
    <w:p w:rsidR="008701F2" w:rsidRDefault="008701F2" w:rsidP="00870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от__________2017год №_____</w:t>
      </w:r>
    </w:p>
    <w:p w:rsidR="008701F2" w:rsidRDefault="008701F2" w:rsidP="00870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___________Чуйко Т.Г</w:t>
      </w:r>
    </w:p>
    <w:p w:rsidR="002F1E38" w:rsidRPr="001C5DD2" w:rsidRDefault="002F1E38" w:rsidP="002F1E38">
      <w:pPr>
        <w:rPr>
          <w:sz w:val="28"/>
          <w:szCs w:val="28"/>
        </w:rPr>
      </w:pPr>
    </w:p>
    <w:p w:rsidR="002F1E38" w:rsidRPr="00945BF2" w:rsidRDefault="002F1E38" w:rsidP="002F1E38">
      <w:pPr>
        <w:spacing w:line="252" w:lineRule="auto"/>
        <w:rPr>
          <w:b/>
          <w:sz w:val="28"/>
          <w:szCs w:val="28"/>
          <w:lang w:bidi="en-US"/>
        </w:rPr>
      </w:pPr>
    </w:p>
    <w:p w:rsidR="002F1E38" w:rsidRPr="00945BF2" w:rsidRDefault="002F1E38" w:rsidP="002F1E38">
      <w:pPr>
        <w:spacing w:line="252" w:lineRule="auto"/>
        <w:rPr>
          <w:b/>
          <w:sz w:val="28"/>
          <w:szCs w:val="28"/>
          <w:lang w:bidi="en-US"/>
        </w:rPr>
      </w:pPr>
    </w:p>
    <w:p w:rsidR="002F1E38" w:rsidRDefault="002F1E38" w:rsidP="002F1E38">
      <w:pPr>
        <w:tabs>
          <w:tab w:val="left" w:pos="2790"/>
        </w:tabs>
        <w:outlineLvl w:val="0"/>
        <w:rPr>
          <w:b/>
          <w:sz w:val="36"/>
          <w:szCs w:val="36"/>
        </w:rPr>
      </w:pPr>
    </w:p>
    <w:p w:rsidR="002F1E38" w:rsidRPr="000B6132" w:rsidRDefault="002F1E38" w:rsidP="002F1E38">
      <w:pPr>
        <w:tabs>
          <w:tab w:val="left" w:pos="2790"/>
        </w:tabs>
        <w:outlineLvl w:val="0"/>
        <w:rPr>
          <w:b/>
          <w:sz w:val="36"/>
          <w:szCs w:val="36"/>
        </w:rPr>
      </w:pPr>
    </w:p>
    <w:p w:rsidR="00662095" w:rsidRDefault="00662095"/>
    <w:sectPr w:rsidR="00662095" w:rsidSect="00F537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115"/>
    <w:multiLevelType w:val="hybridMultilevel"/>
    <w:tmpl w:val="C6949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0C65"/>
    <w:multiLevelType w:val="hybridMultilevel"/>
    <w:tmpl w:val="5E30B31A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32080CDE"/>
    <w:multiLevelType w:val="hybridMultilevel"/>
    <w:tmpl w:val="9B8CC6AA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E38"/>
    <w:rsid w:val="00040846"/>
    <w:rsid w:val="00096AFA"/>
    <w:rsid w:val="001D6DB0"/>
    <w:rsid w:val="002665EB"/>
    <w:rsid w:val="002F1E38"/>
    <w:rsid w:val="00376A25"/>
    <w:rsid w:val="00415778"/>
    <w:rsid w:val="00662095"/>
    <w:rsid w:val="007E11B5"/>
    <w:rsid w:val="008701F2"/>
    <w:rsid w:val="009C0798"/>
    <w:rsid w:val="00C30DF8"/>
    <w:rsid w:val="00D3182B"/>
    <w:rsid w:val="00E136C1"/>
    <w:rsid w:val="00F5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2F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2F1E3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1E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10</cp:revision>
  <cp:lastPrinted>2017-10-11T13:19:00Z</cp:lastPrinted>
  <dcterms:created xsi:type="dcterms:W3CDTF">2002-01-01T03:35:00Z</dcterms:created>
  <dcterms:modified xsi:type="dcterms:W3CDTF">2017-10-25T13:02:00Z</dcterms:modified>
</cp:coreProperties>
</file>